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3E05" w:rsidRDefault="004C3E05">
      <w:pPr>
        <w:pStyle w:val="BodyText"/>
        <w:rPr>
          <w:rFonts w:ascii="Times New Roman"/>
          <w:sz w:val="40"/>
        </w:rPr>
      </w:pPr>
    </w:p>
    <w:p w:rsidR="004C3E05" w:rsidRDefault="004C3E05">
      <w:pPr>
        <w:pStyle w:val="BodyText"/>
        <w:rPr>
          <w:rFonts w:ascii="Times New Roman"/>
          <w:sz w:val="40"/>
        </w:rPr>
      </w:pPr>
    </w:p>
    <w:p w:rsidR="004C3E05" w:rsidRDefault="004C3E05">
      <w:pPr>
        <w:pStyle w:val="BodyText"/>
        <w:rPr>
          <w:rFonts w:ascii="Times New Roman"/>
          <w:sz w:val="40"/>
        </w:rPr>
      </w:pPr>
    </w:p>
    <w:p w:rsidR="004C3E05" w:rsidRDefault="004C3E05">
      <w:pPr>
        <w:pStyle w:val="BodyText"/>
        <w:spacing w:before="286"/>
        <w:rPr>
          <w:rFonts w:ascii="Times New Roman"/>
          <w:sz w:val="40"/>
        </w:rPr>
      </w:pPr>
    </w:p>
    <w:p w:rsidR="004C3E05" w:rsidRDefault="0047297F">
      <w:pPr>
        <w:pStyle w:val="Title"/>
        <w:spacing w:line="249" w:lineRule="auto"/>
      </w:pPr>
      <w:r>
        <w:rPr>
          <w:noProof/>
          <w:lang w:val="en-IN" w:eastAsia="en-IN"/>
        </w:rPr>
        <mc:AlternateContent>
          <mc:Choice Requires="wps">
            <w:drawing>
              <wp:anchor distT="0" distB="0" distL="0" distR="0" simplePos="0" relativeHeight="486782464" behindDoc="1" locked="0" layoutInCell="1" allowOverlap="1">
                <wp:simplePos x="0" y="0"/>
                <wp:positionH relativeFrom="page">
                  <wp:posOffset>2462086</wp:posOffset>
                </wp:positionH>
                <wp:positionV relativeFrom="paragraph">
                  <wp:posOffset>-813224</wp:posOffset>
                </wp:positionV>
                <wp:extent cx="4880610" cy="14097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80610" cy="140970"/>
                        </a:xfrm>
                        <a:prstGeom prst="rect">
                          <a:avLst/>
                        </a:prstGeom>
                      </wps:spPr>
                      <wps:txbx>
                        <w:txbxContent>
                          <w:p w:rsidR="00F418C7" w:rsidRDefault="00F418C7">
                            <w:pPr>
                              <w:pStyle w:val="BodyText"/>
                              <w:spacing w:line="221" w:lineRule="exact"/>
                            </w:pPr>
                            <w:r>
                              <w:rPr>
                                <w:color w:val="231F20"/>
                              </w:rPr>
                              <w:t>Chapter</w:t>
                            </w:r>
                            <w:r>
                              <w:rPr>
                                <w:color w:val="231F20"/>
                                <w:spacing w:val="-3"/>
                              </w:rPr>
                              <w:t xml:space="preserve"> </w:t>
                            </w:r>
                            <w:r>
                              <w:rPr>
                                <w:color w:val="231F20"/>
                              </w:rPr>
                              <w:t>6</w:t>
                            </w:r>
                            <w:r>
                              <w:rPr>
                                <w:color w:val="231F20"/>
                                <w:spacing w:val="-2"/>
                              </w:rPr>
                              <w:t xml:space="preserve"> </w:t>
                            </w:r>
                            <w:r>
                              <w:rPr>
                                <w:rFonts w:ascii="Webdings" w:hAnsi="Webdings"/>
                                <w:color w:val="231F20"/>
                              </w:rPr>
                              <w:t></w:t>
                            </w:r>
                            <w:r>
                              <w:rPr>
                                <w:rFonts w:ascii="Times New Roman" w:hAnsi="Times New Roman"/>
                                <w:color w:val="231F20"/>
                                <w:spacing w:val="3"/>
                              </w:rPr>
                              <w:t xml:space="preserve"> </w:t>
                            </w:r>
                            <w:r>
                              <w:rPr>
                                <w:color w:val="C95D48"/>
                              </w:rPr>
                              <w:t>Foreign</w:t>
                            </w:r>
                            <w:r>
                              <w:rPr>
                                <w:color w:val="C95D48"/>
                                <w:spacing w:val="-3"/>
                              </w:rPr>
                              <w:t xml:space="preserve"> </w:t>
                            </w:r>
                            <w:r>
                              <w:rPr>
                                <w:color w:val="C95D48"/>
                              </w:rPr>
                              <w:t>Portfolio</w:t>
                            </w:r>
                            <w:r>
                              <w:rPr>
                                <w:color w:val="C95D48"/>
                                <w:spacing w:val="-2"/>
                              </w:rPr>
                              <w:t xml:space="preserve"> </w:t>
                            </w:r>
                            <w:r>
                              <w:rPr>
                                <w:color w:val="C95D48"/>
                              </w:rPr>
                              <w:t>Investors</w:t>
                            </w:r>
                            <w:r>
                              <w:rPr>
                                <w:color w:val="C95D48"/>
                                <w:spacing w:val="-2"/>
                              </w:rPr>
                              <w:t xml:space="preserve"> </w:t>
                            </w:r>
                            <w:r>
                              <w:rPr>
                                <w:color w:val="C95D48"/>
                              </w:rPr>
                              <w:t>and</w:t>
                            </w:r>
                            <w:r>
                              <w:rPr>
                                <w:color w:val="C95D48"/>
                                <w:spacing w:val="-3"/>
                              </w:rPr>
                              <w:t xml:space="preserve"> </w:t>
                            </w:r>
                            <w:r>
                              <w:rPr>
                                <w:color w:val="C95D48"/>
                              </w:rPr>
                              <w:t>Foreign</w:t>
                            </w:r>
                            <w:r>
                              <w:rPr>
                                <w:color w:val="C95D48"/>
                                <w:spacing w:val="-2"/>
                              </w:rPr>
                              <w:t xml:space="preserve"> </w:t>
                            </w:r>
                            <w:r>
                              <w:rPr>
                                <w:color w:val="C95D48"/>
                              </w:rPr>
                              <w:t>Venture</w:t>
                            </w:r>
                            <w:r>
                              <w:rPr>
                                <w:color w:val="C95D48"/>
                                <w:spacing w:val="-3"/>
                              </w:rPr>
                              <w:t xml:space="preserve"> </w:t>
                            </w:r>
                            <w:r>
                              <w:rPr>
                                <w:color w:val="C95D48"/>
                              </w:rPr>
                              <w:t>Capital</w:t>
                            </w:r>
                            <w:r>
                              <w:rPr>
                                <w:color w:val="C95D48"/>
                                <w:spacing w:val="-3"/>
                              </w:rPr>
                              <w:t xml:space="preserve"> </w:t>
                            </w:r>
                            <w:r>
                              <w:rPr>
                                <w:color w:val="C95D48"/>
                                <w:spacing w:val="-2"/>
                              </w:rPr>
                              <w:t>Investors</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26" type="#_x0000_t202" style="position:absolute;left:0;text-align:left;margin-left:193.85pt;margin-top:-64.05pt;width:384.3pt;height:11.1pt;z-index:-165340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" filled="f" stroked="f">
                <v:path arrowok="t"/>
                <v:textbox inset="0,0,0,0">
                  <w:txbxContent>
                    <w:p w:rsidR="00F418C7" w:rsidRDefault="00F418C7">
                      <w:pPr>
                        <w:pStyle w:val="BodyText"/>
                        <w:spacing w:line="221" w:lineRule="exact"/>
                      </w:pPr>
                      <w:r>
                        <w:rPr>
                          <w:color w:val="231F20"/>
                        </w:rPr>
                        <w:t>Chapter</w:t>
                      </w:r>
                      <w:r>
                        <w:rPr>
                          <w:color w:val="231F20"/>
                          <w:spacing w:val="-3"/>
                        </w:rPr>
                        <w:t xml:space="preserve"> </w:t>
                      </w:r>
                      <w:r>
                        <w:rPr>
                          <w:color w:val="231F20"/>
                        </w:rPr>
                        <w:t>6</w:t>
                      </w:r>
                      <w:r>
                        <w:rPr>
                          <w:color w:val="231F20"/>
                          <w:spacing w:val="-2"/>
                        </w:rPr>
                        <w:t xml:space="preserve"> </w:t>
                      </w:r>
                      <w:r>
                        <w:rPr>
                          <w:rFonts w:ascii="Webdings" w:hAnsi="Webdings"/>
                          <w:color w:val="231F20"/>
                        </w:rPr>
                        <w:t></w:t>
                      </w:r>
                      <w:r>
                        <w:rPr>
                          <w:rFonts w:ascii="Times New Roman" w:hAnsi="Times New Roman"/>
                          <w:color w:val="231F20"/>
                          <w:spacing w:val="3"/>
                        </w:rPr>
                        <w:t xml:space="preserve"> </w:t>
                      </w:r>
                      <w:r>
                        <w:rPr>
                          <w:color w:val="C95D48"/>
                        </w:rPr>
                        <w:t>Foreign</w:t>
                      </w:r>
                      <w:r>
                        <w:rPr>
                          <w:color w:val="C95D48"/>
                          <w:spacing w:val="-3"/>
                        </w:rPr>
                        <w:t xml:space="preserve"> </w:t>
                      </w:r>
                      <w:r>
                        <w:rPr>
                          <w:color w:val="C95D48"/>
                        </w:rPr>
                        <w:t>Portfolio</w:t>
                      </w:r>
                      <w:r>
                        <w:rPr>
                          <w:color w:val="C95D48"/>
                          <w:spacing w:val="-2"/>
                        </w:rPr>
                        <w:t xml:space="preserve"> </w:t>
                      </w:r>
                      <w:r>
                        <w:rPr>
                          <w:color w:val="C95D48"/>
                        </w:rPr>
                        <w:t>Investors</w:t>
                      </w:r>
                      <w:r>
                        <w:rPr>
                          <w:color w:val="C95D48"/>
                          <w:spacing w:val="-2"/>
                        </w:rPr>
                        <w:t xml:space="preserve"> </w:t>
                      </w:r>
                      <w:r>
                        <w:rPr>
                          <w:color w:val="C95D48"/>
                        </w:rPr>
                        <w:t>and</w:t>
                      </w:r>
                      <w:r>
                        <w:rPr>
                          <w:color w:val="C95D48"/>
                          <w:spacing w:val="-3"/>
                        </w:rPr>
                        <w:t xml:space="preserve"> </w:t>
                      </w:r>
                      <w:r>
                        <w:rPr>
                          <w:color w:val="C95D48"/>
                        </w:rPr>
                        <w:t>Foreign</w:t>
                      </w:r>
                      <w:r>
                        <w:rPr>
                          <w:color w:val="C95D48"/>
                          <w:spacing w:val="-2"/>
                        </w:rPr>
                        <w:t xml:space="preserve"> </w:t>
                      </w:r>
                      <w:r>
                        <w:rPr>
                          <w:color w:val="C95D48"/>
                        </w:rPr>
                        <w:t>Venture</w:t>
                      </w:r>
                      <w:r>
                        <w:rPr>
                          <w:color w:val="C95D48"/>
                          <w:spacing w:val="-3"/>
                        </w:rPr>
                        <w:t xml:space="preserve"> </w:t>
                      </w:r>
                      <w:r>
                        <w:rPr>
                          <w:color w:val="C95D48"/>
                        </w:rPr>
                        <w:t>Capital</w:t>
                      </w:r>
                      <w:r>
                        <w:rPr>
                          <w:color w:val="C95D48"/>
                          <w:spacing w:val="-3"/>
                        </w:rPr>
                        <w:t xml:space="preserve"> </w:t>
                      </w:r>
                      <w:r>
                        <w:rPr>
                          <w:color w:val="C95D48"/>
                          <w:spacing w:val="-2"/>
                        </w:rPr>
                        <w:t>Investors</w:t>
                      </w:r>
                    </w:p>
                  </w:txbxContent>
                </v:textbox>
                <w10:wrap anchorx="page"/>
              </v:shape>
            </w:pict>
          </mc:Fallback>
        </mc:AlternateContent>
      </w:r>
      <w:r>
        <w:rPr>
          <w:noProof/>
          <w:lang w:val="en-IN" w:eastAsia="en-IN"/>
        </w:rPr>
        <mc:AlternateContent>
          <mc:Choice Requires="wpg">
            <w:drawing>
              <wp:anchor distT="0" distB="0" distL="0" distR="0" simplePos="0" relativeHeight="15729664" behindDoc="0" locked="0" layoutInCell="1" allowOverlap="1">
                <wp:simplePos x="0" y="0"/>
                <wp:positionH relativeFrom="page">
                  <wp:posOffset>2267102</wp:posOffset>
                </wp:positionH>
                <wp:positionV relativeFrom="paragraph">
                  <wp:posOffset>-1350011</wp:posOffset>
                </wp:positionV>
                <wp:extent cx="5715000" cy="114617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5000" cy="1146175"/>
                          <a:chOff x="0" y="0"/>
                          <a:chExt cx="5715000" cy="1146175"/>
                        </a:xfrm>
                      </wpg:grpSpPr>
                      <wps:wsp>
                        <wps:cNvPr id="7" name="Graphic 7"/>
                        <wps:cNvSpPr/>
                        <wps:spPr>
                          <a:xfrm>
                            <a:off x="0" y="366355"/>
                            <a:ext cx="5715000" cy="396875"/>
                          </a:xfrm>
                          <a:custGeom>
                            <a:avLst/>
                            <a:gdLst/>
                            <a:ahLst/>
                            <a:cxnLst/>
                            <a:rect l="l" t="t" r="r" b="b"/>
                            <a:pathLst>
                              <a:path w="5715000" h="396875">
                                <a:moveTo>
                                  <a:pt x="5714949" y="0"/>
                                </a:moveTo>
                                <a:lnTo>
                                  <a:pt x="0" y="0"/>
                                </a:lnTo>
                                <a:lnTo>
                                  <a:pt x="0" y="396494"/>
                                </a:lnTo>
                                <a:lnTo>
                                  <a:pt x="5714949" y="396494"/>
                                </a:lnTo>
                                <a:lnTo>
                                  <a:pt x="5714949" y="0"/>
                                </a:lnTo>
                                <a:close/>
                              </a:path>
                            </a:pathLst>
                          </a:custGeom>
                          <a:solidFill>
                            <a:srgbClr val="FFFFFF"/>
                          </a:solidFill>
                        </wps:spPr>
                        <wps:bodyPr wrap="square" lIns="0" tIns="0" rIns="0" bIns="0" rtlCol="0">
                          <a:prstTxWarp prst="textNoShape">
                            <a:avLst/>
                          </a:prstTxWarp>
                          <a:noAutofit/>
                        </wps:bodyPr>
                      </wps:wsp>
                      <wps:wsp>
                        <wps:cNvPr id="8" name="Graphic 8"/>
                        <wps:cNvSpPr/>
                        <wps:spPr>
                          <a:xfrm>
                            <a:off x="1171247" y="0"/>
                            <a:ext cx="1091565" cy="1146175"/>
                          </a:xfrm>
                          <a:custGeom>
                            <a:avLst/>
                            <a:gdLst/>
                            <a:ahLst/>
                            <a:cxnLst/>
                            <a:rect l="l" t="t" r="r" b="b"/>
                            <a:pathLst>
                              <a:path w="1091565" h="1146175">
                                <a:moveTo>
                                  <a:pt x="1091298" y="0"/>
                                </a:moveTo>
                                <a:lnTo>
                                  <a:pt x="0" y="0"/>
                                </a:lnTo>
                                <a:lnTo>
                                  <a:pt x="0" y="929652"/>
                                </a:lnTo>
                                <a:lnTo>
                                  <a:pt x="5704" y="979178"/>
                                </a:lnTo>
                                <a:lnTo>
                                  <a:pt x="21955" y="1024643"/>
                                </a:lnTo>
                                <a:lnTo>
                                  <a:pt x="47454" y="1064749"/>
                                </a:lnTo>
                                <a:lnTo>
                                  <a:pt x="80904" y="1098200"/>
                                </a:lnTo>
                                <a:lnTo>
                                  <a:pt x="121011" y="1123699"/>
                                </a:lnTo>
                                <a:lnTo>
                                  <a:pt x="166475" y="1139949"/>
                                </a:lnTo>
                                <a:lnTo>
                                  <a:pt x="216001" y="1145654"/>
                                </a:lnTo>
                                <a:lnTo>
                                  <a:pt x="875296" y="1145654"/>
                                </a:lnTo>
                                <a:lnTo>
                                  <a:pt x="924822" y="1139949"/>
                                </a:lnTo>
                                <a:lnTo>
                                  <a:pt x="970287" y="1123699"/>
                                </a:lnTo>
                                <a:lnTo>
                                  <a:pt x="1010393" y="1098200"/>
                                </a:lnTo>
                                <a:lnTo>
                                  <a:pt x="1043844" y="1064749"/>
                                </a:lnTo>
                                <a:lnTo>
                                  <a:pt x="1069343" y="1024643"/>
                                </a:lnTo>
                                <a:lnTo>
                                  <a:pt x="1085593" y="979178"/>
                                </a:lnTo>
                                <a:lnTo>
                                  <a:pt x="1091298" y="929652"/>
                                </a:lnTo>
                                <a:lnTo>
                                  <a:pt x="1091298" y="0"/>
                                </a:lnTo>
                                <a:close/>
                              </a:path>
                            </a:pathLst>
                          </a:custGeom>
                          <a:solidFill>
                            <a:srgbClr val="C95D48"/>
                          </a:solidFill>
                        </wps:spPr>
                        <wps:bodyPr wrap="square" lIns="0" tIns="0" rIns="0" bIns="0" rtlCol="0">
                          <a:prstTxWarp prst="textNoShape">
                            <a:avLst/>
                          </a:prstTxWarp>
                          <a:noAutofit/>
                        </wps:bodyPr>
                      </wps:wsp>
                      <wps:wsp>
                        <wps:cNvPr id="9" name="Textbox 9"/>
                        <wps:cNvSpPr txBox="1"/>
                        <wps:spPr>
                          <a:xfrm>
                            <a:off x="0" y="0"/>
                            <a:ext cx="5715000" cy="1146175"/>
                          </a:xfrm>
                          <a:prstGeom prst="rect">
                            <a:avLst/>
                          </a:prstGeom>
                        </wps:spPr>
                        <wps:txbx>
                          <w:txbxContent>
                            <w:p w:rsidR="00F418C7" w:rsidRDefault="00F418C7">
                              <w:pPr>
                                <w:rPr>
                                  <w:sz w:val="24"/>
                                </w:rPr>
                              </w:pPr>
                            </w:p>
                            <w:p w:rsidR="00F418C7" w:rsidRDefault="00F418C7">
                              <w:pPr>
                                <w:rPr>
                                  <w:sz w:val="24"/>
                                </w:rPr>
                              </w:pPr>
                            </w:p>
                            <w:p w:rsidR="00F418C7" w:rsidRDefault="00F418C7">
                              <w:pPr>
                                <w:spacing w:before="10"/>
                                <w:rPr>
                                  <w:sz w:val="24"/>
                                </w:rPr>
                              </w:pPr>
                            </w:p>
                            <w:p w:rsidR="00F418C7" w:rsidRDefault="00F418C7">
                              <w:pPr>
                                <w:spacing w:before="1" w:line="245" w:lineRule="exact"/>
                                <w:ind w:right="3608"/>
                                <w:jc w:val="center"/>
                                <w:rPr>
                                  <w:sz w:val="24"/>
                                </w:rPr>
                              </w:pPr>
                              <w:r>
                                <w:rPr>
                                  <w:color w:val="FFFFFF"/>
                                  <w:spacing w:val="-2"/>
                                  <w:sz w:val="24"/>
                                </w:rPr>
                                <w:t>CHAPTER</w:t>
                              </w:r>
                            </w:p>
                            <w:p w:rsidR="00F418C7" w:rsidRDefault="00F418C7">
                              <w:pPr>
                                <w:spacing w:line="691" w:lineRule="exact"/>
                                <w:ind w:right="3608"/>
                                <w:jc w:val="center"/>
                                <w:rPr>
                                  <w:rFonts w:ascii="Century751 No2 BT"/>
                                  <w:b/>
                                  <w:sz w:val="60"/>
                                </w:rPr>
                              </w:pPr>
                              <w:r>
                                <w:rPr>
                                  <w:rFonts w:ascii="Century751 No2 BT"/>
                                  <w:b/>
                                  <w:color w:val="FFFFFF"/>
                                  <w:spacing w:val="-10"/>
                                  <w:sz w:val="60"/>
                                </w:rPr>
                                <w:t>6</w:t>
                              </w:r>
                            </w:p>
                          </w:txbxContent>
                        </wps:txbx>
                        <wps:bodyPr wrap="square" lIns="0" tIns="0" rIns="0" bIns="0" rtlCol="0">
                          <a:noAutofit/>
                        </wps:bodyPr>
                      </wps:wsp>
                    </wpg:wgp>
                  </a:graphicData>
                </a:graphic>
              </wp:anchor>
            </w:drawing>
          </mc:Choice>
          <mc:Fallback>
            <w:pict>
              <v:group id="Group 6" o:spid="_x0000_s1027" style="position:absolute;left:0;text-align:left;margin-left:178.5pt;margin-top:-106.3pt;width:450pt;height:90.25pt;z-index:15729664;mso-wrap-distance-left:0;mso-wrap-distance-right:0;mso-position-horizontal-relative:page" coordsize="57150,11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">
                <v:shape id="Graphic 7" o:spid="_x0000_s1028" style="position:absolute;top:3663;width:57150;height:3969;visibility:visible;mso-wrap-style:square;v-text-anchor:top" coordsize="5715000,396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" path="m5714949,l,,,396494r5714949,l5714949,xe" stroked="f">
                  <v:path arrowok="t"/>
                </v:shape>
                <v:shape id="Graphic 8" o:spid="_x0000_s1029" style="position:absolute;left:11712;width:10916;height:11461;visibility:visible;mso-wrap-style:square;v-text-anchor:top" coordsize="1091565,1146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" path="m1091298,l,,,929652r5704,49526l21955,1024643r25499,40106l80904,1098200r40107,25499l166475,1139949r49526,5705l875296,1145654r49526,-5705l970287,1123699r40106,-25499l1043844,1064749r25499,-40106l1085593,979178r5705,-49526l1091298,xe" fillcolor="#c95d48" stroked="f">
                  <v:path arrowok="t"/>
                </v:shape>
                <v:shape id="Textbox 9" o:spid="_x0000_s1030" type="#_x0000_t202" style="position:absolute;width:57150;height:1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rsidR="00F418C7" w:rsidRDefault="00F418C7">
                        <w:pPr>
                          <w:rPr>
                            <w:sz w:val="24"/>
                          </w:rPr>
                        </w:pPr>
                      </w:p>
                      <w:p w:rsidR="00F418C7" w:rsidRDefault="00F418C7">
                        <w:pPr>
                          <w:rPr>
                            <w:sz w:val="24"/>
                          </w:rPr>
                        </w:pPr>
                      </w:p>
                      <w:p w:rsidR="00F418C7" w:rsidRDefault="00F418C7">
                        <w:pPr>
                          <w:spacing w:before="10"/>
                          <w:rPr>
                            <w:sz w:val="24"/>
                          </w:rPr>
                        </w:pPr>
                      </w:p>
                      <w:p w:rsidR="00F418C7" w:rsidRDefault="00F418C7">
                        <w:pPr>
                          <w:spacing w:before="1" w:line="245" w:lineRule="exact"/>
                          <w:ind w:right="3608"/>
                          <w:jc w:val="center"/>
                          <w:rPr>
                            <w:sz w:val="24"/>
                          </w:rPr>
                        </w:pPr>
                        <w:r>
                          <w:rPr>
                            <w:color w:val="FFFFFF"/>
                            <w:spacing w:val="-2"/>
                            <w:sz w:val="24"/>
                          </w:rPr>
                          <w:t>CHAPTER</w:t>
                        </w:r>
                      </w:p>
                      <w:p w:rsidR="00F418C7" w:rsidRDefault="00F418C7">
                        <w:pPr>
                          <w:spacing w:line="691" w:lineRule="exact"/>
                          <w:ind w:right="3608"/>
                          <w:jc w:val="center"/>
                          <w:rPr>
                            <w:rFonts w:ascii="Century751 No2 BT"/>
                            <w:b/>
                            <w:sz w:val="60"/>
                          </w:rPr>
                        </w:pPr>
                        <w:r>
                          <w:rPr>
                            <w:rFonts w:ascii="Century751 No2 BT"/>
                            <w:b/>
                            <w:color w:val="FFFFFF"/>
                            <w:spacing w:val="-10"/>
                            <w:sz w:val="60"/>
                          </w:rPr>
                          <w:t>6</w:t>
                        </w:r>
                      </w:p>
                    </w:txbxContent>
                  </v:textbox>
                </v:shape>
                <w10:wrap anchorx="page"/>
              </v:group>
            </w:pict>
          </mc:Fallback>
        </mc:AlternateContent>
      </w:r>
      <w:r>
        <w:rPr>
          <w:color w:val="C95D48"/>
          <w:w w:val="90"/>
        </w:rPr>
        <w:t>FOREIGN PORTFOLIO INVESTORS AND FOREIGN VENTURE CAPITAL INVESTORS</w:t>
      </w:r>
    </w:p>
    <w:p w:rsidR="004C3E05" w:rsidRDefault="004C3E05">
      <w:pPr>
        <w:pStyle w:val="BodyText"/>
        <w:spacing w:before="161"/>
        <w:rPr>
          <w:sz w:val="20"/>
        </w:rPr>
      </w:pPr>
    </w:p>
    <w:p w:rsidR="004C3E05" w:rsidRDefault="004C3E05">
      <w:pPr>
        <w:pStyle w:val="BodyText"/>
        <w:rPr>
          <w:sz w:val="20"/>
        </w:rPr>
        <w:sectPr w:rsidR="004C3E05">
          <w:footerReference w:type="even" r:id="rId7"/>
          <w:footerReference w:type="default" r:id="rId8"/>
          <w:type w:val="continuous"/>
          <w:pgSz w:w="12590" w:h="16190"/>
          <w:pgMar w:top="0" w:right="0" w:bottom="1020" w:left="992" w:header="0" w:footer="824" w:gutter="0"/>
          <w:pgNumType w:start="101"/>
          <w:cols w:space="720"/>
        </w:sectPr>
      </w:pPr>
    </w:p>
    <w:p w:rsidR="004C3E05" w:rsidRPr="0047297F" w:rsidRDefault="0047297F">
      <w:pPr>
        <w:pStyle w:val="ListParagraph"/>
        <w:numPr>
          <w:ilvl w:val="1"/>
          <w:numId w:val="3"/>
        </w:numPr>
        <w:tabs>
          <w:tab w:val="left" w:pos="373"/>
        </w:tabs>
        <w:spacing w:before="71"/>
        <w:ind w:left="373" w:hanging="345"/>
        <w:rPr>
          <w:b/>
        </w:rPr>
      </w:pPr>
      <w:r w:rsidRPr="0047297F">
        <w:rPr>
          <w:b/>
          <w:color w:val="C95D48"/>
          <w:w w:val="85"/>
        </w:rPr>
        <w:t>FOREIGN</w:t>
      </w:r>
      <w:r w:rsidRPr="0047297F">
        <w:rPr>
          <w:b/>
          <w:color w:val="C95D48"/>
          <w:spacing w:val="26"/>
        </w:rPr>
        <w:t xml:space="preserve"> </w:t>
      </w:r>
      <w:r w:rsidRPr="0047297F">
        <w:rPr>
          <w:b/>
          <w:color w:val="C95D48"/>
          <w:w w:val="85"/>
        </w:rPr>
        <w:t>PORTFOLIO</w:t>
      </w:r>
      <w:r w:rsidRPr="0047297F">
        <w:rPr>
          <w:b/>
          <w:color w:val="C95D48"/>
          <w:spacing w:val="26"/>
        </w:rPr>
        <w:t xml:space="preserve"> </w:t>
      </w:r>
      <w:r w:rsidRPr="0047297F">
        <w:rPr>
          <w:b/>
          <w:color w:val="C95D48"/>
          <w:spacing w:val="-2"/>
          <w:w w:val="85"/>
        </w:rPr>
        <w:t>INVESTORS</w:t>
      </w:r>
    </w:p>
    <w:p w:rsidR="004C3E05" w:rsidRDefault="0047297F">
      <w:pPr>
        <w:pStyle w:val="BodyText"/>
        <w:spacing w:before="250" w:line="314" w:lineRule="auto"/>
        <w:ind w:left="28"/>
        <w:jc w:val="both"/>
      </w:pPr>
      <w:r>
        <w:rPr>
          <w:noProof/>
          <w:lang w:val="en-IN" w:eastAsia="en-IN"/>
        </w:rPr>
        <mc:AlternateContent>
          <mc:Choice Requires="wpg">
            <w:drawing>
              <wp:anchor distT="0" distB="0" distL="0" distR="0" simplePos="0" relativeHeight="251660288" behindDoc="1" locked="0" layoutInCell="1" allowOverlap="1">
                <wp:simplePos x="0" y="0"/>
                <wp:positionH relativeFrom="page">
                  <wp:posOffset>648004</wp:posOffset>
                </wp:positionH>
                <wp:positionV relativeFrom="paragraph">
                  <wp:posOffset>4308131</wp:posOffset>
                </wp:positionV>
                <wp:extent cx="6686550" cy="272669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86550" cy="2726690"/>
                          <a:chOff x="0" y="0"/>
                          <a:chExt cx="6686550" cy="2726690"/>
                        </a:xfrm>
                      </wpg:grpSpPr>
                      <wps:wsp>
                        <wps:cNvPr id="12" name="Graphic 11"/>
                        <wps:cNvSpPr/>
                        <wps:spPr>
                          <a:xfrm>
                            <a:off x="3175" y="3175"/>
                            <a:ext cx="6680200" cy="2720340"/>
                          </a:xfrm>
                          <a:custGeom>
                            <a:avLst/>
                            <a:gdLst/>
                            <a:ahLst/>
                            <a:cxnLst/>
                            <a:rect l="l" t="t" r="r" b="b"/>
                            <a:pathLst>
                              <a:path w="6680200" h="2720340">
                                <a:moveTo>
                                  <a:pt x="6679704" y="0"/>
                                </a:moveTo>
                                <a:lnTo>
                                  <a:pt x="0" y="0"/>
                                </a:lnTo>
                                <a:lnTo>
                                  <a:pt x="0" y="2719755"/>
                                </a:lnTo>
                                <a:lnTo>
                                  <a:pt x="6679704" y="2719755"/>
                                </a:lnTo>
                                <a:lnTo>
                                  <a:pt x="6679704" y="0"/>
                                </a:lnTo>
                                <a:close/>
                              </a:path>
                            </a:pathLst>
                          </a:custGeom>
                          <a:solidFill>
                            <a:srgbClr val="FAF2EE"/>
                          </a:solidFill>
                        </wps:spPr>
                        <wps:bodyPr wrap="square" lIns="0" tIns="0" rIns="0" bIns="0" rtlCol="0">
                          <a:prstTxWarp prst="textNoShape">
                            <a:avLst/>
                          </a:prstTxWarp>
                          <a:noAutofit/>
                        </wps:bodyPr>
                      </wps:wsp>
                      <wps:wsp>
                        <wps:cNvPr id="13" name="Graphic 12"/>
                        <wps:cNvSpPr/>
                        <wps:spPr>
                          <a:xfrm>
                            <a:off x="3175" y="3175"/>
                            <a:ext cx="6680200" cy="2720340"/>
                          </a:xfrm>
                          <a:custGeom>
                            <a:avLst/>
                            <a:gdLst/>
                            <a:ahLst/>
                            <a:cxnLst/>
                            <a:rect l="l" t="t" r="r" b="b"/>
                            <a:pathLst>
                              <a:path w="6680200" h="2720340">
                                <a:moveTo>
                                  <a:pt x="0" y="2719755"/>
                                </a:moveTo>
                                <a:lnTo>
                                  <a:pt x="6679704" y="2719755"/>
                                </a:lnTo>
                                <a:lnTo>
                                  <a:pt x="6679704" y="0"/>
                                </a:lnTo>
                                <a:lnTo>
                                  <a:pt x="0" y="0"/>
                                </a:lnTo>
                                <a:lnTo>
                                  <a:pt x="0" y="2719755"/>
                                </a:lnTo>
                                <a:close/>
                              </a:path>
                            </a:pathLst>
                          </a:custGeom>
                          <a:ln w="635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1327D989" id="Group 10" o:spid="_x0000_s1026" style="position:absolute;margin-left:51pt;margin-top:339.2pt;width:526.5pt;height:214.7pt;z-index:-251656192;mso-wrap-distance-left:0;mso-wrap-distance-right:0;mso-position-horizontal-relative:page" coordsize="66865,27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">
                <v:shape id="Graphic 11" o:spid="_x0000_s1027" style="position:absolute;left:31;top:31;width:66802;height:27204;visibility:visible;mso-wrap-style:square;v-text-anchor:top" coordsize="6680200,272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" path="m6679704,l,,,2719755r6679704,l6679704,xe" fillcolor="#faf2ee" stroked="f">
                  <v:path arrowok="t"/>
                </v:shape>
                <v:shape id="Graphic 12" o:spid="_x0000_s1028" style="position:absolute;left:31;top:31;width:66802;height:27204;visibility:visible;mso-wrap-style:square;v-text-anchor:top" coordsize="6680200,272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" path="m,2719755r6679704,l6679704,,,,,2719755xe" filled="f" strokecolor="#231f20" strokeweight=".5pt">
                  <v:path arrowok="t"/>
                </v:shape>
                <w10:wrap anchorx="page"/>
              </v:group>
            </w:pict>
          </mc:Fallback>
        </mc:AlternateContent>
      </w:r>
      <w:r>
        <w:rPr>
          <w:color w:val="231F20"/>
        </w:rPr>
        <w:t>Foreign Portfolio Investors (FPIs) and Foreign Venture Capital Investors (FVCIs) occupy a central place in India’s capital market architecture. By directing cross-border capital into listed equities, government and corporate debt, derivatives, and other financial instruments, they enhance market liquidity, improve price discovery, and supplement domestic sources of financing for capital formation. The year 2025-26 presented a more challenging external</w:t>
      </w:r>
      <w:r>
        <w:rPr>
          <w:color w:val="231F20"/>
          <w:spacing w:val="40"/>
        </w:rPr>
        <w:t xml:space="preserve"> </w:t>
      </w:r>
      <w:r>
        <w:rPr>
          <w:color w:val="231F20"/>
        </w:rPr>
        <w:t>environment</w:t>
      </w:r>
      <w:r>
        <w:rPr>
          <w:color w:val="231F20"/>
          <w:spacing w:val="40"/>
        </w:rPr>
        <w:t xml:space="preserve"> </w:t>
      </w:r>
      <w:r>
        <w:rPr>
          <w:color w:val="231F20"/>
        </w:rPr>
        <w:t>for</w:t>
      </w:r>
      <w:r>
        <w:rPr>
          <w:color w:val="231F20"/>
          <w:spacing w:val="40"/>
        </w:rPr>
        <w:t xml:space="preserve"> </w:t>
      </w:r>
      <w:r>
        <w:rPr>
          <w:color w:val="231F20"/>
        </w:rPr>
        <w:t>portfolio</w:t>
      </w:r>
      <w:r>
        <w:rPr>
          <w:color w:val="231F20"/>
          <w:spacing w:val="40"/>
        </w:rPr>
        <w:t xml:space="preserve"> </w:t>
      </w:r>
      <w:r>
        <w:rPr>
          <w:color w:val="231F20"/>
        </w:rPr>
        <w:t>flows</w:t>
      </w:r>
      <w:r>
        <w:rPr>
          <w:color w:val="231F20"/>
          <w:spacing w:val="40"/>
        </w:rPr>
        <w:t xml:space="preserve"> </w:t>
      </w:r>
      <w:r>
        <w:rPr>
          <w:color w:val="231F20"/>
        </w:rPr>
        <w:t>to</w:t>
      </w:r>
      <w:r>
        <w:rPr>
          <w:color w:val="231F20"/>
          <w:spacing w:val="40"/>
        </w:rPr>
        <w:t xml:space="preserve"> </w:t>
      </w:r>
      <w:r>
        <w:rPr>
          <w:color w:val="231F20"/>
        </w:rPr>
        <w:t>India. Net</w:t>
      </w:r>
      <w:r>
        <w:rPr>
          <w:color w:val="231F20"/>
          <w:spacing w:val="-1"/>
        </w:rPr>
        <w:t xml:space="preserve"> </w:t>
      </w:r>
      <w:r>
        <w:rPr>
          <w:color w:val="231F20"/>
        </w:rPr>
        <w:t>FPI</w:t>
      </w:r>
      <w:r>
        <w:rPr>
          <w:color w:val="231F20"/>
          <w:spacing w:val="-1"/>
        </w:rPr>
        <w:t xml:space="preserve"> </w:t>
      </w:r>
      <w:r>
        <w:rPr>
          <w:color w:val="231F20"/>
        </w:rPr>
        <w:t>outflows accelerated</w:t>
      </w:r>
      <w:r>
        <w:rPr>
          <w:color w:val="231F20"/>
          <w:spacing w:val="-1"/>
        </w:rPr>
        <w:t xml:space="preserve"> </w:t>
      </w:r>
      <w:r>
        <w:rPr>
          <w:color w:val="231F20"/>
        </w:rPr>
        <w:t>during</w:t>
      </w:r>
      <w:r>
        <w:rPr>
          <w:color w:val="231F20"/>
          <w:spacing w:val="-1"/>
        </w:rPr>
        <w:t xml:space="preserve"> </w:t>
      </w:r>
      <w:r>
        <w:rPr>
          <w:color w:val="231F20"/>
        </w:rPr>
        <w:t>the</w:t>
      </w:r>
      <w:r>
        <w:rPr>
          <w:color w:val="231F20"/>
          <w:spacing w:val="-1"/>
        </w:rPr>
        <w:t xml:space="preserve"> </w:t>
      </w:r>
      <w:r>
        <w:rPr>
          <w:color w:val="231F20"/>
        </w:rPr>
        <w:t xml:space="preserve">year, driven by heightened global risk aversion amid geopolitical tensions in West Asia that kept crude oil prices </w:t>
      </w:r>
      <w:r>
        <w:rPr>
          <w:color w:val="231F20"/>
          <w:spacing w:val="-2"/>
        </w:rPr>
        <w:t>elevated,</w:t>
      </w:r>
      <w:r>
        <w:rPr>
          <w:color w:val="231F20"/>
          <w:spacing w:val="-14"/>
        </w:rPr>
        <w:t xml:space="preserve"> </w:t>
      </w:r>
      <w:r>
        <w:rPr>
          <w:color w:val="231F20"/>
          <w:spacing w:val="-2"/>
        </w:rPr>
        <w:t>elevated</w:t>
      </w:r>
      <w:r>
        <w:rPr>
          <w:color w:val="231F20"/>
          <w:spacing w:val="-13"/>
        </w:rPr>
        <w:t xml:space="preserve"> </w:t>
      </w:r>
      <w:r>
        <w:rPr>
          <w:color w:val="231F20"/>
          <w:spacing w:val="-2"/>
        </w:rPr>
        <w:t>higher</w:t>
      </w:r>
      <w:r>
        <w:rPr>
          <w:color w:val="231F20"/>
          <w:spacing w:val="-13"/>
        </w:rPr>
        <w:t xml:space="preserve"> </w:t>
      </w:r>
      <w:r>
        <w:rPr>
          <w:color w:val="231F20"/>
          <w:spacing w:val="-2"/>
        </w:rPr>
        <w:t>US</w:t>
      </w:r>
      <w:r>
        <w:rPr>
          <w:color w:val="231F20"/>
          <w:spacing w:val="-14"/>
        </w:rPr>
        <w:t xml:space="preserve"> </w:t>
      </w:r>
      <w:r>
        <w:rPr>
          <w:color w:val="231F20"/>
          <w:spacing w:val="-2"/>
        </w:rPr>
        <w:t>bond</w:t>
      </w:r>
      <w:r>
        <w:rPr>
          <w:color w:val="231F20"/>
          <w:spacing w:val="-13"/>
        </w:rPr>
        <w:t xml:space="preserve"> </w:t>
      </w:r>
      <w:r>
        <w:rPr>
          <w:color w:val="231F20"/>
          <w:spacing w:val="-2"/>
        </w:rPr>
        <w:t>yields</w:t>
      </w:r>
      <w:r>
        <w:rPr>
          <w:color w:val="231F20"/>
          <w:spacing w:val="-13"/>
        </w:rPr>
        <w:t xml:space="preserve"> </w:t>
      </w:r>
      <w:r>
        <w:rPr>
          <w:color w:val="231F20"/>
          <w:spacing w:val="-2"/>
        </w:rPr>
        <w:t>and</w:t>
      </w:r>
      <w:r>
        <w:rPr>
          <w:color w:val="231F20"/>
          <w:spacing w:val="-13"/>
        </w:rPr>
        <w:t xml:space="preserve"> </w:t>
      </w:r>
      <w:r>
        <w:rPr>
          <w:color w:val="231F20"/>
          <w:spacing w:val="-2"/>
        </w:rPr>
        <w:t xml:space="preserve">portfolio </w:t>
      </w:r>
      <w:r>
        <w:rPr>
          <w:color w:val="231F20"/>
        </w:rPr>
        <w:t>rebalancing with preference for markets with emerging</w:t>
      </w:r>
      <w:r>
        <w:rPr>
          <w:color w:val="231F20"/>
          <w:spacing w:val="-9"/>
        </w:rPr>
        <w:t xml:space="preserve"> </w:t>
      </w:r>
      <w:r>
        <w:rPr>
          <w:color w:val="231F20"/>
        </w:rPr>
        <w:t>technology</w:t>
      </w:r>
      <w:r>
        <w:rPr>
          <w:color w:val="231F20"/>
          <w:spacing w:val="-9"/>
        </w:rPr>
        <w:t xml:space="preserve"> </w:t>
      </w:r>
      <w:r>
        <w:rPr>
          <w:color w:val="231F20"/>
        </w:rPr>
        <w:t>focused</w:t>
      </w:r>
      <w:r>
        <w:rPr>
          <w:color w:val="231F20"/>
          <w:spacing w:val="-9"/>
        </w:rPr>
        <w:t xml:space="preserve"> </w:t>
      </w:r>
      <w:r>
        <w:rPr>
          <w:color w:val="231F20"/>
        </w:rPr>
        <w:t>companies.</w:t>
      </w:r>
      <w:r>
        <w:rPr>
          <w:color w:val="231F20"/>
          <w:spacing w:val="-9"/>
        </w:rPr>
        <w:t xml:space="preserve"> </w:t>
      </w:r>
      <w:r>
        <w:rPr>
          <w:color w:val="231F20"/>
        </w:rPr>
        <w:t>Persistent rupee</w:t>
      </w:r>
      <w:r>
        <w:rPr>
          <w:color w:val="231F20"/>
          <w:spacing w:val="80"/>
          <w:w w:val="150"/>
        </w:rPr>
        <w:t xml:space="preserve"> </w:t>
      </w:r>
      <w:r>
        <w:rPr>
          <w:color w:val="231F20"/>
        </w:rPr>
        <w:t>depreciation,</w:t>
      </w:r>
      <w:r>
        <w:rPr>
          <w:color w:val="231F20"/>
          <w:spacing w:val="80"/>
          <w:w w:val="150"/>
        </w:rPr>
        <w:t xml:space="preserve"> </w:t>
      </w:r>
      <w:r>
        <w:rPr>
          <w:color w:val="231F20"/>
        </w:rPr>
        <w:t>relative</w:t>
      </w:r>
      <w:r>
        <w:rPr>
          <w:color w:val="231F20"/>
          <w:spacing w:val="80"/>
          <w:w w:val="150"/>
        </w:rPr>
        <w:t xml:space="preserve"> </w:t>
      </w:r>
      <w:r>
        <w:rPr>
          <w:color w:val="231F20"/>
        </w:rPr>
        <w:t>underperformance</w:t>
      </w:r>
      <w:r>
        <w:rPr>
          <w:color w:val="231F20"/>
          <w:spacing w:val="80"/>
        </w:rPr>
        <w:t xml:space="preserve"> </w:t>
      </w:r>
      <w:r>
        <w:rPr>
          <w:color w:val="231F20"/>
        </w:rPr>
        <w:t>of Indian equities vis-à-vis other major markets, relatively</w:t>
      </w:r>
      <w:r>
        <w:rPr>
          <w:color w:val="231F20"/>
          <w:spacing w:val="10"/>
        </w:rPr>
        <w:t xml:space="preserve"> </w:t>
      </w:r>
      <w:r>
        <w:rPr>
          <w:color w:val="231F20"/>
        </w:rPr>
        <w:t>elevated</w:t>
      </w:r>
      <w:r>
        <w:rPr>
          <w:color w:val="231F20"/>
          <w:spacing w:val="10"/>
        </w:rPr>
        <w:t xml:space="preserve"> </w:t>
      </w:r>
      <w:r>
        <w:rPr>
          <w:color w:val="231F20"/>
        </w:rPr>
        <w:t>market</w:t>
      </w:r>
      <w:r>
        <w:rPr>
          <w:color w:val="231F20"/>
          <w:spacing w:val="10"/>
        </w:rPr>
        <w:t xml:space="preserve"> </w:t>
      </w:r>
      <w:r>
        <w:rPr>
          <w:color w:val="231F20"/>
        </w:rPr>
        <w:t>valuations,</w:t>
      </w:r>
      <w:r>
        <w:rPr>
          <w:color w:val="231F20"/>
          <w:spacing w:val="10"/>
        </w:rPr>
        <w:t xml:space="preserve"> </w:t>
      </w:r>
      <w:r>
        <w:rPr>
          <w:color w:val="231F20"/>
        </w:rPr>
        <w:t>and</w:t>
      </w:r>
      <w:r>
        <w:rPr>
          <w:color w:val="231F20"/>
          <w:spacing w:val="10"/>
        </w:rPr>
        <w:t xml:space="preserve"> </w:t>
      </w:r>
      <w:r>
        <w:rPr>
          <w:color w:val="231F20"/>
          <w:spacing w:val="-2"/>
        </w:rPr>
        <w:t>concerns</w:t>
      </w:r>
    </w:p>
    <w:p w:rsidR="004C3E05" w:rsidRDefault="0047297F">
      <w:pPr>
        <w:pStyle w:val="BodyText"/>
        <w:spacing w:before="69" w:line="333" w:lineRule="auto"/>
        <w:ind w:left="28" w:right="1016"/>
        <w:jc w:val="both"/>
      </w:pPr>
      <w:r>
        <w:br w:type="column"/>
      </w:r>
      <w:r>
        <w:rPr>
          <w:color w:val="231F20"/>
        </w:rPr>
        <w:t>over moderating corporate earnings growth further weighed on foreign investor sentiment.</w:t>
      </w:r>
    </w:p>
    <w:p w:rsidR="004C3E05" w:rsidRDefault="0047297F">
      <w:pPr>
        <w:pStyle w:val="BodyText"/>
        <w:spacing w:before="170" w:line="333" w:lineRule="auto"/>
        <w:ind w:left="28" w:right="1016"/>
        <w:jc w:val="both"/>
      </w:pPr>
      <w:r>
        <w:rPr>
          <w:color w:val="231F20"/>
        </w:rPr>
        <w:t>This chapter highlights important policy developments undertaken to facilitate FPIs in the country and provides an overview of key market activities and trends.</w:t>
      </w:r>
    </w:p>
    <w:p w:rsidR="004C3E05" w:rsidRPr="0047297F" w:rsidRDefault="0047297F">
      <w:pPr>
        <w:pStyle w:val="ListParagraph"/>
        <w:numPr>
          <w:ilvl w:val="2"/>
          <w:numId w:val="3"/>
        </w:numPr>
        <w:tabs>
          <w:tab w:val="left" w:pos="480"/>
        </w:tabs>
        <w:spacing w:before="171"/>
        <w:ind w:left="480" w:hanging="452"/>
        <w:rPr>
          <w:b/>
        </w:rPr>
      </w:pPr>
      <w:r w:rsidRPr="0047297F">
        <w:rPr>
          <w:b/>
          <w:color w:val="231F20"/>
          <w:spacing w:val="-2"/>
        </w:rPr>
        <w:t>Policy</w:t>
      </w:r>
      <w:r w:rsidRPr="0047297F">
        <w:rPr>
          <w:b/>
          <w:color w:val="231F20"/>
          <w:spacing w:val="-8"/>
        </w:rPr>
        <w:t xml:space="preserve"> </w:t>
      </w:r>
      <w:r w:rsidRPr="0047297F">
        <w:rPr>
          <w:b/>
          <w:color w:val="231F20"/>
          <w:spacing w:val="-2"/>
        </w:rPr>
        <w:t>Developments</w:t>
      </w:r>
    </w:p>
    <w:p w:rsidR="004C3E05" w:rsidRPr="0047297F" w:rsidRDefault="004C3E05">
      <w:pPr>
        <w:pStyle w:val="BodyText"/>
        <w:spacing w:before="16"/>
        <w:rPr>
          <w:b/>
        </w:rPr>
      </w:pPr>
    </w:p>
    <w:p w:rsidR="004C3E05" w:rsidRDefault="0047297F">
      <w:pPr>
        <w:pStyle w:val="ListParagraph"/>
        <w:numPr>
          <w:ilvl w:val="0"/>
          <w:numId w:val="2"/>
        </w:numPr>
        <w:tabs>
          <w:tab w:val="left" w:pos="479"/>
          <w:tab w:val="left" w:pos="481"/>
        </w:tabs>
        <w:spacing w:before="0" w:line="328" w:lineRule="auto"/>
        <w:ind w:right="1015"/>
      </w:pPr>
      <w:r>
        <w:rPr>
          <w:noProof/>
          <w:lang w:val="en-IN" w:eastAsia="en-IN"/>
        </w:rPr>
        <mc:AlternateContent>
          <mc:Choice Requires="wps">
            <w:drawing>
              <wp:anchor distT="0" distB="0" distL="0" distR="0" simplePos="0" relativeHeight="15730688" behindDoc="0" locked="0" layoutInCell="1" allowOverlap="1">
                <wp:simplePos x="0" y="0"/>
                <wp:positionH relativeFrom="page">
                  <wp:posOffset>4098898</wp:posOffset>
                </wp:positionH>
                <wp:positionV relativeFrom="paragraph">
                  <wp:posOffset>3714864</wp:posOffset>
                </wp:positionV>
                <wp:extent cx="3164840" cy="155956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64840" cy="1559560"/>
                        </a:xfrm>
                        <a:prstGeom prst="rect">
                          <a:avLst/>
                        </a:prstGeom>
                      </wps:spPr>
                      <wps:txbx>
                        <w:txbxContent>
                          <w:p w:rsidR="00F418C7" w:rsidRDefault="00F418C7">
                            <w:pPr>
                              <w:spacing w:line="201" w:lineRule="exact"/>
                              <w:jc w:val="both"/>
                              <w:rPr>
                                <w:sz w:val="20"/>
                              </w:rPr>
                            </w:pPr>
                            <w:r>
                              <w:rPr>
                                <w:color w:val="231F20"/>
                                <w:sz w:val="20"/>
                              </w:rPr>
                              <w:t>The</w:t>
                            </w:r>
                            <w:r>
                              <w:rPr>
                                <w:color w:val="231F20"/>
                                <w:spacing w:val="5"/>
                                <w:sz w:val="20"/>
                              </w:rPr>
                              <w:t xml:space="preserve"> </w:t>
                            </w:r>
                            <w:r>
                              <w:rPr>
                                <w:color w:val="231F20"/>
                                <w:sz w:val="20"/>
                              </w:rPr>
                              <w:t>Single</w:t>
                            </w:r>
                            <w:r>
                              <w:rPr>
                                <w:color w:val="231F20"/>
                                <w:spacing w:val="6"/>
                                <w:sz w:val="20"/>
                              </w:rPr>
                              <w:t xml:space="preserve"> </w:t>
                            </w:r>
                            <w:r>
                              <w:rPr>
                                <w:color w:val="231F20"/>
                                <w:sz w:val="20"/>
                              </w:rPr>
                              <w:t>Window</w:t>
                            </w:r>
                            <w:r>
                              <w:rPr>
                                <w:color w:val="231F20"/>
                                <w:spacing w:val="6"/>
                                <w:sz w:val="20"/>
                              </w:rPr>
                              <w:t xml:space="preserve"> </w:t>
                            </w:r>
                            <w:r>
                              <w:rPr>
                                <w:color w:val="231F20"/>
                                <w:sz w:val="20"/>
                              </w:rPr>
                              <w:t>Automatic</w:t>
                            </w:r>
                            <w:r>
                              <w:rPr>
                                <w:color w:val="231F20"/>
                                <w:spacing w:val="6"/>
                                <w:sz w:val="20"/>
                              </w:rPr>
                              <w:t xml:space="preserve"> </w:t>
                            </w:r>
                            <w:r>
                              <w:rPr>
                                <w:color w:val="231F20"/>
                                <w:sz w:val="20"/>
                              </w:rPr>
                              <w:t>and</w:t>
                            </w:r>
                            <w:r>
                              <w:rPr>
                                <w:color w:val="231F20"/>
                                <w:spacing w:val="6"/>
                                <w:sz w:val="20"/>
                              </w:rPr>
                              <w:t xml:space="preserve"> </w:t>
                            </w:r>
                            <w:r>
                              <w:rPr>
                                <w:color w:val="231F20"/>
                                <w:sz w:val="20"/>
                              </w:rPr>
                              <w:t>Generalised</w:t>
                            </w:r>
                            <w:r>
                              <w:rPr>
                                <w:color w:val="231F20"/>
                                <w:spacing w:val="6"/>
                                <w:sz w:val="20"/>
                              </w:rPr>
                              <w:t xml:space="preserve"> </w:t>
                            </w:r>
                            <w:r>
                              <w:rPr>
                                <w:color w:val="231F20"/>
                                <w:spacing w:val="-2"/>
                                <w:sz w:val="20"/>
                              </w:rPr>
                              <w:t>Access</w:t>
                            </w:r>
                          </w:p>
                          <w:p w:rsidR="00F418C7" w:rsidRDefault="00F418C7">
                            <w:pPr>
                              <w:spacing w:before="71" w:line="333" w:lineRule="auto"/>
                              <w:ind w:right="18"/>
                              <w:jc w:val="both"/>
                              <w:rPr>
                                <w:sz w:val="20"/>
                              </w:rPr>
                            </w:pPr>
                            <w:r>
                              <w:rPr>
                                <w:color w:val="231F20"/>
                                <w:spacing w:val="-2"/>
                                <w:w w:val="105"/>
                                <w:sz w:val="20"/>
                              </w:rPr>
                              <w:t>for</w:t>
                            </w:r>
                            <w:r>
                              <w:rPr>
                                <w:color w:val="231F20"/>
                                <w:spacing w:val="-13"/>
                                <w:w w:val="105"/>
                                <w:sz w:val="20"/>
                              </w:rPr>
                              <w:t xml:space="preserve"> </w:t>
                            </w:r>
                            <w:r>
                              <w:rPr>
                                <w:color w:val="231F20"/>
                                <w:spacing w:val="-2"/>
                                <w:w w:val="105"/>
                                <w:sz w:val="20"/>
                              </w:rPr>
                              <w:t>Trusted</w:t>
                            </w:r>
                            <w:r>
                              <w:rPr>
                                <w:color w:val="231F20"/>
                                <w:spacing w:val="-13"/>
                                <w:w w:val="105"/>
                                <w:sz w:val="20"/>
                              </w:rPr>
                              <w:t xml:space="preserve"> </w:t>
                            </w:r>
                            <w:r>
                              <w:rPr>
                                <w:color w:val="231F20"/>
                                <w:spacing w:val="-2"/>
                                <w:w w:val="105"/>
                                <w:sz w:val="20"/>
                              </w:rPr>
                              <w:t>Foreign</w:t>
                            </w:r>
                            <w:r>
                              <w:rPr>
                                <w:color w:val="231F20"/>
                                <w:spacing w:val="-12"/>
                                <w:w w:val="105"/>
                                <w:sz w:val="20"/>
                              </w:rPr>
                              <w:t xml:space="preserve"> </w:t>
                            </w:r>
                            <w:r>
                              <w:rPr>
                                <w:color w:val="231F20"/>
                                <w:spacing w:val="-2"/>
                                <w:w w:val="105"/>
                                <w:sz w:val="20"/>
                              </w:rPr>
                              <w:t>Investors</w:t>
                            </w:r>
                            <w:r>
                              <w:rPr>
                                <w:color w:val="231F20"/>
                                <w:spacing w:val="-13"/>
                                <w:w w:val="105"/>
                                <w:sz w:val="20"/>
                              </w:rPr>
                              <w:t xml:space="preserve"> </w:t>
                            </w:r>
                            <w:r>
                              <w:rPr>
                                <w:color w:val="231F20"/>
                                <w:spacing w:val="-2"/>
                                <w:w w:val="105"/>
                                <w:sz w:val="20"/>
                              </w:rPr>
                              <w:t>(SWAGAT</w:t>
                            </w:r>
                            <w:r>
                              <w:rPr>
                                <w:color w:val="231F20"/>
                                <w:spacing w:val="-2"/>
                                <w:w w:val="105"/>
                                <w:position w:val="2"/>
                                <w:sz w:val="20"/>
                              </w:rPr>
                              <w:t>-</w:t>
                            </w:r>
                            <w:r>
                              <w:rPr>
                                <w:color w:val="231F20"/>
                                <w:spacing w:val="-2"/>
                                <w:w w:val="105"/>
                                <w:sz w:val="20"/>
                              </w:rPr>
                              <w:t>FI)</w:t>
                            </w:r>
                            <w:r>
                              <w:rPr>
                                <w:color w:val="231F20"/>
                                <w:spacing w:val="-12"/>
                                <w:w w:val="105"/>
                                <w:sz w:val="20"/>
                              </w:rPr>
                              <w:t xml:space="preserve"> </w:t>
                            </w:r>
                            <w:r>
                              <w:rPr>
                                <w:color w:val="231F20"/>
                                <w:spacing w:val="-2"/>
                                <w:w w:val="105"/>
                                <w:sz w:val="20"/>
                              </w:rPr>
                              <w:t xml:space="preserve">framework </w:t>
                            </w:r>
                            <w:r>
                              <w:rPr>
                                <w:color w:val="231F20"/>
                                <w:w w:val="105"/>
                                <w:sz w:val="20"/>
                              </w:rPr>
                              <w:t xml:space="preserve">is designed specifically for eligible low-risk FPIs such </w:t>
                            </w:r>
                            <w:r>
                              <w:rPr>
                                <w:color w:val="231F20"/>
                                <w:sz w:val="20"/>
                              </w:rPr>
                              <w:t xml:space="preserve">as central banks, sovereign wealth funds, appropriately </w:t>
                            </w:r>
                            <w:r>
                              <w:rPr>
                                <w:color w:val="231F20"/>
                                <w:w w:val="105"/>
                                <w:sz w:val="20"/>
                              </w:rPr>
                              <w:t>regulated pension and mutual funds, and insurance companies.</w:t>
                            </w:r>
                            <w:r>
                              <w:rPr>
                                <w:color w:val="231F20"/>
                                <w:spacing w:val="-10"/>
                                <w:w w:val="105"/>
                                <w:sz w:val="20"/>
                              </w:rPr>
                              <w:t xml:space="preserve"> </w:t>
                            </w:r>
                            <w:r>
                              <w:rPr>
                                <w:color w:val="231F20"/>
                                <w:w w:val="105"/>
                                <w:sz w:val="20"/>
                              </w:rPr>
                              <w:t>Adopting</w:t>
                            </w:r>
                            <w:r>
                              <w:rPr>
                                <w:color w:val="231F20"/>
                                <w:spacing w:val="-10"/>
                                <w:w w:val="105"/>
                                <w:sz w:val="20"/>
                              </w:rPr>
                              <w:t xml:space="preserve"> </w:t>
                            </w:r>
                            <w:r>
                              <w:rPr>
                                <w:color w:val="231F20"/>
                                <w:w w:val="105"/>
                                <w:sz w:val="20"/>
                              </w:rPr>
                              <w:t>the</w:t>
                            </w:r>
                            <w:r>
                              <w:rPr>
                                <w:color w:val="231F20"/>
                                <w:spacing w:val="-10"/>
                                <w:w w:val="105"/>
                                <w:sz w:val="20"/>
                              </w:rPr>
                              <w:t xml:space="preserve"> </w:t>
                            </w:r>
                            <w:r>
                              <w:rPr>
                                <w:color w:val="231F20"/>
                                <w:w w:val="105"/>
                                <w:sz w:val="20"/>
                              </w:rPr>
                              <w:t>principle</w:t>
                            </w:r>
                            <w:r>
                              <w:rPr>
                                <w:color w:val="231F20"/>
                                <w:spacing w:val="-10"/>
                                <w:w w:val="105"/>
                                <w:sz w:val="20"/>
                              </w:rPr>
                              <w:t xml:space="preserve"> </w:t>
                            </w:r>
                            <w:r>
                              <w:rPr>
                                <w:color w:val="231F20"/>
                                <w:w w:val="105"/>
                                <w:sz w:val="20"/>
                              </w:rPr>
                              <w:t>of</w:t>
                            </w:r>
                            <w:r>
                              <w:rPr>
                                <w:color w:val="231F20"/>
                                <w:spacing w:val="-10"/>
                                <w:w w:val="105"/>
                                <w:sz w:val="20"/>
                              </w:rPr>
                              <w:t xml:space="preserve"> </w:t>
                            </w:r>
                            <w:r>
                              <w:rPr>
                                <w:color w:val="231F20"/>
                                <w:w w:val="105"/>
                                <w:sz w:val="20"/>
                              </w:rPr>
                              <w:t>proportionality</w:t>
                            </w:r>
                            <w:r>
                              <w:rPr>
                                <w:color w:val="231F20"/>
                                <w:spacing w:val="-10"/>
                                <w:w w:val="105"/>
                                <w:sz w:val="20"/>
                              </w:rPr>
                              <w:t xml:space="preserve"> </w:t>
                            </w:r>
                            <w:r>
                              <w:rPr>
                                <w:color w:val="231F20"/>
                                <w:w w:val="105"/>
                                <w:sz w:val="20"/>
                              </w:rPr>
                              <w:t>in regulation,</w:t>
                            </w:r>
                            <w:r>
                              <w:rPr>
                                <w:color w:val="231F20"/>
                                <w:spacing w:val="-3"/>
                                <w:w w:val="105"/>
                                <w:sz w:val="20"/>
                              </w:rPr>
                              <w:t xml:space="preserve"> </w:t>
                            </w:r>
                            <w:r>
                              <w:rPr>
                                <w:color w:val="231F20"/>
                                <w:w w:val="105"/>
                                <w:sz w:val="20"/>
                              </w:rPr>
                              <w:t>this</w:t>
                            </w:r>
                            <w:r>
                              <w:rPr>
                                <w:color w:val="231F20"/>
                                <w:spacing w:val="-3"/>
                                <w:w w:val="105"/>
                                <w:sz w:val="20"/>
                              </w:rPr>
                              <w:t xml:space="preserve"> </w:t>
                            </w:r>
                            <w:r>
                              <w:rPr>
                                <w:color w:val="231F20"/>
                                <w:w w:val="105"/>
                                <w:sz w:val="20"/>
                              </w:rPr>
                              <w:t>framework</w:t>
                            </w:r>
                            <w:r>
                              <w:rPr>
                                <w:color w:val="231F20"/>
                                <w:spacing w:val="-3"/>
                                <w:w w:val="105"/>
                                <w:sz w:val="20"/>
                              </w:rPr>
                              <w:t xml:space="preserve"> </w:t>
                            </w:r>
                            <w:r>
                              <w:rPr>
                                <w:color w:val="231F20"/>
                                <w:w w:val="105"/>
                                <w:sz w:val="20"/>
                              </w:rPr>
                              <w:t>offers</w:t>
                            </w:r>
                            <w:r>
                              <w:rPr>
                                <w:color w:val="231F20"/>
                                <w:spacing w:val="-3"/>
                                <w:w w:val="105"/>
                                <w:sz w:val="20"/>
                              </w:rPr>
                              <w:t xml:space="preserve"> </w:t>
                            </w:r>
                            <w:r>
                              <w:rPr>
                                <w:color w:val="231F20"/>
                                <w:w w:val="105"/>
                                <w:sz w:val="20"/>
                              </w:rPr>
                              <w:t>a</w:t>
                            </w:r>
                            <w:r>
                              <w:rPr>
                                <w:color w:val="231F20"/>
                                <w:spacing w:val="-2"/>
                                <w:w w:val="105"/>
                                <w:sz w:val="20"/>
                              </w:rPr>
                              <w:t xml:space="preserve"> </w:t>
                            </w:r>
                            <w:r>
                              <w:rPr>
                                <w:color w:val="231F20"/>
                                <w:w w:val="105"/>
                                <w:sz w:val="20"/>
                              </w:rPr>
                              <w:t>significantly</w:t>
                            </w:r>
                            <w:r>
                              <w:rPr>
                                <w:color w:val="231F20"/>
                                <w:spacing w:val="-3"/>
                                <w:w w:val="105"/>
                                <w:sz w:val="20"/>
                              </w:rPr>
                              <w:t xml:space="preserve"> </w:t>
                            </w:r>
                            <w:r>
                              <w:rPr>
                                <w:color w:val="231F20"/>
                                <w:spacing w:val="-2"/>
                                <w:w w:val="105"/>
                                <w:sz w:val="20"/>
                              </w:rPr>
                              <w:t>lighter</w:t>
                            </w:r>
                          </w:p>
                          <w:p w:rsidR="00F418C7" w:rsidRDefault="00F418C7">
                            <w:pPr>
                              <w:spacing w:before="15" w:line="229" w:lineRule="exact"/>
                              <w:ind w:right="20"/>
                              <w:jc w:val="right"/>
                              <w:rPr>
                                <w:i/>
                                <w:sz w:val="20"/>
                              </w:rPr>
                            </w:pPr>
                            <w:r>
                              <w:rPr>
                                <w:i/>
                                <w:color w:val="231F20"/>
                                <w:spacing w:val="-2"/>
                                <w:sz w:val="20"/>
                              </w:rPr>
                              <w:t>(Contd.)</w:t>
                            </w:r>
                          </w:p>
                        </w:txbxContent>
                      </wps:txbx>
                      <wps:bodyPr wrap="square" lIns="0" tIns="0" rIns="0" bIns="0" rtlCol="0">
                        <a:noAutofit/>
                      </wps:bodyPr>
                    </wps:wsp>
                  </a:graphicData>
                </a:graphic>
              </wp:anchor>
            </w:drawing>
          </mc:Choice>
          <mc:Fallback>
            <w:pict>
              <v:shape id="Textbox 13" o:spid="_x0000_s1031" type="#_x0000_t202" style="position:absolute;left:0;text-align:left;margin-left:322.75pt;margin-top:292.5pt;width:249.2pt;height:122.8pt;z-index:15730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" filled="f" stroked="f">
                <v:path arrowok="t"/>
                <v:textbox inset="0,0,0,0">
                  <w:txbxContent>
                    <w:p w:rsidR="00F418C7" w:rsidRDefault="00F418C7">
                      <w:pPr>
                        <w:spacing w:line="201" w:lineRule="exact"/>
                        <w:jc w:val="both"/>
                        <w:rPr>
                          <w:sz w:val="20"/>
                        </w:rPr>
                      </w:pPr>
                      <w:r>
                        <w:rPr>
                          <w:color w:val="231F20"/>
                          <w:sz w:val="20"/>
                        </w:rPr>
                        <w:t>The</w:t>
                      </w:r>
                      <w:r>
                        <w:rPr>
                          <w:color w:val="231F20"/>
                          <w:spacing w:val="5"/>
                          <w:sz w:val="20"/>
                        </w:rPr>
                        <w:t xml:space="preserve"> </w:t>
                      </w:r>
                      <w:r>
                        <w:rPr>
                          <w:color w:val="231F20"/>
                          <w:sz w:val="20"/>
                        </w:rPr>
                        <w:t>Single</w:t>
                      </w:r>
                      <w:r>
                        <w:rPr>
                          <w:color w:val="231F20"/>
                          <w:spacing w:val="6"/>
                          <w:sz w:val="20"/>
                        </w:rPr>
                        <w:t xml:space="preserve"> </w:t>
                      </w:r>
                      <w:r>
                        <w:rPr>
                          <w:color w:val="231F20"/>
                          <w:sz w:val="20"/>
                        </w:rPr>
                        <w:t>Window</w:t>
                      </w:r>
                      <w:r>
                        <w:rPr>
                          <w:color w:val="231F20"/>
                          <w:spacing w:val="6"/>
                          <w:sz w:val="20"/>
                        </w:rPr>
                        <w:t xml:space="preserve"> </w:t>
                      </w:r>
                      <w:r>
                        <w:rPr>
                          <w:color w:val="231F20"/>
                          <w:sz w:val="20"/>
                        </w:rPr>
                        <w:t>Automatic</w:t>
                      </w:r>
                      <w:r>
                        <w:rPr>
                          <w:color w:val="231F20"/>
                          <w:spacing w:val="6"/>
                          <w:sz w:val="20"/>
                        </w:rPr>
                        <w:t xml:space="preserve"> </w:t>
                      </w:r>
                      <w:r>
                        <w:rPr>
                          <w:color w:val="231F20"/>
                          <w:sz w:val="20"/>
                        </w:rPr>
                        <w:t>and</w:t>
                      </w:r>
                      <w:r>
                        <w:rPr>
                          <w:color w:val="231F20"/>
                          <w:spacing w:val="6"/>
                          <w:sz w:val="20"/>
                        </w:rPr>
                        <w:t xml:space="preserve"> </w:t>
                      </w:r>
                      <w:r>
                        <w:rPr>
                          <w:color w:val="231F20"/>
                          <w:sz w:val="20"/>
                        </w:rPr>
                        <w:t>Generalised</w:t>
                      </w:r>
                      <w:r>
                        <w:rPr>
                          <w:color w:val="231F20"/>
                          <w:spacing w:val="6"/>
                          <w:sz w:val="20"/>
                        </w:rPr>
                        <w:t xml:space="preserve"> </w:t>
                      </w:r>
                      <w:r>
                        <w:rPr>
                          <w:color w:val="231F20"/>
                          <w:spacing w:val="-2"/>
                          <w:sz w:val="20"/>
                        </w:rPr>
                        <w:t>Access</w:t>
                      </w:r>
                    </w:p>
                    <w:p w:rsidR="00F418C7" w:rsidRDefault="00F418C7">
                      <w:pPr>
                        <w:spacing w:before="71" w:line="333" w:lineRule="auto"/>
                        <w:ind w:right="18"/>
                        <w:jc w:val="both"/>
                        <w:rPr>
                          <w:sz w:val="20"/>
                        </w:rPr>
                      </w:pPr>
                      <w:r>
                        <w:rPr>
                          <w:color w:val="231F20"/>
                          <w:spacing w:val="-2"/>
                          <w:w w:val="105"/>
                          <w:sz w:val="20"/>
                        </w:rPr>
                        <w:t>for</w:t>
                      </w:r>
                      <w:r>
                        <w:rPr>
                          <w:color w:val="231F20"/>
                          <w:spacing w:val="-13"/>
                          <w:w w:val="105"/>
                          <w:sz w:val="20"/>
                        </w:rPr>
                        <w:t xml:space="preserve"> </w:t>
                      </w:r>
                      <w:r>
                        <w:rPr>
                          <w:color w:val="231F20"/>
                          <w:spacing w:val="-2"/>
                          <w:w w:val="105"/>
                          <w:sz w:val="20"/>
                        </w:rPr>
                        <w:t>Trusted</w:t>
                      </w:r>
                      <w:r>
                        <w:rPr>
                          <w:color w:val="231F20"/>
                          <w:spacing w:val="-13"/>
                          <w:w w:val="105"/>
                          <w:sz w:val="20"/>
                        </w:rPr>
                        <w:t xml:space="preserve"> </w:t>
                      </w:r>
                      <w:r>
                        <w:rPr>
                          <w:color w:val="231F20"/>
                          <w:spacing w:val="-2"/>
                          <w:w w:val="105"/>
                          <w:sz w:val="20"/>
                        </w:rPr>
                        <w:t>Foreign</w:t>
                      </w:r>
                      <w:r>
                        <w:rPr>
                          <w:color w:val="231F20"/>
                          <w:spacing w:val="-12"/>
                          <w:w w:val="105"/>
                          <w:sz w:val="20"/>
                        </w:rPr>
                        <w:t xml:space="preserve"> </w:t>
                      </w:r>
                      <w:r>
                        <w:rPr>
                          <w:color w:val="231F20"/>
                          <w:spacing w:val="-2"/>
                          <w:w w:val="105"/>
                          <w:sz w:val="20"/>
                        </w:rPr>
                        <w:t>Investors</w:t>
                      </w:r>
                      <w:r>
                        <w:rPr>
                          <w:color w:val="231F20"/>
                          <w:spacing w:val="-13"/>
                          <w:w w:val="105"/>
                          <w:sz w:val="20"/>
                        </w:rPr>
                        <w:t xml:space="preserve"> </w:t>
                      </w:r>
                      <w:r>
                        <w:rPr>
                          <w:color w:val="231F20"/>
                          <w:spacing w:val="-2"/>
                          <w:w w:val="105"/>
                          <w:sz w:val="20"/>
                        </w:rPr>
                        <w:t>(SWAGAT</w:t>
                      </w:r>
                      <w:r>
                        <w:rPr>
                          <w:color w:val="231F20"/>
                          <w:spacing w:val="-2"/>
                          <w:w w:val="105"/>
                          <w:position w:val="2"/>
                          <w:sz w:val="20"/>
                        </w:rPr>
                        <w:t>-</w:t>
                      </w:r>
                      <w:r>
                        <w:rPr>
                          <w:color w:val="231F20"/>
                          <w:spacing w:val="-2"/>
                          <w:w w:val="105"/>
                          <w:sz w:val="20"/>
                        </w:rPr>
                        <w:t>FI)</w:t>
                      </w:r>
                      <w:r>
                        <w:rPr>
                          <w:color w:val="231F20"/>
                          <w:spacing w:val="-12"/>
                          <w:w w:val="105"/>
                          <w:sz w:val="20"/>
                        </w:rPr>
                        <w:t xml:space="preserve"> </w:t>
                      </w:r>
                      <w:r>
                        <w:rPr>
                          <w:color w:val="231F20"/>
                          <w:spacing w:val="-2"/>
                          <w:w w:val="105"/>
                          <w:sz w:val="20"/>
                        </w:rPr>
                        <w:t xml:space="preserve">framework </w:t>
                      </w:r>
                      <w:r>
                        <w:rPr>
                          <w:color w:val="231F20"/>
                          <w:w w:val="105"/>
                          <w:sz w:val="20"/>
                        </w:rPr>
                        <w:t xml:space="preserve">is designed specifically for eligible low-risk FPIs such </w:t>
                      </w:r>
                      <w:r>
                        <w:rPr>
                          <w:color w:val="231F20"/>
                          <w:sz w:val="20"/>
                        </w:rPr>
                        <w:t xml:space="preserve">as central banks, sovereign wealth funds, appropriately </w:t>
                      </w:r>
                      <w:r>
                        <w:rPr>
                          <w:color w:val="231F20"/>
                          <w:w w:val="105"/>
                          <w:sz w:val="20"/>
                        </w:rPr>
                        <w:t>regulated pension and mutual funds, and insurance companies.</w:t>
                      </w:r>
                      <w:r>
                        <w:rPr>
                          <w:color w:val="231F20"/>
                          <w:spacing w:val="-10"/>
                          <w:w w:val="105"/>
                          <w:sz w:val="20"/>
                        </w:rPr>
                        <w:t xml:space="preserve"> </w:t>
                      </w:r>
                      <w:r>
                        <w:rPr>
                          <w:color w:val="231F20"/>
                          <w:w w:val="105"/>
                          <w:sz w:val="20"/>
                        </w:rPr>
                        <w:t>Adopting</w:t>
                      </w:r>
                      <w:r>
                        <w:rPr>
                          <w:color w:val="231F20"/>
                          <w:spacing w:val="-10"/>
                          <w:w w:val="105"/>
                          <w:sz w:val="20"/>
                        </w:rPr>
                        <w:t xml:space="preserve"> </w:t>
                      </w:r>
                      <w:r>
                        <w:rPr>
                          <w:color w:val="231F20"/>
                          <w:w w:val="105"/>
                          <w:sz w:val="20"/>
                        </w:rPr>
                        <w:t>the</w:t>
                      </w:r>
                      <w:r>
                        <w:rPr>
                          <w:color w:val="231F20"/>
                          <w:spacing w:val="-10"/>
                          <w:w w:val="105"/>
                          <w:sz w:val="20"/>
                        </w:rPr>
                        <w:t xml:space="preserve"> </w:t>
                      </w:r>
                      <w:r>
                        <w:rPr>
                          <w:color w:val="231F20"/>
                          <w:w w:val="105"/>
                          <w:sz w:val="20"/>
                        </w:rPr>
                        <w:t>principle</w:t>
                      </w:r>
                      <w:r>
                        <w:rPr>
                          <w:color w:val="231F20"/>
                          <w:spacing w:val="-10"/>
                          <w:w w:val="105"/>
                          <w:sz w:val="20"/>
                        </w:rPr>
                        <w:t xml:space="preserve"> </w:t>
                      </w:r>
                      <w:r>
                        <w:rPr>
                          <w:color w:val="231F20"/>
                          <w:w w:val="105"/>
                          <w:sz w:val="20"/>
                        </w:rPr>
                        <w:t>of</w:t>
                      </w:r>
                      <w:r>
                        <w:rPr>
                          <w:color w:val="231F20"/>
                          <w:spacing w:val="-10"/>
                          <w:w w:val="105"/>
                          <w:sz w:val="20"/>
                        </w:rPr>
                        <w:t xml:space="preserve"> </w:t>
                      </w:r>
                      <w:r>
                        <w:rPr>
                          <w:color w:val="231F20"/>
                          <w:w w:val="105"/>
                          <w:sz w:val="20"/>
                        </w:rPr>
                        <w:t>proportionality</w:t>
                      </w:r>
                      <w:r>
                        <w:rPr>
                          <w:color w:val="231F20"/>
                          <w:spacing w:val="-10"/>
                          <w:w w:val="105"/>
                          <w:sz w:val="20"/>
                        </w:rPr>
                        <w:t xml:space="preserve"> </w:t>
                      </w:r>
                      <w:r>
                        <w:rPr>
                          <w:color w:val="231F20"/>
                          <w:w w:val="105"/>
                          <w:sz w:val="20"/>
                        </w:rPr>
                        <w:t>in regulation,</w:t>
                      </w:r>
                      <w:r>
                        <w:rPr>
                          <w:color w:val="231F20"/>
                          <w:spacing w:val="-3"/>
                          <w:w w:val="105"/>
                          <w:sz w:val="20"/>
                        </w:rPr>
                        <w:t xml:space="preserve"> </w:t>
                      </w:r>
                      <w:r>
                        <w:rPr>
                          <w:color w:val="231F20"/>
                          <w:w w:val="105"/>
                          <w:sz w:val="20"/>
                        </w:rPr>
                        <w:t>this</w:t>
                      </w:r>
                      <w:r>
                        <w:rPr>
                          <w:color w:val="231F20"/>
                          <w:spacing w:val="-3"/>
                          <w:w w:val="105"/>
                          <w:sz w:val="20"/>
                        </w:rPr>
                        <w:t xml:space="preserve"> </w:t>
                      </w:r>
                      <w:r>
                        <w:rPr>
                          <w:color w:val="231F20"/>
                          <w:w w:val="105"/>
                          <w:sz w:val="20"/>
                        </w:rPr>
                        <w:t>framework</w:t>
                      </w:r>
                      <w:r>
                        <w:rPr>
                          <w:color w:val="231F20"/>
                          <w:spacing w:val="-3"/>
                          <w:w w:val="105"/>
                          <w:sz w:val="20"/>
                        </w:rPr>
                        <w:t xml:space="preserve"> </w:t>
                      </w:r>
                      <w:r>
                        <w:rPr>
                          <w:color w:val="231F20"/>
                          <w:w w:val="105"/>
                          <w:sz w:val="20"/>
                        </w:rPr>
                        <w:t>offers</w:t>
                      </w:r>
                      <w:r>
                        <w:rPr>
                          <w:color w:val="231F20"/>
                          <w:spacing w:val="-3"/>
                          <w:w w:val="105"/>
                          <w:sz w:val="20"/>
                        </w:rPr>
                        <w:t xml:space="preserve"> </w:t>
                      </w:r>
                      <w:r>
                        <w:rPr>
                          <w:color w:val="231F20"/>
                          <w:w w:val="105"/>
                          <w:sz w:val="20"/>
                        </w:rPr>
                        <w:t>a</w:t>
                      </w:r>
                      <w:r>
                        <w:rPr>
                          <w:color w:val="231F20"/>
                          <w:spacing w:val="-2"/>
                          <w:w w:val="105"/>
                          <w:sz w:val="20"/>
                        </w:rPr>
                        <w:t xml:space="preserve"> </w:t>
                      </w:r>
                      <w:r>
                        <w:rPr>
                          <w:color w:val="231F20"/>
                          <w:w w:val="105"/>
                          <w:sz w:val="20"/>
                        </w:rPr>
                        <w:t>significantly</w:t>
                      </w:r>
                      <w:r>
                        <w:rPr>
                          <w:color w:val="231F20"/>
                          <w:spacing w:val="-3"/>
                          <w:w w:val="105"/>
                          <w:sz w:val="20"/>
                        </w:rPr>
                        <w:t xml:space="preserve"> </w:t>
                      </w:r>
                      <w:r>
                        <w:rPr>
                          <w:color w:val="231F20"/>
                          <w:spacing w:val="-2"/>
                          <w:w w:val="105"/>
                          <w:sz w:val="20"/>
                        </w:rPr>
                        <w:t>lighter</w:t>
                      </w:r>
                    </w:p>
                    <w:p w:rsidR="00F418C7" w:rsidRDefault="00F418C7">
                      <w:pPr>
                        <w:spacing w:before="15" w:line="229" w:lineRule="exact"/>
                        <w:ind w:right="20"/>
                        <w:jc w:val="right"/>
                        <w:rPr>
                          <w:i/>
                          <w:sz w:val="20"/>
                        </w:rPr>
                      </w:pPr>
                      <w:r>
                        <w:rPr>
                          <w:i/>
                          <w:color w:val="231F20"/>
                          <w:spacing w:val="-2"/>
                          <w:sz w:val="20"/>
                        </w:rPr>
                        <w:t>(Contd.)</w:t>
                      </w:r>
                    </w:p>
                  </w:txbxContent>
                </v:textbox>
                <w10:wrap anchorx="page"/>
              </v:shape>
            </w:pict>
          </mc:Fallback>
        </mc:AlternateContent>
      </w:r>
      <w:r>
        <w:rPr>
          <w:noProof/>
          <w:lang w:val="en-IN" w:eastAsia="en-IN"/>
        </w:rPr>
        <mc:AlternateContent>
          <mc:Choice Requires="wps">
            <w:drawing>
              <wp:anchor distT="0" distB="0" distL="0" distR="0" simplePos="0" relativeHeight="15731712" behindDoc="0" locked="0" layoutInCell="1" allowOverlap="1">
                <wp:simplePos x="0" y="0"/>
                <wp:positionH relativeFrom="page">
                  <wp:posOffset>4099025</wp:posOffset>
                </wp:positionH>
                <wp:positionV relativeFrom="paragraph">
                  <wp:posOffset>3427590</wp:posOffset>
                </wp:positionV>
                <wp:extent cx="1581150" cy="13906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1150" cy="139065"/>
                        </a:xfrm>
                        <a:prstGeom prst="rect">
                          <a:avLst/>
                        </a:prstGeom>
                      </wps:spPr>
                      <wps:txbx>
                        <w:txbxContent>
                          <w:p w:rsidR="00F418C7" w:rsidRPr="0047297F" w:rsidRDefault="00F418C7">
                            <w:pPr>
                              <w:spacing w:line="218" w:lineRule="exact"/>
                              <w:rPr>
                                <w:b/>
                                <w:sz w:val="20"/>
                              </w:rPr>
                            </w:pPr>
                            <w:r w:rsidRPr="0047297F">
                              <w:rPr>
                                <w:b/>
                                <w:color w:val="231F20"/>
                                <w:w w:val="90"/>
                                <w:sz w:val="20"/>
                              </w:rPr>
                              <w:t>The</w:t>
                            </w:r>
                            <w:r w:rsidRPr="0047297F">
                              <w:rPr>
                                <w:b/>
                                <w:color w:val="231F20"/>
                                <w:spacing w:val="3"/>
                                <w:sz w:val="20"/>
                              </w:rPr>
                              <w:t xml:space="preserve"> </w:t>
                            </w:r>
                            <w:r w:rsidRPr="0047297F">
                              <w:rPr>
                                <w:b/>
                                <w:color w:val="231F20"/>
                                <w:w w:val="90"/>
                                <w:sz w:val="20"/>
                              </w:rPr>
                              <w:t>SWAGAT</w:t>
                            </w:r>
                            <w:r w:rsidRPr="0047297F">
                              <w:rPr>
                                <w:b/>
                                <w:color w:val="231F20"/>
                                <w:w w:val="90"/>
                                <w:position w:val="2"/>
                                <w:sz w:val="20"/>
                              </w:rPr>
                              <w:t>-</w:t>
                            </w:r>
                            <w:r w:rsidRPr="0047297F">
                              <w:rPr>
                                <w:b/>
                                <w:color w:val="231F20"/>
                                <w:w w:val="90"/>
                                <w:sz w:val="20"/>
                              </w:rPr>
                              <w:t>FI</w:t>
                            </w:r>
                            <w:r w:rsidRPr="0047297F">
                              <w:rPr>
                                <w:b/>
                                <w:color w:val="231F20"/>
                                <w:spacing w:val="2"/>
                                <w:sz w:val="20"/>
                              </w:rPr>
                              <w:t xml:space="preserve"> </w:t>
                            </w:r>
                            <w:r w:rsidRPr="0047297F">
                              <w:rPr>
                                <w:b/>
                                <w:color w:val="231F20"/>
                                <w:spacing w:val="-2"/>
                                <w:w w:val="90"/>
                                <w:sz w:val="20"/>
                              </w:rPr>
                              <w:t>Framework</w:t>
                            </w:r>
                          </w:p>
                        </w:txbxContent>
                      </wps:txbx>
                      <wps:bodyPr wrap="square" lIns="0" tIns="0" rIns="0" bIns="0" rtlCol="0">
                        <a:noAutofit/>
                      </wps:bodyPr>
                    </wps:wsp>
                  </a:graphicData>
                </a:graphic>
              </wp:anchor>
            </w:drawing>
          </mc:Choice>
          <mc:Fallback>
            <w:pict>
              <v:shape id="Textbox 14" o:spid="_x0000_s1032" type="#_x0000_t202" style="position:absolute;left:0;text-align:left;margin-left:322.75pt;margin-top:269.9pt;width:124.5pt;height:10.95pt;z-index:15731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" filled="f" stroked="f">
                <v:path arrowok="t"/>
                <v:textbox inset="0,0,0,0">
                  <w:txbxContent>
                    <w:p w:rsidR="00F418C7" w:rsidRPr="0047297F" w:rsidRDefault="00F418C7">
                      <w:pPr>
                        <w:spacing w:line="218" w:lineRule="exact"/>
                        <w:rPr>
                          <w:b/>
                          <w:sz w:val="20"/>
                        </w:rPr>
                      </w:pPr>
                      <w:r w:rsidRPr="0047297F">
                        <w:rPr>
                          <w:b/>
                          <w:color w:val="231F20"/>
                          <w:w w:val="90"/>
                          <w:sz w:val="20"/>
                        </w:rPr>
                        <w:t>The</w:t>
                      </w:r>
                      <w:r w:rsidRPr="0047297F">
                        <w:rPr>
                          <w:b/>
                          <w:color w:val="231F20"/>
                          <w:spacing w:val="3"/>
                          <w:sz w:val="20"/>
                        </w:rPr>
                        <w:t xml:space="preserve"> </w:t>
                      </w:r>
                      <w:r w:rsidRPr="0047297F">
                        <w:rPr>
                          <w:b/>
                          <w:color w:val="231F20"/>
                          <w:w w:val="90"/>
                          <w:sz w:val="20"/>
                        </w:rPr>
                        <w:t>SWAGAT</w:t>
                      </w:r>
                      <w:r w:rsidRPr="0047297F">
                        <w:rPr>
                          <w:b/>
                          <w:color w:val="231F20"/>
                          <w:w w:val="90"/>
                          <w:position w:val="2"/>
                          <w:sz w:val="20"/>
                        </w:rPr>
                        <w:t>-</w:t>
                      </w:r>
                      <w:r w:rsidRPr="0047297F">
                        <w:rPr>
                          <w:b/>
                          <w:color w:val="231F20"/>
                          <w:w w:val="90"/>
                          <w:sz w:val="20"/>
                        </w:rPr>
                        <w:t>FI</w:t>
                      </w:r>
                      <w:r w:rsidRPr="0047297F">
                        <w:rPr>
                          <w:b/>
                          <w:color w:val="231F20"/>
                          <w:spacing w:val="2"/>
                          <w:sz w:val="20"/>
                        </w:rPr>
                        <w:t xml:space="preserve"> </w:t>
                      </w:r>
                      <w:r w:rsidRPr="0047297F">
                        <w:rPr>
                          <w:b/>
                          <w:color w:val="231F20"/>
                          <w:spacing w:val="-2"/>
                          <w:w w:val="90"/>
                          <w:sz w:val="20"/>
                        </w:rPr>
                        <w:t>Framework</w:t>
                      </w:r>
                    </w:p>
                  </w:txbxContent>
                </v:textbox>
                <w10:wrap anchorx="page"/>
              </v:shape>
            </w:pict>
          </mc:Fallback>
        </mc:AlternateContent>
      </w:r>
      <w:r>
        <w:rPr>
          <w:noProof/>
          <w:lang w:val="en-IN" w:eastAsia="en-IN"/>
        </w:rPr>
        <mc:AlternateContent>
          <mc:Choice Requires="wps">
            <w:drawing>
              <wp:anchor distT="0" distB="0" distL="0" distR="0" simplePos="0" relativeHeight="15732224" behindDoc="0" locked="0" layoutInCell="1" allowOverlap="1">
                <wp:simplePos x="0" y="0"/>
                <wp:positionH relativeFrom="page">
                  <wp:posOffset>4099025</wp:posOffset>
                </wp:positionH>
                <wp:positionV relativeFrom="paragraph">
                  <wp:posOffset>2959722</wp:posOffset>
                </wp:positionV>
                <wp:extent cx="3162935" cy="33083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62935" cy="330835"/>
                        </a:xfrm>
                        <a:prstGeom prst="rect">
                          <a:avLst/>
                        </a:prstGeom>
                      </wps:spPr>
                      <wps:txbx>
                        <w:txbxContent>
                          <w:p w:rsidR="00F418C7" w:rsidRDefault="00F418C7">
                            <w:pPr>
                              <w:spacing w:line="201" w:lineRule="exact"/>
                              <w:rPr>
                                <w:sz w:val="20"/>
                              </w:rPr>
                            </w:pPr>
                            <w:r>
                              <w:rPr>
                                <w:color w:val="231F20"/>
                                <w:sz w:val="20"/>
                              </w:rPr>
                              <w:t>relaxed</w:t>
                            </w:r>
                            <w:r>
                              <w:rPr>
                                <w:color w:val="231F20"/>
                                <w:spacing w:val="33"/>
                                <w:sz w:val="20"/>
                              </w:rPr>
                              <w:t xml:space="preserve"> </w:t>
                            </w:r>
                            <w:r>
                              <w:rPr>
                                <w:color w:val="231F20"/>
                                <w:sz w:val="20"/>
                              </w:rPr>
                              <w:t>onboarding</w:t>
                            </w:r>
                            <w:r>
                              <w:rPr>
                                <w:color w:val="231F20"/>
                                <w:spacing w:val="34"/>
                                <w:sz w:val="20"/>
                              </w:rPr>
                              <w:t xml:space="preserve">  </w:t>
                            </w:r>
                            <w:r>
                              <w:rPr>
                                <w:color w:val="231F20"/>
                                <w:sz w:val="20"/>
                              </w:rPr>
                              <w:t>and</w:t>
                            </w:r>
                            <w:r>
                              <w:rPr>
                                <w:color w:val="231F20"/>
                                <w:spacing w:val="33"/>
                                <w:sz w:val="20"/>
                              </w:rPr>
                              <w:t xml:space="preserve">  </w:t>
                            </w:r>
                            <w:r>
                              <w:rPr>
                                <w:color w:val="231F20"/>
                                <w:sz w:val="20"/>
                              </w:rPr>
                              <w:t>compliance</w:t>
                            </w:r>
                            <w:r>
                              <w:rPr>
                                <w:color w:val="231F20"/>
                                <w:spacing w:val="34"/>
                                <w:sz w:val="20"/>
                              </w:rPr>
                              <w:t xml:space="preserve">  </w:t>
                            </w:r>
                            <w:r>
                              <w:rPr>
                                <w:color w:val="231F20"/>
                                <w:sz w:val="20"/>
                              </w:rPr>
                              <w:t>regime.</w:t>
                            </w:r>
                            <w:r>
                              <w:rPr>
                                <w:color w:val="231F20"/>
                                <w:spacing w:val="33"/>
                                <w:sz w:val="20"/>
                              </w:rPr>
                              <w:t xml:space="preserve">  </w:t>
                            </w:r>
                            <w:r>
                              <w:rPr>
                                <w:color w:val="231F20"/>
                                <w:spacing w:val="-4"/>
                                <w:sz w:val="20"/>
                              </w:rPr>
                              <w:t>This</w:t>
                            </w:r>
                          </w:p>
                          <w:p w:rsidR="00F418C7" w:rsidRDefault="00F418C7">
                            <w:pPr>
                              <w:spacing w:before="91" w:line="229" w:lineRule="exact"/>
                              <w:rPr>
                                <w:sz w:val="20"/>
                              </w:rPr>
                            </w:pPr>
                            <w:r>
                              <w:rPr>
                                <w:color w:val="231F20"/>
                                <w:sz w:val="20"/>
                              </w:rPr>
                              <w:t>culminated</w:t>
                            </w:r>
                            <w:r>
                              <w:rPr>
                                <w:color w:val="231F20"/>
                                <w:spacing w:val="5"/>
                                <w:sz w:val="20"/>
                              </w:rPr>
                              <w:t xml:space="preserve"> </w:t>
                            </w:r>
                            <w:r>
                              <w:rPr>
                                <w:color w:val="231F20"/>
                                <w:sz w:val="20"/>
                              </w:rPr>
                              <w:t>in</w:t>
                            </w:r>
                            <w:r>
                              <w:rPr>
                                <w:color w:val="231F20"/>
                                <w:spacing w:val="5"/>
                                <w:sz w:val="20"/>
                              </w:rPr>
                              <w:t xml:space="preserve"> </w:t>
                            </w:r>
                            <w:r>
                              <w:rPr>
                                <w:color w:val="231F20"/>
                                <w:sz w:val="20"/>
                              </w:rPr>
                              <w:t>the</w:t>
                            </w:r>
                            <w:r>
                              <w:rPr>
                                <w:color w:val="231F20"/>
                                <w:spacing w:val="5"/>
                                <w:sz w:val="20"/>
                              </w:rPr>
                              <w:t xml:space="preserve"> </w:t>
                            </w:r>
                            <w:r>
                              <w:rPr>
                                <w:color w:val="231F20"/>
                                <w:sz w:val="20"/>
                              </w:rPr>
                              <w:t>launch</w:t>
                            </w:r>
                            <w:r>
                              <w:rPr>
                                <w:color w:val="231F20"/>
                                <w:spacing w:val="5"/>
                                <w:sz w:val="20"/>
                              </w:rPr>
                              <w:t xml:space="preserve"> </w:t>
                            </w:r>
                            <w:r>
                              <w:rPr>
                                <w:color w:val="231F20"/>
                                <w:sz w:val="20"/>
                              </w:rPr>
                              <w:t>of</w:t>
                            </w:r>
                            <w:r>
                              <w:rPr>
                                <w:color w:val="231F20"/>
                                <w:spacing w:val="5"/>
                                <w:sz w:val="20"/>
                              </w:rPr>
                              <w:t xml:space="preserve"> </w:t>
                            </w:r>
                            <w:r>
                              <w:rPr>
                                <w:color w:val="231F20"/>
                                <w:sz w:val="20"/>
                              </w:rPr>
                              <w:t>two</w:t>
                            </w:r>
                            <w:r>
                              <w:rPr>
                                <w:color w:val="231F20"/>
                                <w:spacing w:val="5"/>
                                <w:sz w:val="20"/>
                              </w:rPr>
                              <w:t xml:space="preserve"> </w:t>
                            </w:r>
                            <w:r>
                              <w:rPr>
                                <w:color w:val="231F20"/>
                                <w:sz w:val="20"/>
                              </w:rPr>
                              <w:t>key</w:t>
                            </w:r>
                            <w:r>
                              <w:rPr>
                                <w:color w:val="231F20"/>
                                <w:spacing w:val="5"/>
                                <w:sz w:val="20"/>
                              </w:rPr>
                              <w:t xml:space="preserve"> </w:t>
                            </w:r>
                            <w:r>
                              <w:rPr>
                                <w:color w:val="231F20"/>
                                <w:sz w:val="20"/>
                              </w:rPr>
                              <w:t>initiatives</w:t>
                            </w:r>
                            <w:r>
                              <w:rPr>
                                <w:color w:val="231F20"/>
                                <w:spacing w:val="5"/>
                                <w:sz w:val="20"/>
                              </w:rPr>
                              <w:t xml:space="preserve"> </w:t>
                            </w:r>
                            <w:r>
                              <w:rPr>
                                <w:color w:val="231F20"/>
                                <w:sz w:val="20"/>
                              </w:rPr>
                              <w:t>as</w:t>
                            </w:r>
                            <w:r>
                              <w:rPr>
                                <w:color w:val="231F20"/>
                                <w:spacing w:val="5"/>
                                <w:sz w:val="20"/>
                              </w:rPr>
                              <w:t xml:space="preserve"> </w:t>
                            </w:r>
                            <w:r>
                              <w:rPr>
                                <w:color w:val="231F20"/>
                                <w:spacing w:val="-2"/>
                                <w:sz w:val="20"/>
                              </w:rPr>
                              <w:t>below:</w:t>
                            </w:r>
                          </w:p>
                        </w:txbxContent>
                      </wps:txbx>
                      <wps:bodyPr wrap="square" lIns="0" tIns="0" rIns="0" bIns="0" rtlCol="0">
                        <a:noAutofit/>
                      </wps:bodyPr>
                    </wps:wsp>
                  </a:graphicData>
                </a:graphic>
              </wp:anchor>
            </w:drawing>
          </mc:Choice>
          <mc:Fallback>
            <w:pict>
              <v:shape id="Textbox 15" o:spid="_x0000_s1033" type="#_x0000_t202" style="position:absolute;left:0;text-align:left;margin-left:322.75pt;margin-top:233.05pt;width:249.05pt;height:26.05pt;z-index:15732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" filled="f" stroked="f">
                <v:path arrowok="t"/>
                <v:textbox inset="0,0,0,0">
                  <w:txbxContent>
                    <w:p w:rsidR="00F418C7" w:rsidRDefault="00F418C7">
                      <w:pPr>
                        <w:spacing w:line="201" w:lineRule="exact"/>
                        <w:rPr>
                          <w:sz w:val="20"/>
                        </w:rPr>
                      </w:pPr>
                      <w:r>
                        <w:rPr>
                          <w:color w:val="231F20"/>
                          <w:sz w:val="20"/>
                        </w:rPr>
                        <w:t>relaxed</w:t>
                      </w:r>
                      <w:r>
                        <w:rPr>
                          <w:color w:val="231F20"/>
                          <w:spacing w:val="33"/>
                          <w:sz w:val="20"/>
                        </w:rPr>
                        <w:t xml:space="preserve"> </w:t>
                      </w:r>
                      <w:r>
                        <w:rPr>
                          <w:color w:val="231F20"/>
                          <w:sz w:val="20"/>
                        </w:rPr>
                        <w:t>onboarding</w:t>
                      </w:r>
                      <w:r>
                        <w:rPr>
                          <w:color w:val="231F20"/>
                          <w:spacing w:val="34"/>
                          <w:sz w:val="20"/>
                        </w:rPr>
                        <w:t xml:space="preserve">  </w:t>
                      </w:r>
                      <w:r>
                        <w:rPr>
                          <w:color w:val="231F20"/>
                          <w:sz w:val="20"/>
                        </w:rPr>
                        <w:t>and</w:t>
                      </w:r>
                      <w:r>
                        <w:rPr>
                          <w:color w:val="231F20"/>
                          <w:spacing w:val="33"/>
                          <w:sz w:val="20"/>
                        </w:rPr>
                        <w:t xml:space="preserve">  </w:t>
                      </w:r>
                      <w:r>
                        <w:rPr>
                          <w:color w:val="231F20"/>
                          <w:sz w:val="20"/>
                        </w:rPr>
                        <w:t>compliance</w:t>
                      </w:r>
                      <w:r>
                        <w:rPr>
                          <w:color w:val="231F20"/>
                          <w:spacing w:val="34"/>
                          <w:sz w:val="20"/>
                        </w:rPr>
                        <w:t xml:space="preserve">  </w:t>
                      </w:r>
                      <w:r>
                        <w:rPr>
                          <w:color w:val="231F20"/>
                          <w:sz w:val="20"/>
                        </w:rPr>
                        <w:t>regime.</w:t>
                      </w:r>
                      <w:r>
                        <w:rPr>
                          <w:color w:val="231F20"/>
                          <w:spacing w:val="33"/>
                          <w:sz w:val="20"/>
                        </w:rPr>
                        <w:t xml:space="preserve">  </w:t>
                      </w:r>
                      <w:r>
                        <w:rPr>
                          <w:color w:val="231F20"/>
                          <w:spacing w:val="-4"/>
                          <w:sz w:val="20"/>
                        </w:rPr>
                        <w:t>This</w:t>
                      </w:r>
                    </w:p>
                    <w:p w:rsidR="00F418C7" w:rsidRDefault="00F418C7">
                      <w:pPr>
                        <w:spacing w:before="91" w:line="229" w:lineRule="exact"/>
                        <w:rPr>
                          <w:sz w:val="20"/>
                        </w:rPr>
                      </w:pPr>
                      <w:r>
                        <w:rPr>
                          <w:color w:val="231F20"/>
                          <w:sz w:val="20"/>
                        </w:rPr>
                        <w:t>culminated</w:t>
                      </w:r>
                      <w:r>
                        <w:rPr>
                          <w:color w:val="231F20"/>
                          <w:spacing w:val="5"/>
                          <w:sz w:val="20"/>
                        </w:rPr>
                        <w:t xml:space="preserve"> </w:t>
                      </w:r>
                      <w:r>
                        <w:rPr>
                          <w:color w:val="231F20"/>
                          <w:sz w:val="20"/>
                        </w:rPr>
                        <w:t>in</w:t>
                      </w:r>
                      <w:r>
                        <w:rPr>
                          <w:color w:val="231F20"/>
                          <w:spacing w:val="5"/>
                          <w:sz w:val="20"/>
                        </w:rPr>
                        <w:t xml:space="preserve"> </w:t>
                      </w:r>
                      <w:r>
                        <w:rPr>
                          <w:color w:val="231F20"/>
                          <w:sz w:val="20"/>
                        </w:rPr>
                        <w:t>the</w:t>
                      </w:r>
                      <w:r>
                        <w:rPr>
                          <w:color w:val="231F20"/>
                          <w:spacing w:val="5"/>
                          <w:sz w:val="20"/>
                        </w:rPr>
                        <w:t xml:space="preserve"> </w:t>
                      </w:r>
                      <w:r>
                        <w:rPr>
                          <w:color w:val="231F20"/>
                          <w:sz w:val="20"/>
                        </w:rPr>
                        <w:t>launch</w:t>
                      </w:r>
                      <w:r>
                        <w:rPr>
                          <w:color w:val="231F20"/>
                          <w:spacing w:val="5"/>
                          <w:sz w:val="20"/>
                        </w:rPr>
                        <w:t xml:space="preserve"> </w:t>
                      </w:r>
                      <w:r>
                        <w:rPr>
                          <w:color w:val="231F20"/>
                          <w:sz w:val="20"/>
                        </w:rPr>
                        <w:t>of</w:t>
                      </w:r>
                      <w:r>
                        <w:rPr>
                          <w:color w:val="231F20"/>
                          <w:spacing w:val="5"/>
                          <w:sz w:val="20"/>
                        </w:rPr>
                        <w:t xml:space="preserve"> </w:t>
                      </w:r>
                      <w:r>
                        <w:rPr>
                          <w:color w:val="231F20"/>
                          <w:sz w:val="20"/>
                        </w:rPr>
                        <w:t>two</w:t>
                      </w:r>
                      <w:r>
                        <w:rPr>
                          <w:color w:val="231F20"/>
                          <w:spacing w:val="5"/>
                          <w:sz w:val="20"/>
                        </w:rPr>
                        <w:t xml:space="preserve"> </w:t>
                      </w:r>
                      <w:r>
                        <w:rPr>
                          <w:color w:val="231F20"/>
                          <w:sz w:val="20"/>
                        </w:rPr>
                        <w:t>key</w:t>
                      </w:r>
                      <w:r>
                        <w:rPr>
                          <w:color w:val="231F20"/>
                          <w:spacing w:val="5"/>
                          <w:sz w:val="20"/>
                        </w:rPr>
                        <w:t xml:space="preserve"> </w:t>
                      </w:r>
                      <w:r>
                        <w:rPr>
                          <w:color w:val="231F20"/>
                          <w:sz w:val="20"/>
                        </w:rPr>
                        <w:t>initiatives</w:t>
                      </w:r>
                      <w:r>
                        <w:rPr>
                          <w:color w:val="231F20"/>
                          <w:spacing w:val="5"/>
                          <w:sz w:val="20"/>
                        </w:rPr>
                        <w:t xml:space="preserve"> </w:t>
                      </w:r>
                      <w:r>
                        <w:rPr>
                          <w:color w:val="231F20"/>
                          <w:sz w:val="20"/>
                        </w:rPr>
                        <w:t>as</w:t>
                      </w:r>
                      <w:r>
                        <w:rPr>
                          <w:color w:val="231F20"/>
                          <w:spacing w:val="5"/>
                          <w:sz w:val="20"/>
                        </w:rPr>
                        <w:t xml:space="preserve"> </w:t>
                      </w:r>
                      <w:r>
                        <w:rPr>
                          <w:color w:val="231F20"/>
                          <w:spacing w:val="-2"/>
                          <w:sz w:val="20"/>
                        </w:rPr>
                        <w:t>below:</w:t>
                      </w:r>
                    </w:p>
                  </w:txbxContent>
                </v:textbox>
                <w10:wrap anchorx="page"/>
              </v:shape>
            </w:pict>
          </mc:Fallback>
        </mc:AlternateContent>
      </w:r>
      <w:r>
        <w:rPr>
          <w:noProof/>
          <w:lang w:val="en-IN" w:eastAsia="en-IN"/>
        </w:rPr>
        <mc:AlternateContent>
          <mc:Choice Requires="wps">
            <w:drawing>
              <wp:anchor distT="0" distB="0" distL="0" distR="0" simplePos="0" relativeHeight="15732736" behindDoc="0" locked="0" layoutInCell="1" allowOverlap="1">
                <wp:simplePos x="0" y="0"/>
                <wp:positionH relativeFrom="page">
                  <wp:posOffset>733024</wp:posOffset>
                </wp:positionH>
                <wp:positionV relativeFrom="paragraph">
                  <wp:posOffset>2959722</wp:posOffset>
                </wp:positionV>
                <wp:extent cx="3164840" cy="165100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64840" cy="1651000"/>
                        </a:xfrm>
                        <a:prstGeom prst="rect">
                          <a:avLst/>
                        </a:prstGeom>
                      </wps:spPr>
                      <wps:txbx>
                        <w:txbxContent>
                          <w:p w:rsidR="00F418C7" w:rsidRDefault="00F418C7">
                            <w:pPr>
                              <w:spacing w:line="201" w:lineRule="exact"/>
                              <w:jc w:val="both"/>
                              <w:rPr>
                                <w:sz w:val="20"/>
                              </w:rPr>
                            </w:pPr>
                            <w:r>
                              <w:rPr>
                                <w:color w:val="231F20"/>
                                <w:sz w:val="20"/>
                              </w:rPr>
                              <w:t>Over</w:t>
                            </w:r>
                            <w:r>
                              <w:rPr>
                                <w:color w:val="231F20"/>
                                <w:spacing w:val="55"/>
                                <w:w w:val="150"/>
                                <w:sz w:val="20"/>
                              </w:rPr>
                              <w:t xml:space="preserve"> </w:t>
                            </w:r>
                            <w:r>
                              <w:rPr>
                                <w:color w:val="231F20"/>
                                <w:sz w:val="20"/>
                              </w:rPr>
                              <w:t>the</w:t>
                            </w:r>
                            <w:r>
                              <w:rPr>
                                <w:color w:val="231F20"/>
                                <w:spacing w:val="56"/>
                                <w:w w:val="150"/>
                                <w:sz w:val="20"/>
                              </w:rPr>
                              <w:t xml:space="preserve"> </w:t>
                            </w:r>
                            <w:r>
                              <w:rPr>
                                <w:color w:val="231F20"/>
                                <w:sz w:val="20"/>
                              </w:rPr>
                              <w:t>years,</w:t>
                            </w:r>
                            <w:r>
                              <w:rPr>
                                <w:color w:val="231F20"/>
                                <w:spacing w:val="55"/>
                                <w:w w:val="150"/>
                                <w:sz w:val="20"/>
                              </w:rPr>
                              <w:t xml:space="preserve"> </w:t>
                            </w:r>
                            <w:r>
                              <w:rPr>
                                <w:color w:val="231F20"/>
                                <w:sz w:val="20"/>
                              </w:rPr>
                              <w:t>SEBI</w:t>
                            </w:r>
                            <w:r>
                              <w:rPr>
                                <w:color w:val="231F20"/>
                                <w:spacing w:val="56"/>
                                <w:w w:val="150"/>
                                <w:sz w:val="20"/>
                              </w:rPr>
                              <w:t xml:space="preserve"> </w:t>
                            </w:r>
                            <w:r>
                              <w:rPr>
                                <w:color w:val="231F20"/>
                                <w:sz w:val="20"/>
                              </w:rPr>
                              <w:t>has</w:t>
                            </w:r>
                            <w:r>
                              <w:rPr>
                                <w:color w:val="231F20"/>
                                <w:spacing w:val="56"/>
                                <w:w w:val="150"/>
                                <w:sz w:val="20"/>
                              </w:rPr>
                              <w:t xml:space="preserve"> </w:t>
                            </w:r>
                            <w:r>
                              <w:rPr>
                                <w:color w:val="231F20"/>
                                <w:sz w:val="20"/>
                              </w:rPr>
                              <w:t>undertaken</w:t>
                            </w:r>
                            <w:r>
                              <w:rPr>
                                <w:color w:val="231F20"/>
                                <w:spacing w:val="55"/>
                                <w:w w:val="150"/>
                                <w:sz w:val="20"/>
                              </w:rPr>
                              <w:t xml:space="preserve"> </w:t>
                            </w:r>
                            <w:r>
                              <w:rPr>
                                <w:color w:val="231F20"/>
                                <w:spacing w:val="-2"/>
                                <w:sz w:val="20"/>
                              </w:rPr>
                              <w:t>progressive</w:t>
                            </w:r>
                          </w:p>
                          <w:p w:rsidR="00F418C7" w:rsidRDefault="00F418C7">
                            <w:pPr>
                              <w:spacing w:line="300" w:lineRule="atLeast"/>
                              <w:ind w:right="18"/>
                              <w:jc w:val="both"/>
                              <w:rPr>
                                <w:sz w:val="20"/>
                              </w:rPr>
                            </w:pPr>
                            <w:r>
                              <w:rPr>
                                <w:color w:val="231F20"/>
                                <w:sz w:val="20"/>
                              </w:rPr>
                              <w:t>steps to make the onboarding and participation of FPIs smoother through measures such as risk-based KYC requirements, simplification of documentation and the introduction of the Common Application Form. Building upon these efforts and the feedback received during global investor roadshows, there was a recognized</w:t>
                            </w:r>
                            <w:r>
                              <w:rPr>
                                <w:color w:val="231F20"/>
                                <w:spacing w:val="40"/>
                                <w:sz w:val="20"/>
                              </w:rPr>
                              <w:t xml:space="preserve"> </w:t>
                            </w:r>
                            <w:r>
                              <w:rPr>
                                <w:color w:val="231F20"/>
                                <w:sz w:val="20"/>
                              </w:rPr>
                              <w:t>need to further ease regulatory provisions, particularly for objectively identified and verified low-risk FPIs.</w:t>
                            </w:r>
                          </w:p>
                        </w:txbxContent>
                      </wps:txbx>
                      <wps:bodyPr wrap="square" lIns="0" tIns="0" rIns="0" bIns="0" rtlCol="0">
                        <a:noAutofit/>
                      </wps:bodyPr>
                    </wps:wsp>
                  </a:graphicData>
                </a:graphic>
              </wp:anchor>
            </w:drawing>
          </mc:Choice>
          <mc:Fallback>
            <w:pict>
              <v:shape id="Textbox 16" o:spid="_x0000_s1034" type="#_x0000_t202" style="position:absolute;left:0;text-align:left;margin-left:57.7pt;margin-top:233.05pt;width:249.2pt;height:130pt;z-index:157327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" filled="f" stroked="f">
                <v:path arrowok="t"/>
                <v:textbox inset="0,0,0,0">
                  <w:txbxContent>
                    <w:p w:rsidR="00F418C7" w:rsidRDefault="00F418C7">
                      <w:pPr>
                        <w:spacing w:line="201" w:lineRule="exact"/>
                        <w:jc w:val="both"/>
                        <w:rPr>
                          <w:sz w:val="20"/>
                        </w:rPr>
                      </w:pPr>
                      <w:r>
                        <w:rPr>
                          <w:color w:val="231F20"/>
                          <w:sz w:val="20"/>
                        </w:rPr>
                        <w:t>Over</w:t>
                      </w:r>
                      <w:r>
                        <w:rPr>
                          <w:color w:val="231F20"/>
                          <w:spacing w:val="55"/>
                          <w:w w:val="150"/>
                          <w:sz w:val="20"/>
                        </w:rPr>
                        <w:t xml:space="preserve"> </w:t>
                      </w:r>
                      <w:r>
                        <w:rPr>
                          <w:color w:val="231F20"/>
                          <w:sz w:val="20"/>
                        </w:rPr>
                        <w:t>the</w:t>
                      </w:r>
                      <w:r>
                        <w:rPr>
                          <w:color w:val="231F20"/>
                          <w:spacing w:val="56"/>
                          <w:w w:val="150"/>
                          <w:sz w:val="20"/>
                        </w:rPr>
                        <w:t xml:space="preserve"> </w:t>
                      </w:r>
                      <w:r>
                        <w:rPr>
                          <w:color w:val="231F20"/>
                          <w:sz w:val="20"/>
                        </w:rPr>
                        <w:t>years,</w:t>
                      </w:r>
                      <w:r>
                        <w:rPr>
                          <w:color w:val="231F20"/>
                          <w:spacing w:val="55"/>
                          <w:w w:val="150"/>
                          <w:sz w:val="20"/>
                        </w:rPr>
                        <w:t xml:space="preserve"> </w:t>
                      </w:r>
                      <w:r>
                        <w:rPr>
                          <w:color w:val="231F20"/>
                          <w:sz w:val="20"/>
                        </w:rPr>
                        <w:t>SEBI</w:t>
                      </w:r>
                      <w:r>
                        <w:rPr>
                          <w:color w:val="231F20"/>
                          <w:spacing w:val="56"/>
                          <w:w w:val="150"/>
                          <w:sz w:val="20"/>
                        </w:rPr>
                        <w:t xml:space="preserve"> </w:t>
                      </w:r>
                      <w:r>
                        <w:rPr>
                          <w:color w:val="231F20"/>
                          <w:sz w:val="20"/>
                        </w:rPr>
                        <w:t>has</w:t>
                      </w:r>
                      <w:r>
                        <w:rPr>
                          <w:color w:val="231F20"/>
                          <w:spacing w:val="56"/>
                          <w:w w:val="150"/>
                          <w:sz w:val="20"/>
                        </w:rPr>
                        <w:t xml:space="preserve"> </w:t>
                      </w:r>
                      <w:r>
                        <w:rPr>
                          <w:color w:val="231F20"/>
                          <w:sz w:val="20"/>
                        </w:rPr>
                        <w:t>undertaken</w:t>
                      </w:r>
                      <w:r>
                        <w:rPr>
                          <w:color w:val="231F20"/>
                          <w:spacing w:val="55"/>
                          <w:w w:val="150"/>
                          <w:sz w:val="20"/>
                        </w:rPr>
                        <w:t xml:space="preserve"> </w:t>
                      </w:r>
                      <w:r>
                        <w:rPr>
                          <w:color w:val="231F20"/>
                          <w:spacing w:val="-2"/>
                          <w:sz w:val="20"/>
                        </w:rPr>
                        <w:t>progressive</w:t>
                      </w:r>
                    </w:p>
                    <w:p w:rsidR="00F418C7" w:rsidRDefault="00F418C7">
                      <w:pPr>
                        <w:spacing w:line="300" w:lineRule="atLeast"/>
                        <w:ind w:right="18"/>
                        <w:jc w:val="both"/>
                        <w:rPr>
                          <w:sz w:val="20"/>
                        </w:rPr>
                      </w:pPr>
                      <w:r>
                        <w:rPr>
                          <w:color w:val="231F20"/>
                          <w:sz w:val="20"/>
                        </w:rPr>
                        <w:t>steps to make the onboarding and participation of FPIs smoother through measures such as risk-based KYC requirements, simplification of documentation and the introduction of the Common Application Form. Building upon these efforts and the feedback received during global investor roadshows, there was a recognized</w:t>
                      </w:r>
                      <w:r>
                        <w:rPr>
                          <w:color w:val="231F20"/>
                          <w:spacing w:val="40"/>
                          <w:sz w:val="20"/>
                        </w:rPr>
                        <w:t xml:space="preserve"> </w:t>
                      </w:r>
                      <w:r>
                        <w:rPr>
                          <w:color w:val="231F20"/>
                          <w:sz w:val="20"/>
                        </w:rPr>
                        <w:t>need to further ease regulatory provisions, particularly for objectively identified and verified low-risk FPIs.</w:t>
                      </w:r>
                    </w:p>
                  </w:txbxContent>
                </v:textbox>
                <w10:wrap anchorx="page"/>
              </v:shape>
            </w:pict>
          </mc:Fallback>
        </mc:AlternateContent>
      </w:r>
      <w:r>
        <w:rPr>
          <w:color w:val="231F20"/>
        </w:rPr>
        <w:t>Single Window Automatic and Generalised Access for Trusted Foreign Investors (SWAGAT</w:t>
      </w:r>
      <w:r>
        <w:rPr>
          <w:color w:val="231F20"/>
          <w:position w:val="2"/>
        </w:rPr>
        <w:t>-</w:t>
      </w:r>
      <w:r>
        <w:rPr>
          <w:color w:val="231F20"/>
        </w:rPr>
        <w:t>FI) framework and ‘India Market Access’ website: By offering a single-window access mechanism, SWAGAT</w:t>
      </w:r>
      <w:r>
        <w:rPr>
          <w:color w:val="231F20"/>
          <w:position w:val="2"/>
        </w:rPr>
        <w:t>-</w:t>
      </w:r>
      <w:r>
        <w:rPr>
          <w:color w:val="231F20"/>
        </w:rPr>
        <w:t>FI framework minimizes regulatory hurdles and streamlines compliance,</w:t>
      </w:r>
      <w:r>
        <w:rPr>
          <w:color w:val="231F20"/>
          <w:spacing w:val="40"/>
        </w:rPr>
        <w:t xml:space="preserve"> </w:t>
      </w:r>
      <w:r>
        <w:rPr>
          <w:color w:val="231F20"/>
        </w:rPr>
        <w:t>strengthening</w:t>
      </w:r>
      <w:r>
        <w:rPr>
          <w:color w:val="231F20"/>
          <w:spacing w:val="40"/>
        </w:rPr>
        <w:t xml:space="preserve"> </w:t>
      </w:r>
      <w:r>
        <w:rPr>
          <w:color w:val="231F20"/>
        </w:rPr>
        <w:t>India’s</w:t>
      </w:r>
      <w:r>
        <w:rPr>
          <w:color w:val="231F20"/>
          <w:spacing w:val="40"/>
        </w:rPr>
        <w:t xml:space="preserve"> </w:t>
      </w:r>
      <w:r>
        <w:rPr>
          <w:color w:val="231F20"/>
        </w:rPr>
        <w:t>position</w:t>
      </w:r>
      <w:r>
        <w:rPr>
          <w:color w:val="231F20"/>
          <w:spacing w:val="40"/>
        </w:rPr>
        <w:t xml:space="preserve"> </w:t>
      </w:r>
      <w:r>
        <w:rPr>
          <w:color w:val="231F20"/>
        </w:rPr>
        <w:t>as a</w:t>
      </w:r>
      <w:r>
        <w:rPr>
          <w:color w:val="231F20"/>
          <w:spacing w:val="40"/>
        </w:rPr>
        <w:t xml:space="preserve"> </w:t>
      </w:r>
      <w:r>
        <w:rPr>
          <w:color w:val="231F20"/>
        </w:rPr>
        <w:t>premier</w:t>
      </w:r>
      <w:r>
        <w:rPr>
          <w:color w:val="231F20"/>
          <w:spacing w:val="40"/>
        </w:rPr>
        <w:t xml:space="preserve"> </w:t>
      </w:r>
      <w:r>
        <w:rPr>
          <w:color w:val="231F20"/>
        </w:rPr>
        <w:t>global</w:t>
      </w:r>
      <w:r>
        <w:rPr>
          <w:color w:val="231F20"/>
          <w:spacing w:val="40"/>
        </w:rPr>
        <w:t xml:space="preserve"> </w:t>
      </w:r>
      <w:r>
        <w:rPr>
          <w:color w:val="231F20"/>
        </w:rPr>
        <w:t>investment</w:t>
      </w:r>
      <w:r>
        <w:rPr>
          <w:color w:val="231F20"/>
          <w:spacing w:val="40"/>
        </w:rPr>
        <w:t xml:space="preserve"> </w:t>
      </w:r>
      <w:r>
        <w:rPr>
          <w:color w:val="231F20"/>
        </w:rPr>
        <w:t>hub.</w:t>
      </w:r>
      <w:r>
        <w:rPr>
          <w:color w:val="231F20"/>
          <w:spacing w:val="40"/>
        </w:rPr>
        <w:t xml:space="preserve"> </w:t>
      </w:r>
      <w:r>
        <w:rPr>
          <w:color w:val="231F20"/>
        </w:rPr>
        <w:t>Alongside</w:t>
      </w:r>
      <w:r>
        <w:rPr>
          <w:color w:val="231F20"/>
          <w:spacing w:val="80"/>
        </w:rPr>
        <w:t xml:space="preserve"> </w:t>
      </w:r>
      <w:r>
        <w:rPr>
          <w:color w:val="231F20"/>
        </w:rPr>
        <w:t>it, the ‘India Market Access’ digital initiative simplifies access to regulatory and procedural information for FPIs (Box 6.1).</w:t>
      </w:r>
    </w:p>
    <w:p w:rsidR="004C3E05" w:rsidRDefault="004C3E05">
      <w:pPr>
        <w:pStyle w:val="ListParagraph"/>
        <w:spacing w:line="328" w:lineRule="auto"/>
        <w:sectPr w:rsidR="004C3E05">
          <w:type w:val="continuous"/>
          <w:pgSz w:w="12590" w:h="16190"/>
          <w:pgMar w:top="0" w:right="0" w:bottom="1020" w:left="992" w:header="0" w:footer="824" w:gutter="0"/>
          <w:cols w:num="2" w:space="720" w:equalWidth="0">
            <w:col w:w="5132" w:space="308"/>
            <w:col w:w="6158"/>
          </w:cols>
        </w:sectPr>
      </w:pPr>
    </w:p>
    <w:p w:rsidR="004C3E05" w:rsidRDefault="0047297F">
      <w:pPr>
        <w:pStyle w:val="BodyText"/>
        <w:spacing w:before="162" w:after="1"/>
        <w:rPr>
          <w:sz w:val="20"/>
        </w:rPr>
      </w:pPr>
      <w:r>
        <w:rPr>
          <w:noProof/>
          <w:sz w:val="20"/>
          <w:lang w:val="en-IN" w:eastAsia="en-IN"/>
        </w:rPr>
        <mc:AlternateContent>
          <mc:Choice Requires="wps">
            <w:drawing>
              <wp:anchor distT="0" distB="0" distL="0" distR="0" simplePos="0" relativeHeight="15731200" behindDoc="0" locked="0" layoutInCell="1" allowOverlap="1">
                <wp:simplePos x="0" y="0"/>
                <wp:positionH relativeFrom="page">
                  <wp:posOffset>733024</wp:posOffset>
                </wp:positionH>
                <wp:positionV relativeFrom="page">
                  <wp:posOffset>8884209</wp:posOffset>
                </wp:positionV>
                <wp:extent cx="3164840" cy="31750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64840" cy="317500"/>
                        </a:xfrm>
                        <a:prstGeom prst="rect">
                          <a:avLst/>
                        </a:prstGeom>
                      </wps:spPr>
                      <wps:txbx>
                        <w:txbxContent>
                          <w:p w:rsidR="00F418C7" w:rsidRDefault="00F418C7">
                            <w:pPr>
                              <w:spacing w:line="201" w:lineRule="exact"/>
                              <w:rPr>
                                <w:sz w:val="20"/>
                              </w:rPr>
                            </w:pPr>
                            <w:r>
                              <w:rPr>
                                <w:color w:val="231F20"/>
                                <w:sz w:val="20"/>
                              </w:rPr>
                              <w:t>To</w:t>
                            </w:r>
                            <w:r>
                              <w:rPr>
                                <w:color w:val="231F20"/>
                                <w:spacing w:val="9"/>
                                <w:sz w:val="20"/>
                              </w:rPr>
                              <w:t xml:space="preserve"> </w:t>
                            </w:r>
                            <w:r>
                              <w:rPr>
                                <w:color w:val="231F20"/>
                                <w:sz w:val="20"/>
                              </w:rPr>
                              <w:t>address</w:t>
                            </w:r>
                            <w:r>
                              <w:rPr>
                                <w:color w:val="231F20"/>
                                <w:spacing w:val="10"/>
                                <w:sz w:val="20"/>
                              </w:rPr>
                              <w:t xml:space="preserve"> </w:t>
                            </w:r>
                            <w:r>
                              <w:rPr>
                                <w:color w:val="231F20"/>
                                <w:sz w:val="20"/>
                              </w:rPr>
                              <w:t>this,</w:t>
                            </w:r>
                            <w:r>
                              <w:rPr>
                                <w:color w:val="231F20"/>
                                <w:spacing w:val="10"/>
                                <w:sz w:val="20"/>
                              </w:rPr>
                              <w:t xml:space="preserve"> </w:t>
                            </w:r>
                            <w:r>
                              <w:rPr>
                                <w:color w:val="231F20"/>
                                <w:sz w:val="20"/>
                              </w:rPr>
                              <w:t>SEBI,</w:t>
                            </w:r>
                            <w:r>
                              <w:rPr>
                                <w:color w:val="231F20"/>
                                <w:spacing w:val="10"/>
                                <w:sz w:val="20"/>
                              </w:rPr>
                              <w:t xml:space="preserve"> </w:t>
                            </w:r>
                            <w:r>
                              <w:rPr>
                                <w:color w:val="231F20"/>
                                <w:sz w:val="20"/>
                              </w:rPr>
                              <w:t>under</w:t>
                            </w:r>
                            <w:r>
                              <w:rPr>
                                <w:color w:val="231F20"/>
                                <w:spacing w:val="10"/>
                                <w:sz w:val="20"/>
                              </w:rPr>
                              <w:t xml:space="preserve"> </w:t>
                            </w:r>
                            <w:r>
                              <w:rPr>
                                <w:color w:val="231F20"/>
                                <w:sz w:val="20"/>
                              </w:rPr>
                              <w:t>the</w:t>
                            </w:r>
                            <w:r>
                              <w:rPr>
                                <w:color w:val="231F20"/>
                                <w:spacing w:val="10"/>
                                <w:sz w:val="20"/>
                              </w:rPr>
                              <w:t xml:space="preserve"> </w:t>
                            </w:r>
                            <w:r>
                              <w:rPr>
                                <w:color w:val="231F20"/>
                                <w:sz w:val="20"/>
                              </w:rPr>
                              <w:t>aegis</w:t>
                            </w:r>
                            <w:r>
                              <w:rPr>
                                <w:color w:val="231F20"/>
                                <w:spacing w:val="9"/>
                                <w:sz w:val="20"/>
                              </w:rPr>
                              <w:t xml:space="preserve"> </w:t>
                            </w:r>
                            <w:r>
                              <w:rPr>
                                <w:color w:val="231F20"/>
                                <w:sz w:val="20"/>
                              </w:rPr>
                              <w:t>of</w:t>
                            </w:r>
                            <w:r>
                              <w:rPr>
                                <w:color w:val="231F20"/>
                                <w:spacing w:val="10"/>
                                <w:sz w:val="20"/>
                              </w:rPr>
                              <w:t xml:space="preserve"> </w:t>
                            </w:r>
                            <w:r>
                              <w:rPr>
                                <w:color w:val="231F20"/>
                                <w:sz w:val="20"/>
                              </w:rPr>
                              <w:t>FPI</w:t>
                            </w:r>
                            <w:r>
                              <w:rPr>
                                <w:color w:val="231F20"/>
                                <w:spacing w:val="9"/>
                                <w:sz w:val="20"/>
                              </w:rPr>
                              <w:t xml:space="preserve"> </w:t>
                            </w:r>
                            <w:r>
                              <w:rPr>
                                <w:color w:val="231F20"/>
                                <w:spacing w:val="-2"/>
                                <w:sz w:val="20"/>
                              </w:rPr>
                              <w:t>Advisory</w:t>
                            </w:r>
                          </w:p>
                          <w:p w:rsidR="00F418C7" w:rsidRDefault="00F418C7">
                            <w:pPr>
                              <w:spacing w:before="70" w:line="229" w:lineRule="exact"/>
                              <w:rPr>
                                <w:sz w:val="20"/>
                              </w:rPr>
                            </w:pPr>
                            <w:r>
                              <w:rPr>
                                <w:color w:val="231F20"/>
                                <w:sz w:val="20"/>
                              </w:rPr>
                              <w:t>Committee,</w:t>
                            </w:r>
                            <w:r>
                              <w:rPr>
                                <w:color w:val="231F20"/>
                                <w:spacing w:val="54"/>
                                <w:w w:val="150"/>
                                <w:sz w:val="20"/>
                              </w:rPr>
                              <w:t xml:space="preserve"> </w:t>
                            </w:r>
                            <w:r>
                              <w:rPr>
                                <w:color w:val="231F20"/>
                                <w:sz w:val="20"/>
                              </w:rPr>
                              <w:t>deliberated</w:t>
                            </w:r>
                            <w:r>
                              <w:rPr>
                                <w:color w:val="231F20"/>
                                <w:spacing w:val="55"/>
                                <w:w w:val="150"/>
                                <w:sz w:val="20"/>
                              </w:rPr>
                              <w:t xml:space="preserve"> </w:t>
                            </w:r>
                            <w:r>
                              <w:rPr>
                                <w:color w:val="231F20"/>
                                <w:sz w:val="20"/>
                              </w:rPr>
                              <w:t>on</w:t>
                            </w:r>
                            <w:r>
                              <w:rPr>
                                <w:color w:val="231F20"/>
                                <w:spacing w:val="55"/>
                                <w:w w:val="150"/>
                                <w:sz w:val="20"/>
                              </w:rPr>
                              <w:t xml:space="preserve"> </w:t>
                            </w:r>
                            <w:r>
                              <w:rPr>
                                <w:color w:val="231F20"/>
                                <w:sz w:val="20"/>
                              </w:rPr>
                              <w:t>establishing</w:t>
                            </w:r>
                            <w:r>
                              <w:rPr>
                                <w:color w:val="231F20"/>
                                <w:spacing w:val="55"/>
                                <w:w w:val="150"/>
                                <w:sz w:val="20"/>
                              </w:rPr>
                              <w:t xml:space="preserve"> </w:t>
                            </w:r>
                            <w:r>
                              <w:rPr>
                                <w:color w:val="231F20"/>
                                <w:sz w:val="20"/>
                              </w:rPr>
                              <w:t>a</w:t>
                            </w:r>
                            <w:r>
                              <w:rPr>
                                <w:color w:val="231F20"/>
                                <w:spacing w:val="55"/>
                                <w:w w:val="150"/>
                                <w:sz w:val="20"/>
                              </w:rPr>
                              <w:t xml:space="preserve"> </w:t>
                            </w:r>
                            <w:r>
                              <w:rPr>
                                <w:color w:val="231F20"/>
                                <w:spacing w:val="-2"/>
                                <w:sz w:val="20"/>
                              </w:rPr>
                              <w:t>relatively</w:t>
                            </w:r>
                          </w:p>
                        </w:txbxContent>
                      </wps:txbx>
                      <wps:bodyPr wrap="square" lIns="0" tIns="0" rIns="0" bIns="0" rtlCol="0">
                        <a:noAutofit/>
                      </wps:bodyPr>
                    </wps:wsp>
                  </a:graphicData>
                </a:graphic>
              </wp:anchor>
            </w:drawing>
          </mc:Choice>
          <mc:Fallback>
            <w:pict>
              <v:shape id="Textbox 17" o:spid="_x0000_s1035" type="#_x0000_t202" style="position:absolute;margin-left:57.7pt;margin-top:699.55pt;width:249.2pt;height:25pt;z-index:15731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" filled="f" stroked="f">
                <v:path arrowok="t"/>
                <v:textbox inset="0,0,0,0">
                  <w:txbxContent>
                    <w:p w:rsidR="00F418C7" w:rsidRDefault="00F418C7">
                      <w:pPr>
                        <w:spacing w:line="201" w:lineRule="exact"/>
                        <w:rPr>
                          <w:sz w:val="20"/>
                        </w:rPr>
                      </w:pPr>
                      <w:r>
                        <w:rPr>
                          <w:color w:val="231F20"/>
                          <w:sz w:val="20"/>
                        </w:rPr>
                        <w:t>To</w:t>
                      </w:r>
                      <w:r>
                        <w:rPr>
                          <w:color w:val="231F20"/>
                          <w:spacing w:val="9"/>
                          <w:sz w:val="20"/>
                        </w:rPr>
                        <w:t xml:space="preserve"> </w:t>
                      </w:r>
                      <w:r>
                        <w:rPr>
                          <w:color w:val="231F20"/>
                          <w:sz w:val="20"/>
                        </w:rPr>
                        <w:t>address</w:t>
                      </w:r>
                      <w:r>
                        <w:rPr>
                          <w:color w:val="231F20"/>
                          <w:spacing w:val="10"/>
                          <w:sz w:val="20"/>
                        </w:rPr>
                        <w:t xml:space="preserve"> </w:t>
                      </w:r>
                      <w:r>
                        <w:rPr>
                          <w:color w:val="231F20"/>
                          <w:sz w:val="20"/>
                        </w:rPr>
                        <w:t>this,</w:t>
                      </w:r>
                      <w:r>
                        <w:rPr>
                          <w:color w:val="231F20"/>
                          <w:spacing w:val="10"/>
                          <w:sz w:val="20"/>
                        </w:rPr>
                        <w:t xml:space="preserve"> </w:t>
                      </w:r>
                      <w:r>
                        <w:rPr>
                          <w:color w:val="231F20"/>
                          <w:sz w:val="20"/>
                        </w:rPr>
                        <w:t>SEBI,</w:t>
                      </w:r>
                      <w:r>
                        <w:rPr>
                          <w:color w:val="231F20"/>
                          <w:spacing w:val="10"/>
                          <w:sz w:val="20"/>
                        </w:rPr>
                        <w:t xml:space="preserve"> </w:t>
                      </w:r>
                      <w:r>
                        <w:rPr>
                          <w:color w:val="231F20"/>
                          <w:sz w:val="20"/>
                        </w:rPr>
                        <w:t>under</w:t>
                      </w:r>
                      <w:r>
                        <w:rPr>
                          <w:color w:val="231F20"/>
                          <w:spacing w:val="10"/>
                          <w:sz w:val="20"/>
                        </w:rPr>
                        <w:t xml:space="preserve"> </w:t>
                      </w:r>
                      <w:r>
                        <w:rPr>
                          <w:color w:val="231F20"/>
                          <w:sz w:val="20"/>
                        </w:rPr>
                        <w:t>the</w:t>
                      </w:r>
                      <w:r>
                        <w:rPr>
                          <w:color w:val="231F20"/>
                          <w:spacing w:val="10"/>
                          <w:sz w:val="20"/>
                        </w:rPr>
                        <w:t xml:space="preserve"> </w:t>
                      </w:r>
                      <w:r>
                        <w:rPr>
                          <w:color w:val="231F20"/>
                          <w:sz w:val="20"/>
                        </w:rPr>
                        <w:t>aegis</w:t>
                      </w:r>
                      <w:r>
                        <w:rPr>
                          <w:color w:val="231F20"/>
                          <w:spacing w:val="9"/>
                          <w:sz w:val="20"/>
                        </w:rPr>
                        <w:t xml:space="preserve"> </w:t>
                      </w:r>
                      <w:r>
                        <w:rPr>
                          <w:color w:val="231F20"/>
                          <w:sz w:val="20"/>
                        </w:rPr>
                        <w:t>of</w:t>
                      </w:r>
                      <w:r>
                        <w:rPr>
                          <w:color w:val="231F20"/>
                          <w:spacing w:val="10"/>
                          <w:sz w:val="20"/>
                        </w:rPr>
                        <w:t xml:space="preserve"> </w:t>
                      </w:r>
                      <w:r>
                        <w:rPr>
                          <w:color w:val="231F20"/>
                          <w:sz w:val="20"/>
                        </w:rPr>
                        <w:t>FPI</w:t>
                      </w:r>
                      <w:r>
                        <w:rPr>
                          <w:color w:val="231F20"/>
                          <w:spacing w:val="9"/>
                          <w:sz w:val="20"/>
                        </w:rPr>
                        <w:t xml:space="preserve"> </w:t>
                      </w:r>
                      <w:r>
                        <w:rPr>
                          <w:color w:val="231F20"/>
                          <w:spacing w:val="-2"/>
                          <w:sz w:val="20"/>
                        </w:rPr>
                        <w:t>Advisory</w:t>
                      </w:r>
                    </w:p>
                    <w:p w:rsidR="00F418C7" w:rsidRDefault="00F418C7">
                      <w:pPr>
                        <w:spacing w:before="70" w:line="229" w:lineRule="exact"/>
                        <w:rPr>
                          <w:sz w:val="20"/>
                        </w:rPr>
                      </w:pPr>
                      <w:r>
                        <w:rPr>
                          <w:color w:val="231F20"/>
                          <w:sz w:val="20"/>
                        </w:rPr>
                        <w:t>Committee,</w:t>
                      </w:r>
                      <w:r>
                        <w:rPr>
                          <w:color w:val="231F20"/>
                          <w:spacing w:val="54"/>
                          <w:w w:val="150"/>
                          <w:sz w:val="20"/>
                        </w:rPr>
                        <w:t xml:space="preserve"> </w:t>
                      </w:r>
                      <w:r>
                        <w:rPr>
                          <w:color w:val="231F20"/>
                          <w:sz w:val="20"/>
                        </w:rPr>
                        <w:t>deliberated</w:t>
                      </w:r>
                      <w:r>
                        <w:rPr>
                          <w:color w:val="231F20"/>
                          <w:spacing w:val="55"/>
                          <w:w w:val="150"/>
                          <w:sz w:val="20"/>
                        </w:rPr>
                        <w:t xml:space="preserve"> </w:t>
                      </w:r>
                      <w:r>
                        <w:rPr>
                          <w:color w:val="231F20"/>
                          <w:sz w:val="20"/>
                        </w:rPr>
                        <w:t>on</w:t>
                      </w:r>
                      <w:r>
                        <w:rPr>
                          <w:color w:val="231F20"/>
                          <w:spacing w:val="55"/>
                          <w:w w:val="150"/>
                          <w:sz w:val="20"/>
                        </w:rPr>
                        <w:t xml:space="preserve"> </w:t>
                      </w:r>
                      <w:r>
                        <w:rPr>
                          <w:color w:val="231F20"/>
                          <w:sz w:val="20"/>
                        </w:rPr>
                        <w:t>establishing</w:t>
                      </w:r>
                      <w:r>
                        <w:rPr>
                          <w:color w:val="231F20"/>
                          <w:spacing w:val="55"/>
                          <w:w w:val="150"/>
                          <w:sz w:val="20"/>
                        </w:rPr>
                        <w:t xml:space="preserve"> </w:t>
                      </w:r>
                      <w:r>
                        <w:rPr>
                          <w:color w:val="231F20"/>
                          <w:sz w:val="20"/>
                        </w:rPr>
                        <w:t>a</w:t>
                      </w:r>
                      <w:r>
                        <w:rPr>
                          <w:color w:val="231F20"/>
                          <w:spacing w:val="55"/>
                          <w:w w:val="150"/>
                          <w:sz w:val="20"/>
                        </w:rPr>
                        <w:t xml:space="preserve"> </w:t>
                      </w:r>
                      <w:r>
                        <w:rPr>
                          <w:color w:val="231F20"/>
                          <w:spacing w:val="-2"/>
                          <w:sz w:val="20"/>
                        </w:rPr>
                        <w:t>relatively</w:t>
                      </w:r>
                    </w:p>
                  </w:txbxContent>
                </v:textbox>
                <w10:wrap anchorx="page" anchory="page"/>
              </v:shape>
            </w:pict>
          </mc:Fallback>
        </mc:AlternateContent>
      </w:r>
    </w:p>
    <w:p w:rsidR="004C3E05" w:rsidRDefault="0047297F">
      <w:pPr>
        <w:ind w:left="334"/>
        <w:rPr>
          <w:sz w:val="20"/>
        </w:rPr>
      </w:pPr>
      <w:r>
        <w:rPr>
          <w:noProof/>
          <w:sz w:val="20"/>
          <w:lang w:val="en-IN" w:eastAsia="en-IN"/>
        </w:rPr>
        <mc:AlternateContent>
          <mc:Choice Requires="wps">
            <w:drawing>
              <wp:inline distT="0" distB="0" distL="0" distR="0">
                <wp:extent cx="6286500" cy="152400"/>
                <wp:effectExtent l="0" t="0" r="0" b="0"/>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6500" cy="152400"/>
                        </a:xfrm>
                        <a:prstGeom prst="rect">
                          <a:avLst/>
                        </a:prstGeom>
                      </wps:spPr>
                      <wps:txbx>
                        <w:txbxContent>
                          <w:p w:rsidR="00F418C7" w:rsidRPr="0047297F" w:rsidRDefault="00F418C7" w:rsidP="0047297F">
                            <w:pPr>
                              <w:spacing w:line="240" w:lineRule="exact"/>
                              <w:jc w:val="center"/>
                              <w:rPr>
                                <w:b/>
                              </w:rPr>
                            </w:pPr>
                            <w:r w:rsidRPr="0047297F">
                              <w:rPr>
                                <w:b/>
                                <w:color w:val="231F20"/>
                                <w:spacing w:val="-2"/>
                              </w:rPr>
                              <w:t>Box</w:t>
                            </w:r>
                            <w:r w:rsidRPr="0047297F">
                              <w:rPr>
                                <w:b/>
                                <w:color w:val="231F20"/>
                                <w:spacing w:val="-11"/>
                              </w:rPr>
                              <w:t xml:space="preserve"> </w:t>
                            </w:r>
                            <w:r w:rsidRPr="0047297F">
                              <w:rPr>
                                <w:b/>
                                <w:color w:val="231F20"/>
                                <w:spacing w:val="-2"/>
                              </w:rPr>
                              <w:t>6.1:</w:t>
                            </w:r>
                            <w:r w:rsidRPr="0047297F">
                              <w:rPr>
                                <w:b/>
                                <w:color w:val="231F20"/>
                                <w:spacing w:val="-11"/>
                              </w:rPr>
                              <w:t xml:space="preserve"> </w:t>
                            </w:r>
                            <w:r w:rsidRPr="0047297F">
                              <w:rPr>
                                <w:b/>
                                <w:color w:val="231F20"/>
                                <w:spacing w:val="-2"/>
                              </w:rPr>
                              <w:t>Transforming</w:t>
                            </w:r>
                            <w:r w:rsidRPr="0047297F">
                              <w:rPr>
                                <w:b/>
                                <w:color w:val="231F20"/>
                                <w:spacing w:val="-10"/>
                              </w:rPr>
                              <w:t xml:space="preserve"> </w:t>
                            </w:r>
                            <w:r w:rsidRPr="0047297F">
                              <w:rPr>
                                <w:b/>
                                <w:color w:val="231F20"/>
                                <w:spacing w:val="-2"/>
                              </w:rPr>
                              <w:t>the</w:t>
                            </w:r>
                            <w:r w:rsidRPr="0047297F">
                              <w:rPr>
                                <w:b/>
                                <w:color w:val="231F20"/>
                                <w:spacing w:val="-11"/>
                              </w:rPr>
                              <w:t xml:space="preserve"> </w:t>
                            </w:r>
                            <w:r w:rsidRPr="0047297F">
                              <w:rPr>
                                <w:b/>
                                <w:color w:val="231F20"/>
                                <w:spacing w:val="-2"/>
                              </w:rPr>
                              <w:t>Foreign</w:t>
                            </w:r>
                            <w:r w:rsidRPr="0047297F">
                              <w:rPr>
                                <w:b/>
                                <w:color w:val="231F20"/>
                                <w:spacing w:val="-11"/>
                              </w:rPr>
                              <w:t xml:space="preserve"> </w:t>
                            </w:r>
                            <w:r w:rsidRPr="0047297F">
                              <w:rPr>
                                <w:b/>
                                <w:color w:val="231F20"/>
                                <w:spacing w:val="-2"/>
                              </w:rPr>
                              <w:t>Investment</w:t>
                            </w:r>
                            <w:r w:rsidRPr="0047297F">
                              <w:rPr>
                                <w:b/>
                                <w:color w:val="231F20"/>
                                <w:spacing w:val="-10"/>
                              </w:rPr>
                              <w:t xml:space="preserve"> </w:t>
                            </w:r>
                            <w:r w:rsidRPr="0047297F">
                              <w:rPr>
                                <w:b/>
                                <w:color w:val="231F20"/>
                                <w:spacing w:val="-2"/>
                              </w:rPr>
                              <w:t>Experience</w:t>
                            </w:r>
                            <w:r w:rsidRPr="0047297F">
                              <w:rPr>
                                <w:b/>
                                <w:color w:val="231F20"/>
                                <w:spacing w:val="-11"/>
                              </w:rPr>
                              <w:t xml:space="preserve"> </w:t>
                            </w:r>
                            <w:r w:rsidRPr="0047297F">
                              <w:rPr>
                                <w:b/>
                                <w:color w:val="231F20"/>
                                <w:spacing w:val="-2"/>
                              </w:rPr>
                              <w:t>-</w:t>
                            </w:r>
                            <w:r w:rsidRPr="0047297F">
                              <w:rPr>
                                <w:b/>
                                <w:color w:val="231F20"/>
                                <w:spacing w:val="-11"/>
                              </w:rPr>
                              <w:t xml:space="preserve"> </w:t>
                            </w:r>
                            <w:r w:rsidRPr="0047297F">
                              <w:rPr>
                                <w:b/>
                                <w:color w:val="231F20"/>
                                <w:spacing w:val="-2"/>
                              </w:rPr>
                              <w:t>SWAGAT</w:t>
                            </w:r>
                            <w:r w:rsidRPr="0047297F">
                              <w:rPr>
                                <w:b/>
                                <w:color w:val="231F20"/>
                                <w:spacing w:val="-10"/>
                              </w:rPr>
                              <w:t xml:space="preserve"> </w:t>
                            </w:r>
                            <w:r w:rsidRPr="0047297F">
                              <w:rPr>
                                <w:b/>
                                <w:color w:val="231F20"/>
                                <w:spacing w:val="-2"/>
                              </w:rPr>
                              <w:t>and</w:t>
                            </w:r>
                            <w:r w:rsidRPr="0047297F">
                              <w:rPr>
                                <w:b/>
                                <w:color w:val="231F20"/>
                                <w:spacing w:val="-11"/>
                              </w:rPr>
                              <w:t xml:space="preserve"> </w:t>
                            </w:r>
                            <w:r w:rsidRPr="0047297F">
                              <w:rPr>
                                <w:b/>
                                <w:color w:val="231F20"/>
                                <w:spacing w:val="-2"/>
                              </w:rPr>
                              <w:t>India</w:t>
                            </w:r>
                            <w:r w:rsidRPr="0047297F">
                              <w:rPr>
                                <w:b/>
                                <w:color w:val="231F20"/>
                                <w:spacing w:val="-11"/>
                              </w:rPr>
                              <w:t xml:space="preserve"> </w:t>
                            </w:r>
                            <w:r w:rsidRPr="0047297F">
                              <w:rPr>
                                <w:b/>
                                <w:color w:val="231F20"/>
                                <w:spacing w:val="-2"/>
                              </w:rPr>
                              <w:t>Market</w:t>
                            </w:r>
                            <w:r w:rsidRPr="0047297F">
                              <w:rPr>
                                <w:b/>
                                <w:color w:val="231F20"/>
                                <w:spacing w:val="-10"/>
                              </w:rPr>
                              <w:t xml:space="preserve"> </w:t>
                            </w:r>
                            <w:r w:rsidRPr="0047297F">
                              <w:rPr>
                                <w:b/>
                                <w:color w:val="231F20"/>
                                <w:spacing w:val="-2"/>
                              </w:rPr>
                              <w:t>Access</w:t>
                            </w:r>
                          </w:p>
                        </w:txbxContent>
                      </wps:txbx>
                      <wps:bodyPr wrap="square" lIns="0" tIns="0" rIns="0" bIns="0" rtlCol="0">
                        <a:noAutofit/>
                      </wps:bodyPr>
                    </wps:wsp>
                  </a:graphicData>
                </a:graphic>
              </wp:inline>
            </w:drawing>
          </mc:Choice>
          <mc:Fallback>
            <w:pict>
              <v:shape id="Textbox 18" o:spid="_x0000_s1036" type="#_x0000_t202" style="width:495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" filled="f" stroked="f">
                <v:path arrowok="t"/>
                <v:textbox inset="0,0,0,0">
                  <w:txbxContent>
                    <w:p w:rsidR="00F418C7" w:rsidRPr="0047297F" w:rsidRDefault="00F418C7" w:rsidP="0047297F">
                      <w:pPr>
                        <w:spacing w:line="240" w:lineRule="exact"/>
                        <w:jc w:val="center"/>
                        <w:rPr>
                          <w:b/>
                        </w:rPr>
                      </w:pPr>
                      <w:r w:rsidRPr="0047297F">
                        <w:rPr>
                          <w:b/>
                          <w:color w:val="231F20"/>
                          <w:spacing w:val="-2"/>
                        </w:rPr>
                        <w:t>Box</w:t>
                      </w:r>
                      <w:r w:rsidRPr="0047297F">
                        <w:rPr>
                          <w:b/>
                          <w:color w:val="231F20"/>
                          <w:spacing w:val="-11"/>
                        </w:rPr>
                        <w:t xml:space="preserve"> </w:t>
                      </w:r>
                      <w:r w:rsidRPr="0047297F">
                        <w:rPr>
                          <w:b/>
                          <w:color w:val="231F20"/>
                          <w:spacing w:val="-2"/>
                        </w:rPr>
                        <w:t>6.1:</w:t>
                      </w:r>
                      <w:r w:rsidRPr="0047297F">
                        <w:rPr>
                          <w:b/>
                          <w:color w:val="231F20"/>
                          <w:spacing w:val="-11"/>
                        </w:rPr>
                        <w:t xml:space="preserve"> </w:t>
                      </w:r>
                      <w:r w:rsidRPr="0047297F">
                        <w:rPr>
                          <w:b/>
                          <w:color w:val="231F20"/>
                          <w:spacing w:val="-2"/>
                        </w:rPr>
                        <w:t>Transforming</w:t>
                      </w:r>
                      <w:r w:rsidRPr="0047297F">
                        <w:rPr>
                          <w:b/>
                          <w:color w:val="231F20"/>
                          <w:spacing w:val="-10"/>
                        </w:rPr>
                        <w:t xml:space="preserve"> </w:t>
                      </w:r>
                      <w:r w:rsidRPr="0047297F">
                        <w:rPr>
                          <w:b/>
                          <w:color w:val="231F20"/>
                          <w:spacing w:val="-2"/>
                        </w:rPr>
                        <w:t>the</w:t>
                      </w:r>
                      <w:r w:rsidRPr="0047297F">
                        <w:rPr>
                          <w:b/>
                          <w:color w:val="231F20"/>
                          <w:spacing w:val="-11"/>
                        </w:rPr>
                        <w:t xml:space="preserve"> </w:t>
                      </w:r>
                      <w:r w:rsidRPr="0047297F">
                        <w:rPr>
                          <w:b/>
                          <w:color w:val="231F20"/>
                          <w:spacing w:val="-2"/>
                        </w:rPr>
                        <w:t>Foreign</w:t>
                      </w:r>
                      <w:r w:rsidRPr="0047297F">
                        <w:rPr>
                          <w:b/>
                          <w:color w:val="231F20"/>
                          <w:spacing w:val="-11"/>
                        </w:rPr>
                        <w:t xml:space="preserve"> </w:t>
                      </w:r>
                      <w:r w:rsidRPr="0047297F">
                        <w:rPr>
                          <w:b/>
                          <w:color w:val="231F20"/>
                          <w:spacing w:val="-2"/>
                        </w:rPr>
                        <w:t>Investment</w:t>
                      </w:r>
                      <w:r w:rsidRPr="0047297F">
                        <w:rPr>
                          <w:b/>
                          <w:color w:val="231F20"/>
                          <w:spacing w:val="-10"/>
                        </w:rPr>
                        <w:t xml:space="preserve"> </w:t>
                      </w:r>
                      <w:r w:rsidRPr="0047297F">
                        <w:rPr>
                          <w:b/>
                          <w:color w:val="231F20"/>
                          <w:spacing w:val="-2"/>
                        </w:rPr>
                        <w:t>Experience</w:t>
                      </w:r>
                      <w:r w:rsidRPr="0047297F">
                        <w:rPr>
                          <w:b/>
                          <w:color w:val="231F20"/>
                          <w:spacing w:val="-11"/>
                        </w:rPr>
                        <w:t xml:space="preserve"> </w:t>
                      </w:r>
                      <w:r w:rsidRPr="0047297F">
                        <w:rPr>
                          <w:b/>
                          <w:color w:val="231F20"/>
                          <w:spacing w:val="-2"/>
                        </w:rPr>
                        <w:t>-</w:t>
                      </w:r>
                      <w:r w:rsidRPr="0047297F">
                        <w:rPr>
                          <w:b/>
                          <w:color w:val="231F20"/>
                          <w:spacing w:val="-11"/>
                        </w:rPr>
                        <w:t xml:space="preserve"> </w:t>
                      </w:r>
                      <w:r w:rsidRPr="0047297F">
                        <w:rPr>
                          <w:b/>
                          <w:color w:val="231F20"/>
                          <w:spacing w:val="-2"/>
                        </w:rPr>
                        <w:t>SWAGAT</w:t>
                      </w:r>
                      <w:r w:rsidRPr="0047297F">
                        <w:rPr>
                          <w:b/>
                          <w:color w:val="231F20"/>
                          <w:spacing w:val="-10"/>
                        </w:rPr>
                        <w:t xml:space="preserve"> </w:t>
                      </w:r>
                      <w:r w:rsidRPr="0047297F">
                        <w:rPr>
                          <w:b/>
                          <w:color w:val="231F20"/>
                          <w:spacing w:val="-2"/>
                        </w:rPr>
                        <w:t>and</w:t>
                      </w:r>
                      <w:r w:rsidRPr="0047297F">
                        <w:rPr>
                          <w:b/>
                          <w:color w:val="231F20"/>
                          <w:spacing w:val="-11"/>
                        </w:rPr>
                        <w:t xml:space="preserve"> </w:t>
                      </w:r>
                      <w:r w:rsidRPr="0047297F">
                        <w:rPr>
                          <w:b/>
                          <w:color w:val="231F20"/>
                          <w:spacing w:val="-2"/>
                        </w:rPr>
                        <w:t>India</w:t>
                      </w:r>
                      <w:r w:rsidRPr="0047297F">
                        <w:rPr>
                          <w:b/>
                          <w:color w:val="231F20"/>
                          <w:spacing w:val="-11"/>
                        </w:rPr>
                        <w:t xml:space="preserve"> </w:t>
                      </w:r>
                      <w:r w:rsidRPr="0047297F">
                        <w:rPr>
                          <w:b/>
                          <w:color w:val="231F20"/>
                          <w:spacing w:val="-2"/>
                        </w:rPr>
                        <w:t>Market</w:t>
                      </w:r>
                      <w:r w:rsidRPr="0047297F">
                        <w:rPr>
                          <w:b/>
                          <w:color w:val="231F20"/>
                          <w:spacing w:val="-10"/>
                        </w:rPr>
                        <w:t xml:space="preserve"> </w:t>
                      </w:r>
                      <w:r w:rsidRPr="0047297F">
                        <w:rPr>
                          <w:b/>
                          <w:color w:val="231F20"/>
                          <w:spacing w:val="-2"/>
                        </w:rPr>
                        <w:t>Access</w:t>
                      </w:r>
                    </w:p>
                  </w:txbxContent>
                </v:textbox>
                <w10:anchorlock/>
              </v:shape>
            </w:pict>
          </mc:Fallback>
        </mc:AlternateContent>
      </w:r>
    </w:p>
    <w:p w:rsidR="004C3E05" w:rsidRDefault="004C3E05">
      <w:pPr>
        <w:rPr>
          <w:sz w:val="20"/>
        </w:rPr>
        <w:sectPr w:rsidR="004C3E05">
          <w:type w:val="continuous"/>
          <w:pgSz w:w="12590" w:h="16190"/>
          <w:pgMar w:top="0" w:right="0" w:bottom="1020" w:left="992" w:header="0" w:footer="824" w:gutter="0"/>
          <w:cols w:space="720"/>
        </w:sectPr>
      </w:pPr>
    </w:p>
    <w:p w:rsidR="004C3E05" w:rsidRDefault="004C3E05">
      <w:pPr>
        <w:pStyle w:val="BodyText"/>
        <w:spacing w:before="5"/>
        <w:rPr>
          <w:sz w:val="18"/>
        </w:rPr>
      </w:pPr>
    </w:p>
    <w:p w:rsidR="004C3E05" w:rsidRDefault="005526E2">
      <w:pPr>
        <w:ind w:left="38"/>
        <w:rPr>
          <w:sz w:val="20"/>
        </w:rPr>
      </w:pPr>
      <w:r>
        <w:rPr>
          <w:noProof/>
          <w:sz w:val="20"/>
          <w:lang w:val="en-IN" w:eastAsia="en-IN"/>
        </w:rPr>
        <mc:AlternateContent>
          <mc:Choice Requires="wps">
            <w:drawing>
              <wp:anchor distT="0" distB="0" distL="114300" distR="114300" simplePos="0" relativeHeight="251669504" behindDoc="0" locked="0" layoutInCell="1" allowOverlap="1" wp14:anchorId="57516667" wp14:editId="68D26065">
                <wp:simplePos x="0" y="0"/>
                <wp:positionH relativeFrom="column">
                  <wp:posOffset>3446780</wp:posOffset>
                </wp:positionH>
                <wp:positionV relativeFrom="paragraph">
                  <wp:posOffset>65405</wp:posOffset>
                </wp:positionV>
                <wp:extent cx="3219450" cy="3781425"/>
                <wp:effectExtent l="0" t="0" r="0" b="0"/>
                <wp:wrapNone/>
                <wp:docPr id="243" name="Text Box 243"/>
                <wp:cNvGraphicFramePr/>
                <a:graphic xmlns:a="http://schemas.openxmlformats.org/drawingml/2006/main">
                  <a:graphicData uri="http://schemas.microsoft.com/office/word/2010/wordprocessingShape">
                    <wps:wsp>
                      <wps:cNvSpPr txBox="1"/>
                      <wps:spPr>
                        <a:xfrm>
                          <a:off x="0" y="0"/>
                          <a:ext cx="3219450" cy="3781425"/>
                        </a:xfrm>
                        <a:prstGeom prst="rect">
                          <a:avLst/>
                        </a:prstGeom>
                        <a:noFill/>
                        <a:ln w="6350">
                          <a:noFill/>
                        </a:ln>
                      </wps:spPr>
                      <wps:txbx>
                        <w:txbxContent>
                          <w:p w:rsidR="00F418C7" w:rsidRPr="005526E2" w:rsidRDefault="00F418C7" w:rsidP="005526E2">
                            <w:pPr>
                              <w:widowControl/>
                              <w:adjustRightInd w:val="0"/>
                              <w:spacing w:line="276" w:lineRule="auto"/>
                              <w:ind w:left="567"/>
                              <w:jc w:val="both"/>
                              <w:rPr>
                                <w:rFonts w:eastAsiaTheme="minorHAnsi"/>
                                <w:color w:val="000000"/>
                                <w:sz w:val="20"/>
                                <w:szCs w:val="20"/>
                                <w:lang w:val="en-IN"/>
                              </w:rPr>
                            </w:pPr>
                            <w:r w:rsidRPr="005526E2">
                              <w:rPr>
                                <w:rFonts w:eastAsiaTheme="minorHAnsi"/>
                                <w:color w:val="000000"/>
                                <w:sz w:val="20"/>
                                <w:szCs w:val="20"/>
                                <w:lang w:val="en-IN"/>
                              </w:rPr>
                              <w:t>contribution cap applicable to Non-Resident Indians, Overseas Citizens of India, and Resident Indian individuals in FPIs.</w:t>
                            </w:r>
                          </w:p>
                          <w:p w:rsidR="00F418C7" w:rsidRPr="005526E2" w:rsidRDefault="00F418C7" w:rsidP="005526E2">
                            <w:pPr>
                              <w:widowControl/>
                              <w:adjustRightInd w:val="0"/>
                              <w:spacing w:line="276" w:lineRule="auto"/>
                              <w:jc w:val="both"/>
                              <w:rPr>
                                <w:rFonts w:eastAsiaTheme="minorHAnsi"/>
                                <w:color w:val="000000"/>
                                <w:sz w:val="20"/>
                                <w:szCs w:val="20"/>
                                <w:lang w:val="en-IN"/>
                              </w:rPr>
                            </w:pPr>
                          </w:p>
                          <w:p w:rsidR="00F418C7" w:rsidRPr="005526E2" w:rsidRDefault="00F418C7" w:rsidP="005526E2">
                            <w:pPr>
                              <w:widowControl/>
                              <w:adjustRightInd w:val="0"/>
                              <w:spacing w:line="276" w:lineRule="auto"/>
                              <w:jc w:val="both"/>
                              <w:rPr>
                                <w:rFonts w:eastAsiaTheme="minorHAnsi"/>
                                <w:b/>
                                <w:color w:val="000000"/>
                                <w:sz w:val="20"/>
                                <w:szCs w:val="20"/>
                                <w:lang w:val="en-IN"/>
                              </w:rPr>
                            </w:pPr>
                            <w:r w:rsidRPr="005526E2">
                              <w:rPr>
                                <w:rFonts w:eastAsiaTheme="minorHAnsi"/>
                                <w:b/>
                                <w:color w:val="000000"/>
                                <w:sz w:val="20"/>
                                <w:szCs w:val="20"/>
                                <w:lang w:val="en-IN"/>
                              </w:rPr>
                              <w:t>India Market Access Website for FPIs</w:t>
                            </w:r>
                          </w:p>
                          <w:p w:rsidR="00F418C7" w:rsidRPr="005526E2" w:rsidRDefault="00F418C7" w:rsidP="005526E2">
                            <w:pPr>
                              <w:widowControl/>
                              <w:adjustRightInd w:val="0"/>
                              <w:spacing w:line="276" w:lineRule="auto"/>
                              <w:jc w:val="both"/>
                              <w:rPr>
                                <w:rFonts w:eastAsiaTheme="minorHAnsi"/>
                                <w:color w:val="000000"/>
                                <w:sz w:val="20"/>
                                <w:szCs w:val="20"/>
                                <w:lang w:val="en-IN"/>
                              </w:rPr>
                            </w:pPr>
                          </w:p>
                          <w:p w:rsidR="00F418C7" w:rsidRPr="005526E2" w:rsidRDefault="00F418C7" w:rsidP="005526E2">
                            <w:pPr>
                              <w:widowControl/>
                              <w:adjustRightInd w:val="0"/>
                              <w:spacing w:line="276" w:lineRule="auto"/>
                              <w:jc w:val="both"/>
                            </w:pPr>
                            <w:r w:rsidRPr="005526E2">
                              <w:rPr>
                                <w:rFonts w:eastAsiaTheme="minorHAnsi"/>
                                <w:color w:val="000000"/>
                                <w:sz w:val="20"/>
                                <w:szCs w:val="20"/>
                                <w:lang w:val="en-IN"/>
                              </w:rPr>
                              <w:t>To address the compliance challenges faced by FPIs due to multiple regulatory frameworks prescribed by various authorities such as RBI, SEBI and CBDT, an ‘India Market Access’  (</w:t>
                            </w:r>
                            <w:hyperlink r:id="rId9" w:history="1">
                              <w:r w:rsidRPr="005526E2">
                                <w:rPr>
                                  <w:rStyle w:val="Hyperlink"/>
                                  <w:rFonts w:eastAsiaTheme="minorHAnsi"/>
                                  <w:sz w:val="20"/>
                                  <w:szCs w:val="20"/>
                                  <w:lang w:val="en-IN"/>
                                </w:rPr>
                                <w:t>www.indiamarketaccess.in</w:t>
                              </w:r>
                            </w:hyperlink>
                            <w:r w:rsidRPr="005526E2">
                              <w:rPr>
                                <w:rFonts w:eastAsiaTheme="minorHAnsi"/>
                                <w:color w:val="000000"/>
                                <w:sz w:val="20"/>
                                <w:szCs w:val="20"/>
                                <w:lang w:val="en-IN"/>
                              </w:rPr>
                              <w:t>) website, a centralized digital repository was developed in collaboration with MIIs. This unified, single-window platform streamlines the investment journey by offering step-by-step registration guidance, comprehensive advisory on documentation, and real-time updates on SEBI and RBI regulations, taxation, and repatriation guidelines. Designed to be a dynamic, user-friendly resource, the portal significantly enhances the ease of doing business and reinforces investor confidence in the Indian securities market.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516667" id="Text Box 243" o:spid="_x0000_s1037" type="#_x0000_t202" style="position:absolute;left:0;text-align:left;margin-left:271.4pt;margin-top:5.15pt;width:253.5pt;height:297.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" filled="f" stroked="f" strokeweight=".5pt">
                <v:textbox>
                  <w:txbxContent>
                    <w:p w:rsidR="00F418C7" w:rsidRPr="005526E2" w:rsidRDefault="00F418C7" w:rsidP="005526E2">
                      <w:pPr>
                        <w:widowControl/>
                        <w:adjustRightInd w:val="0"/>
                        <w:spacing w:line="276" w:lineRule="auto"/>
                        <w:ind w:left="567"/>
                        <w:jc w:val="both"/>
                        <w:rPr>
                          <w:rFonts w:eastAsiaTheme="minorHAnsi"/>
                          <w:color w:val="000000"/>
                          <w:sz w:val="20"/>
                          <w:szCs w:val="20"/>
                          <w:lang w:val="en-IN"/>
                        </w:rPr>
                      </w:pPr>
                      <w:r w:rsidRPr="005526E2">
                        <w:rPr>
                          <w:rFonts w:eastAsiaTheme="minorHAnsi"/>
                          <w:color w:val="000000"/>
                          <w:sz w:val="20"/>
                          <w:szCs w:val="20"/>
                          <w:lang w:val="en-IN"/>
                        </w:rPr>
                        <w:t>contribution cap applicable to Non-Resident Indians, Overseas Citizens of India, and Resident Indian individuals in FPIs.</w:t>
                      </w:r>
                    </w:p>
                    <w:p w:rsidR="00F418C7" w:rsidRPr="005526E2" w:rsidRDefault="00F418C7" w:rsidP="005526E2">
                      <w:pPr>
                        <w:widowControl/>
                        <w:adjustRightInd w:val="0"/>
                        <w:spacing w:line="276" w:lineRule="auto"/>
                        <w:jc w:val="both"/>
                        <w:rPr>
                          <w:rFonts w:eastAsiaTheme="minorHAnsi"/>
                          <w:color w:val="000000"/>
                          <w:sz w:val="20"/>
                          <w:szCs w:val="20"/>
                          <w:lang w:val="en-IN"/>
                        </w:rPr>
                      </w:pPr>
                    </w:p>
                    <w:p w:rsidR="00F418C7" w:rsidRPr="005526E2" w:rsidRDefault="00F418C7" w:rsidP="005526E2">
                      <w:pPr>
                        <w:widowControl/>
                        <w:adjustRightInd w:val="0"/>
                        <w:spacing w:line="276" w:lineRule="auto"/>
                        <w:jc w:val="both"/>
                        <w:rPr>
                          <w:rFonts w:eastAsiaTheme="minorHAnsi"/>
                          <w:b/>
                          <w:color w:val="000000"/>
                          <w:sz w:val="20"/>
                          <w:szCs w:val="20"/>
                          <w:lang w:val="en-IN"/>
                        </w:rPr>
                      </w:pPr>
                      <w:r w:rsidRPr="005526E2">
                        <w:rPr>
                          <w:rFonts w:eastAsiaTheme="minorHAnsi"/>
                          <w:b/>
                          <w:color w:val="000000"/>
                          <w:sz w:val="20"/>
                          <w:szCs w:val="20"/>
                          <w:lang w:val="en-IN"/>
                        </w:rPr>
                        <w:t>India Market Access Website for FPIs</w:t>
                      </w:r>
                    </w:p>
                    <w:p w:rsidR="00F418C7" w:rsidRPr="005526E2" w:rsidRDefault="00F418C7" w:rsidP="005526E2">
                      <w:pPr>
                        <w:widowControl/>
                        <w:adjustRightInd w:val="0"/>
                        <w:spacing w:line="276" w:lineRule="auto"/>
                        <w:jc w:val="both"/>
                        <w:rPr>
                          <w:rFonts w:eastAsiaTheme="minorHAnsi"/>
                          <w:color w:val="000000"/>
                          <w:sz w:val="20"/>
                          <w:szCs w:val="20"/>
                          <w:lang w:val="en-IN"/>
                        </w:rPr>
                      </w:pPr>
                    </w:p>
                    <w:p w:rsidR="00F418C7" w:rsidRPr="005526E2" w:rsidRDefault="00F418C7" w:rsidP="005526E2">
                      <w:pPr>
                        <w:widowControl/>
                        <w:adjustRightInd w:val="0"/>
                        <w:spacing w:line="276" w:lineRule="auto"/>
                        <w:jc w:val="both"/>
                      </w:pPr>
                      <w:r w:rsidRPr="005526E2">
                        <w:rPr>
                          <w:rFonts w:eastAsiaTheme="minorHAnsi"/>
                          <w:color w:val="000000"/>
                          <w:sz w:val="20"/>
                          <w:szCs w:val="20"/>
                          <w:lang w:val="en-IN"/>
                        </w:rPr>
                        <w:t>To address the compliance challenges faced by FPIs due to multiple regulatory frameworks prescribed by various authorities such as RBI, SEBI and CBDT, an ‘India Market Access’  (</w:t>
                      </w:r>
                      <w:hyperlink r:id="rId10" w:history="1">
                        <w:r w:rsidRPr="005526E2">
                          <w:rPr>
                            <w:rStyle w:val="Hyperlink"/>
                            <w:rFonts w:eastAsiaTheme="minorHAnsi"/>
                            <w:sz w:val="20"/>
                            <w:szCs w:val="20"/>
                            <w:lang w:val="en-IN"/>
                          </w:rPr>
                          <w:t>www.indiamarketaccess.in</w:t>
                        </w:r>
                      </w:hyperlink>
                      <w:r w:rsidRPr="005526E2">
                        <w:rPr>
                          <w:rFonts w:eastAsiaTheme="minorHAnsi"/>
                          <w:color w:val="000000"/>
                          <w:sz w:val="20"/>
                          <w:szCs w:val="20"/>
                          <w:lang w:val="en-IN"/>
                        </w:rPr>
                        <w:t>) website, a centralized digital repository was developed in collaboration with MIIs. This unified, single-window platform streamlines the investment journey by offering step-by-step registration guidance, comprehensive advisory on documentation, and real-time updates on SEBI and RBI regulations, taxation, and repatriation guidelines. Designed to be a dynamic, user-friendly resource, the portal significantly enhances the ease of doing business and reinforces investor confidence in the Indian securities market.</w:t>
                      </w:r>
                    </w:p>
                  </w:txbxContent>
                </v:textbox>
              </v:shape>
            </w:pict>
          </mc:Fallback>
        </mc:AlternateContent>
      </w:r>
      <w:r>
        <w:rPr>
          <w:noProof/>
          <w:sz w:val="20"/>
          <w:lang w:val="en-IN" w:eastAsia="en-IN"/>
        </w:rPr>
        <mc:AlternateContent>
          <mc:Choice Requires="wps">
            <w:drawing>
              <wp:anchor distT="0" distB="0" distL="114300" distR="114300" simplePos="0" relativeHeight="251666432" behindDoc="0" locked="0" layoutInCell="1" allowOverlap="1">
                <wp:simplePos x="0" y="0"/>
                <wp:positionH relativeFrom="column">
                  <wp:posOffset>74930</wp:posOffset>
                </wp:positionH>
                <wp:positionV relativeFrom="paragraph">
                  <wp:posOffset>65405</wp:posOffset>
                </wp:positionV>
                <wp:extent cx="3190875" cy="3781425"/>
                <wp:effectExtent l="0" t="0" r="0" b="0"/>
                <wp:wrapNone/>
                <wp:docPr id="242" name="Text Box 242"/>
                <wp:cNvGraphicFramePr/>
                <a:graphic xmlns:a="http://schemas.openxmlformats.org/drawingml/2006/main">
                  <a:graphicData uri="http://schemas.microsoft.com/office/word/2010/wordprocessingShape">
                    <wps:wsp>
                      <wps:cNvSpPr txBox="1"/>
                      <wps:spPr>
                        <a:xfrm>
                          <a:off x="0" y="0"/>
                          <a:ext cx="3190875" cy="3781425"/>
                        </a:xfrm>
                        <a:prstGeom prst="rect">
                          <a:avLst/>
                        </a:prstGeom>
                        <a:noFill/>
                        <a:ln w="6350">
                          <a:noFill/>
                        </a:ln>
                      </wps:spPr>
                      <wps:txbx>
                        <w:txbxContent>
                          <w:p w:rsidR="00F418C7" w:rsidRDefault="00F418C7" w:rsidP="005526E2">
                            <w:pPr>
                              <w:widowControl/>
                              <w:adjustRightInd w:val="0"/>
                              <w:spacing w:line="276" w:lineRule="auto"/>
                              <w:jc w:val="both"/>
                              <w:rPr>
                                <w:rFonts w:eastAsiaTheme="minorHAnsi"/>
                                <w:sz w:val="20"/>
                                <w:szCs w:val="20"/>
                                <w:lang w:val="en-IN"/>
                              </w:rPr>
                            </w:pPr>
                            <w:r w:rsidRPr="0047297F">
                              <w:rPr>
                                <w:rFonts w:eastAsiaTheme="minorHAnsi"/>
                                <w:sz w:val="20"/>
                                <w:szCs w:val="20"/>
                                <w:lang w:val="en-IN"/>
                              </w:rPr>
                              <w:t>touch for verified low-risk and regulated entities,</w:t>
                            </w:r>
                            <w:r>
                              <w:rPr>
                                <w:rFonts w:eastAsiaTheme="minorHAnsi"/>
                                <w:sz w:val="20"/>
                                <w:szCs w:val="20"/>
                                <w:lang w:val="en-IN"/>
                              </w:rPr>
                              <w:t xml:space="preserve"> </w:t>
                            </w:r>
                            <w:r w:rsidRPr="0047297F">
                              <w:rPr>
                                <w:rFonts w:eastAsiaTheme="minorHAnsi"/>
                                <w:sz w:val="20"/>
                                <w:szCs w:val="20"/>
                                <w:lang w:val="en-IN"/>
                              </w:rPr>
                              <w:t>easing the regulatory burden and operational costs</w:t>
                            </w:r>
                            <w:r>
                              <w:rPr>
                                <w:rFonts w:eastAsiaTheme="minorHAnsi"/>
                                <w:sz w:val="20"/>
                                <w:szCs w:val="20"/>
                                <w:lang w:val="en-IN"/>
                              </w:rPr>
                              <w:t xml:space="preserve"> </w:t>
                            </w:r>
                            <w:r w:rsidRPr="0047297F">
                              <w:rPr>
                                <w:rFonts w:eastAsiaTheme="minorHAnsi"/>
                                <w:sz w:val="20"/>
                                <w:szCs w:val="20"/>
                                <w:lang w:val="en-IN"/>
                              </w:rPr>
                              <w:t xml:space="preserve">while encouraging </w:t>
                            </w:r>
                            <w:r>
                              <w:rPr>
                                <w:rFonts w:eastAsiaTheme="minorHAnsi"/>
                                <w:sz w:val="20"/>
                                <w:szCs w:val="20"/>
                                <w:lang w:val="en-IN"/>
                              </w:rPr>
                              <w:t xml:space="preserve">larger stable inflows. Eligible FPI </w:t>
                            </w:r>
                            <w:r w:rsidRPr="0047297F">
                              <w:rPr>
                                <w:rFonts w:eastAsiaTheme="minorHAnsi"/>
                                <w:sz w:val="20"/>
                                <w:szCs w:val="20"/>
                                <w:lang w:val="en-IN"/>
                              </w:rPr>
                              <w:t>a</w:t>
                            </w:r>
                            <w:r>
                              <w:rPr>
                                <w:rFonts w:eastAsiaTheme="minorHAnsi"/>
                                <w:sz w:val="20"/>
                                <w:szCs w:val="20"/>
                                <w:lang w:val="en-IN"/>
                              </w:rPr>
                              <w:t xml:space="preserve">pplicants may opt for SWAGAT-FI </w:t>
                            </w:r>
                            <w:r w:rsidRPr="0047297F">
                              <w:rPr>
                                <w:rFonts w:eastAsiaTheme="minorHAnsi"/>
                                <w:sz w:val="20"/>
                                <w:szCs w:val="20"/>
                                <w:lang w:val="en-IN"/>
                              </w:rPr>
                              <w:t>identification at the</w:t>
                            </w:r>
                            <w:r>
                              <w:rPr>
                                <w:rFonts w:eastAsiaTheme="minorHAnsi"/>
                                <w:sz w:val="20"/>
                                <w:szCs w:val="20"/>
                                <w:lang w:val="en-IN"/>
                              </w:rPr>
                              <w:t xml:space="preserve"> </w:t>
                            </w:r>
                            <w:r w:rsidRPr="0047297F">
                              <w:rPr>
                                <w:rFonts w:eastAsiaTheme="minorHAnsi"/>
                                <w:sz w:val="20"/>
                                <w:szCs w:val="20"/>
                                <w:lang w:val="en-IN"/>
                              </w:rPr>
                              <w:t>time of initial registration, and existing FPIs meeting</w:t>
                            </w:r>
                            <w:r>
                              <w:rPr>
                                <w:rFonts w:eastAsiaTheme="minorHAnsi"/>
                                <w:sz w:val="20"/>
                                <w:szCs w:val="20"/>
                                <w:lang w:val="en-IN"/>
                              </w:rPr>
                              <w:t xml:space="preserve"> </w:t>
                            </w:r>
                            <w:r w:rsidRPr="0047297F">
                              <w:rPr>
                                <w:rFonts w:eastAsiaTheme="minorHAnsi"/>
                                <w:sz w:val="20"/>
                                <w:szCs w:val="20"/>
                                <w:lang w:val="en-IN"/>
                              </w:rPr>
                              <w:t>the criteria may also convert to SWAGAT-FI status. To</w:t>
                            </w:r>
                            <w:r>
                              <w:rPr>
                                <w:rFonts w:eastAsiaTheme="minorHAnsi"/>
                                <w:sz w:val="20"/>
                                <w:szCs w:val="20"/>
                                <w:lang w:val="en-IN"/>
                              </w:rPr>
                              <w:t xml:space="preserve"> </w:t>
                            </w:r>
                            <w:r w:rsidRPr="0047297F">
                              <w:rPr>
                                <w:rFonts w:eastAsiaTheme="minorHAnsi"/>
                                <w:sz w:val="20"/>
                                <w:szCs w:val="20"/>
                                <w:lang w:val="en-IN"/>
                              </w:rPr>
                              <w:t>facilitate this streamlined experience, the framework</w:t>
                            </w:r>
                            <w:r>
                              <w:rPr>
                                <w:rFonts w:eastAsiaTheme="minorHAnsi"/>
                                <w:sz w:val="20"/>
                                <w:szCs w:val="20"/>
                                <w:lang w:val="en-IN"/>
                              </w:rPr>
                              <w:t xml:space="preserve"> </w:t>
                            </w:r>
                            <w:r w:rsidRPr="0047297F">
                              <w:rPr>
                                <w:rFonts w:eastAsiaTheme="minorHAnsi"/>
                                <w:sz w:val="20"/>
                                <w:szCs w:val="20"/>
                                <w:lang w:val="en-IN"/>
                              </w:rPr>
                              <w:t>extends the following key relaxations to eligible entities:</w:t>
                            </w:r>
                          </w:p>
                          <w:p w:rsidR="00F418C7" w:rsidRPr="005526E2" w:rsidRDefault="00F418C7" w:rsidP="005526E2">
                            <w:pPr>
                              <w:pStyle w:val="ListParagraph"/>
                              <w:widowControl/>
                              <w:numPr>
                                <w:ilvl w:val="0"/>
                                <w:numId w:val="4"/>
                              </w:numPr>
                              <w:adjustRightInd w:val="0"/>
                              <w:spacing w:line="276" w:lineRule="auto"/>
                              <w:ind w:left="426"/>
                              <w:rPr>
                                <w:rFonts w:eastAsiaTheme="minorHAnsi"/>
                                <w:sz w:val="20"/>
                                <w:szCs w:val="20"/>
                                <w:lang w:val="en-IN"/>
                              </w:rPr>
                            </w:pPr>
                            <w:r w:rsidRPr="0047297F">
                              <w:rPr>
                                <w:rFonts w:eastAsiaTheme="minorHAnsi"/>
                                <w:sz w:val="20"/>
                                <w:szCs w:val="20"/>
                                <w:lang w:val="en-IN"/>
                              </w:rPr>
                              <w:t>Option to register as FVCI without additional</w:t>
                            </w:r>
                            <w:r>
                              <w:rPr>
                                <w:rFonts w:eastAsiaTheme="minorHAnsi"/>
                                <w:sz w:val="20"/>
                                <w:szCs w:val="20"/>
                                <w:lang w:val="en-IN"/>
                              </w:rPr>
                              <w:t xml:space="preserve"> </w:t>
                            </w:r>
                            <w:r w:rsidRPr="005526E2">
                              <w:rPr>
                                <w:rFonts w:eastAsiaTheme="minorHAnsi"/>
                                <w:sz w:val="20"/>
                                <w:szCs w:val="20"/>
                                <w:lang w:val="en-IN"/>
                              </w:rPr>
                              <w:t>documentation, if already registered or applying as</w:t>
                            </w:r>
                            <w:r>
                              <w:rPr>
                                <w:rFonts w:eastAsiaTheme="minorHAnsi"/>
                                <w:sz w:val="20"/>
                                <w:szCs w:val="20"/>
                                <w:lang w:val="en-IN"/>
                              </w:rPr>
                              <w:t xml:space="preserve"> </w:t>
                            </w:r>
                            <w:r w:rsidRPr="005526E2">
                              <w:rPr>
                                <w:rFonts w:eastAsiaTheme="minorHAnsi"/>
                                <w:sz w:val="20"/>
                                <w:szCs w:val="20"/>
                                <w:lang w:val="en-IN"/>
                              </w:rPr>
                              <w:t>FPIs.</w:t>
                            </w:r>
                          </w:p>
                          <w:p w:rsidR="00F418C7" w:rsidRPr="005526E2" w:rsidRDefault="00F418C7" w:rsidP="005526E2">
                            <w:pPr>
                              <w:pStyle w:val="ListParagraph"/>
                              <w:widowControl/>
                              <w:numPr>
                                <w:ilvl w:val="0"/>
                                <w:numId w:val="4"/>
                              </w:numPr>
                              <w:adjustRightInd w:val="0"/>
                              <w:spacing w:line="276" w:lineRule="auto"/>
                              <w:ind w:left="426"/>
                              <w:rPr>
                                <w:rFonts w:eastAsiaTheme="minorHAnsi"/>
                                <w:sz w:val="20"/>
                                <w:szCs w:val="20"/>
                                <w:lang w:val="en-IN"/>
                              </w:rPr>
                            </w:pPr>
                            <w:r w:rsidRPr="005526E2">
                              <w:rPr>
                                <w:rFonts w:eastAsiaTheme="minorHAnsi"/>
                                <w:sz w:val="20"/>
                                <w:szCs w:val="20"/>
                                <w:lang w:val="en-IN"/>
                              </w:rPr>
                              <w:t>Exemption from the FVCI Regulation requiring at least 66 per cent investment in eligible unlisted assets.</w:t>
                            </w:r>
                          </w:p>
                          <w:p w:rsidR="00F418C7" w:rsidRPr="005526E2" w:rsidRDefault="00F418C7" w:rsidP="005526E2">
                            <w:pPr>
                              <w:pStyle w:val="ListParagraph"/>
                              <w:widowControl/>
                              <w:numPr>
                                <w:ilvl w:val="0"/>
                                <w:numId w:val="4"/>
                              </w:numPr>
                              <w:adjustRightInd w:val="0"/>
                              <w:spacing w:line="276" w:lineRule="auto"/>
                              <w:ind w:left="426"/>
                              <w:rPr>
                                <w:rFonts w:eastAsiaTheme="minorHAnsi"/>
                                <w:sz w:val="20"/>
                                <w:szCs w:val="20"/>
                                <w:lang w:val="en-IN"/>
                              </w:rPr>
                            </w:pPr>
                            <w:r w:rsidRPr="005526E2">
                              <w:rPr>
                                <w:rFonts w:eastAsiaTheme="minorHAnsi"/>
                                <w:sz w:val="20"/>
                                <w:szCs w:val="20"/>
                                <w:lang w:val="en-IN"/>
                              </w:rPr>
                              <w:t>Registration validity, KYC review, and fee payment (USD 2,500) to be applicable for a 10-year block instead of the standard 3-year cycle.</w:t>
                            </w:r>
                          </w:p>
                          <w:p w:rsidR="00F418C7" w:rsidRPr="0047297F" w:rsidRDefault="00F418C7" w:rsidP="005526E2">
                            <w:pPr>
                              <w:pStyle w:val="ListParagraph"/>
                              <w:numPr>
                                <w:ilvl w:val="0"/>
                                <w:numId w:val="4"/>
                              </w:numPr>
                              <w:spacing w:line="276" w:lineRule="auto"/>
                              <w:ind w:left="426"/>
                            </w:pPr>
                            <w:r w:rsidRPr="0047297F">
                              <w:rPr>
                                <w:rFonts w:eastAsiaTheme="minorHAnsi"/>
                                <w:sz w:val="20"/>
                                <w:szCs w:val="20"/>
                                <w:lang w:val="en-IN"/>
                              </w:rPr>
                              <w:t xml:space="preserve">Exemption </w:t>
                            </w:r>
                            <w:r>
                              <w:rPr>
                                <w:rFonts w:eastAsiaTheme="minorHAnsi"/>
                                <w:sz w:val="20"/>
                                <w:szCs w:val="20"/>
                                <w:lang w:val="en-IN"/>
                              </w:rPr>
                              <w:t xml:space="preserve"> </w:t>
                            </w:r>
                            <w:r w:rsidRPr="0047297F">
                              <w:rPr>
                                <w:rFonts w:eastAsiaTheme="minorHAnsi"/>
                                <w:sz w:val="20"/>
                                <w:szCs w:val="20"/>
                                <w:lang w:val="en-IN"/>
                              </w:rPr>
                              <w:t xml:space="preserve">from </w:t>
                            </w:r>
                            <w:r>
                              <w:rPr>
                                <w:rFonts w:eastAsiaTheme="minorHAnsi"/>
                                <w:sz w:val="20"/>
                                <w:szCs w:val="20"/>
                                <w:lang w:val="en-IN"/>
                              </w:rPr>
                              <w:t xml:space="preserve"> </w:t>
                            </w:r>
                            <w:r w:rsidRPr="0047297F">
                              <w:rPr>
                                <w:rFonts w:eastAsiaTheme="minorHAnsi"/>
                                <w:sz w:val="20"/>
                                <w:szCs w:val="20"/>
                                <w:lang w:val="en-IN"/>
                              </w:rPr>
                              <w:t xml:space="preserve">the </w:t>
                            </w:r>
                            <w:r>
                              <w:rPr>
                                <w:rFonts w:eastAsiaTheme="minorHAnsi"/>
                                <w:sz w:val="20"/>
                                <w:szCs w:val="20"/>
                                <w:lang w:val="en-IN"/>
                              </w:rPr>
                              <w:t xml:space="preserve"> </w:t>
                            </w:r>
                            <w:r w:rsidRPr="0047297F">
                              <w:rPr>
                                <w:rFonts w:eastAsiaTheme="minorHAnsi"/>
                                <w:sz w:val="20"/>
                                <w:szCs w:val="20"/>
                                <w:lang w:val="en-IN"/>
                              </w:rPr>
                              <w:t>50</w:t>
                            </w:r>
                            <w:r>
                              <w:rPr>
                                <w:rFonts w:eastAsiaTheme="minorHAnsi"/>
                                <w:sz w:val="20"/>
                                <w:szCs w:val="20"/>
                                <w:lang w:val="en-IN"/>
                              </w:rPr>
                              <w:t xml:space="preserve"> </w:t>
                            </w:r>
                            <w:r w:rsidRPr="0047297F">
                              <w:rPr>
                                <w:rFonts w:eastAsiaTheme="minorHAnsi"/>
                                <w:sz w:val="20"/>
                                <w:szCs w:val="20"/>
                                <w:lang w:val="en-IN"/>
                              </w:rPr>
                              <w:t xml:space="preserve"> per </w:t>
                            </w:r>
                            <w:r>
                              <w:rPr>
                                <w:rFonts w:eastAsiaTheme="minorHAnsi"/>
                                <w:sz w:val="20"/>
                                <w:szCs w:val="20"/>
                                <w:lang w:val="en-IN"/>
                              </w:rPr>
                              <w:t xml:space="preserve"> </w:t>
                            </w:r>
                            <w:r w:rsidRPr="0047297F">
                              <w:rPr>
                                <w:rFonts w:eastAsiaTheme="minorHAnsi"/>
                                <w:sz w:val="20"/>
                                <w:szCs w:val="20"/>
                                <w:lang w:val="en-IN"/>
                              </w:rPr>
                              <w:t xml:space="preserve">cent </w:t>
                            </w:r>
                            <w:r>
                              <w:rPr>
                                <w:rFonts w:eastAsiaTheme="minorHAnsi"/>
                                <w:sz w:val="20"/>
                                <w:szCs w:val="20"/>
                                <w:lang w:val="en-IN"/>
                              </w:rPr>
                              <w:t xml:space="preserve"> </w:t>
                            </w:r>
                            <w:r w:rsidRPr="0047297F">
                              <w:rPr>
                                <w:rFonts w:eastAsiaTheme="minorHAnsi"/>
                                <w:sz w:val="20"/>
                                <w:szCs w:val="20"/>
                                <w:lang w:val="en-IN"/>
                              </w:rPr>
                              <w:t>aggregate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42" o:spid="_x0000_s1038" type="#_x0000_t202" style="position:absolute;left:0;text-align:left;margin-left:5.9pt;margin-top:5.15pt;width:251.25pt;height:297.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" filled="f" stroked="f" strokeweight=".5pt">
                <v:textbox>
                  <w:txbxContent>
                    <w:p w:rsidR="00F418C7" w:rsidRDefault="00F418C7" w:rsidP="005526E2">
                      <w:pPr>
                        <w:widowControl/>
                        <w:adjustRightInd w:val="0"/>
                        <w:spacing w:line="276" w:lineRule="auto"/>
                        <w:jc w:val="both"/>
                        <w:rPr>
                          <w:rFonts w:eastAsiaTheme="minorHAnsi"/>
                          <w:sz w:val="20"/>
                          <w:szCs w:val="20"/>
                          <w:lang w:val="en-IN"/>
                        </w:rPr>
                      </w:pPr>
                      <w:r w:rsidRPr="0047297F">
                        <w:rPr>
                          <w:rFonts w:eastAsiaTheme="minorHAnsi"/>
                          <w:sz w:val="20"/>
                          <w:szCs w:val="20"/>
                          <w:lang w:val="en-IN"/>
                        </w:rPr>
                        <w:t>touch for verified low-risk and regulated entities,</w:t>
                      </w:r>
                      <w:r>
                        <w:rPr>
                          <w:rFonts w:eastAsiaTheme="minorHAnsi"/>
                          <w:sz w:val="20"/>
                          <w:szCs w:val="20"/>
                          <w:lang w:val="en-IN"/>
                        </w:rPr>
                        <w:t xml:space="preserve"> </w:t>
                      </w:r>
                      <w:r w:rsidRPr="0047297F">
                        <w:rPr>
                          <w:rFonts w:eastAsiaTheme="minorHAnsi"/>
                          <w:sz w:val="20"/>
                          <w:szCs w:val="20"/>
                          <w:lang w:val="en-IN"/>
                        </w:rPr>
                        <w:t>easing the regulatory burden and operational costs</w:t>
                      </w:r>
                      <w:r>
                        <w:rPr>
                          <w:rFonts w:eastAsiaTheme="minorHAnsi"/>
                          <w:sz w:val="20"/>
                          <w:szCs w:val="20"/>
                          <w:lang w:val="en-IN"/>
                        </w:rPr>
                        <w:t xml:space="preserve"> </w:t>
                      </w:r>
                      <w:r w:rsidRPr="0047297F">
                        <w:rPr>
                          <w:rFonts w:eastAsiaTheme="minorHAnsi"/>
                          <w:sz w:val="20"/>
                          <w:szCs w:val="20"/>
                          <w:lang w:val="en-IN"/>
                        </w:rPr>
                        <w:t xml:space="preserve">while encouraging </w:t>
                      </w:r>
                      <w:r>
                        <w:rPr>
                          <w:rFonts w:eastAsiaTheme="minorHAnsi"/>
                          <w:sz w:val="20"/>
                          <w:szCs w:val="20"/>
                          <w:lang w:val="en-IN"/>
                        </w:rPr>
                        <w:t xml:space="preserve">larger stable inflows. Eligible FPI </w:t>
                      </w:r>
                      <w:r w:rsidRPr="0047297F">
                        <w:rPr>
                          <w:rFonts w:eastAsiaTheme="minorHAnsi"/>
                          <w:sz w:val="20"/>
                          <w:szCs w:val="20"/>
                          <w:lang w:val="en-IN"/>
                        </w:rPr>
                        <w:t>a</w:t>
                      </w:r>
                      <w:r>
                        <w:rPr>
                          <w:rFonts w:eastAsiaTheme="minorHAnsi"/>
                          <w:sz w:val="20"/>
                          <w:szCs w:val="20"/>
                          <w:lang w:val="en-IN"/>
                        </w:rPr>
                        <w:t xml:space="preserve">pplicants may opt for SWAGAT-FI </w:t>
                      </w:r>
                      <w:r w:rsidRPr="0047297F">
                        <w:rPr>
                          <w:rFonts w:eastAsiaTheme="minorHAnsi"/>
                          <w:sz w:val="20"/>
                          <w:szCs w:val="20"/>
                          <w:lang w:val="en-IN"/>
                        </w:rPr>
                        <w:t>identification at the</w:t>
                      </w:r>
                      <w:r>
                        <w:rPr>
                          <w:rFonts w:eastAsiaTheme="minorHAnsi"/>
                          <w:sz w:val="20"/>
                          <w:szCs w:val="20"/>
                          <w:lang w:val="en-IN"/>
                        </w:rPr>
                        <w:t xml:space="preserve"> </w:t>
                      </w:r>
                      <w:r w:rsidRPr="0047297F">
                        <w:rPr>
                          <w:rFonts w:eastAsiaTheme="minorHAnsi"/>
                          <w:sz w:val="20"/>
                          <w:szCs w:val="20"/>
                          <w:lang w:val="en-IN"/>
                        </w:rPr>
                        <w:t>time of initial registration, and existing FPIs meeting</w:t>
                      </w:r>
                      <w:r>
                        <w:rPr>
                          <w:rFonts w:eastAsiaTheme="minorHAnsi"/>
                          <w:sz w:val="20"/>
                          <w:szCs w:val="20"/>
                          <w:lang w:val="en-IN"/>
                        </w:rPr>
                        <w:t xml:space="preserve"> </w:t>
                      </w:r>
                      <w:r w:rsidRPr="0047297F">
                        <w:rPr>
                          <w:rFonts w:eastAsiaTheme="minorHAnsi"/>
                          <w:sz w:val="20"/>
                          <w:szCs w:val="20"/>
                          <w:lang w:val="en-IN"/>
                        </w:rPr>
                        <w:t>the criteria may also convert to SWAGAT-FI status. To</w:t>
                      </w:r>
                      <w:r>
                        <w:rPr>
                          <w:rFonts w:eastAsiaTheme="minorHAnsi"/>
                          <w:sz w:val="20"/>
                          <w:szCs w:val="20"/>
                          <w:lang w:val="en-IN"/>
                        </w:rPr>
                        <w:t xml:space="preserve"> </w:t>
                      </w:r>
                      <w:r w:rsidRPr="0047297F">
                        <w:rPr>
                          <w:rFonts w:eastAsiaTheme="minorHAnsi"/>
                          <w:sz w:val="20"/>
                          <w:szCs w:val="20"/>
                          <w:lang w:val="en-IN"/>
                        </w:rPr>
                        <w:t>facilitate this streamlined experience, the framework</w:t>
                      </w:r>
                      <w:r>
                        <w:rPr>
                          <w:rFonts w:eastAsiaTheme="minorHAnsi"/>
                          <w:sz w:val="20"/>
                          <w:szCs w:val="20"/>
                          <w:lang w:val="en-IN"/>
                        </w:rPr>
                        <w:t xml:space="preserve"> </w:t>
                      </w:r>
                      <w:r w:rsidRPr="0047297F">
                        <w:rPr>
                          <w:rFonts w:eastAsiaTheme="minorHAnsi"/>
                          <w:sz w:val="20"/>
                          <w:szCs w:val="20"/>
                          <w:lang w:val="en-IN"/>
                        </w:rPr>
                        <w:t>extends the following key relaxations to eligible entities:</w:t>
                      </w:r>
                    </w:p>
                    <w:p w:rsidR="00F418C7" w:rsidRPr="005526E2" w:rsidRDefault="00F418C7" w:rsidP="005526E2">
                      <w:pPr>
                        <w:pStyle w:val="ListParagraph"/>
                        <w:widowControl/>
                        <w:numPr>
                          <w:ilvl w:val="0"/>
                          <w:numId w:val="4"/>
                        </w:numPr>
                        <w:adjustRightInd w:val="0"/>
                        <w:spacing w:line="276" w:lineRule="auto"/>
                        <w:ind w:left="426"/>
                        <w:rPr>
                          <w:rFonts w:eastAsiaTheme="minorHAnsi"/>
                          <w:sz w:val="20"/>
                          <w:szCs w:val="20"/>
                          <w:lang w:val="en-IN"/>
                        </w:rPr>
                      </w:pPr>
                      <w:r w:rsidRPr="0047297F">
                        <w:rPr>
                          <w:rFonts w:eastAsiaTheme="minorHAnsi"/>
                          <w:sz w:val="20"/>
                          <w:szCs w:val="20"/>
                          <w:lang w:val="en-IN"/>
                        </w:rPr>
                        <w:t>Option to register as FVCI without additional</w:t>
                      </w:r>
                      <w:r>
                        <w:rPr>
                          <w:rFonts w:eastAsiaTheme="minorHAnsi"/>
                          <w:sz w:val="20"/>
                          <w:szCs w:val="20"/>
                          <w:lang w:val="en-IN"/>
                        </w:rPr>
                        <w:t xml:space="preserve"> </w:t>
                      </w:r>
                      <w:r w:rsidRPr="005526E2">
                        <w:rPr>
                          <w:rFonts w:eastAsiaTheme="minorHAnsi"/>
                          <w:sz w:val="20"/>
                          <w:szCs w:val="20"/>
                          <w:lang w:val="en-IN"/>
                        </w:rPr>
                        <w:t>documentation, if already registered or applying as</w:t>
                      </w:r>
                      <w:r>
                        <w:rPr>
                          <w:rFonts w:eastAsiaTheme="minorHAnsi"/>
                          <w:sz w:val="20"/>
                          <w:szCs w:val="20"/>
                          <w:lang w:val="en-IN"/>
                        </w:rPr>
                        <w:t xml:space="preserve"> </w:t>
                      </w:r>
                      <w:r w:rsidRPr="005526E2">
                        <w:rPr>
                          <w:rFonts w:eastAsiaTheme="minorHAnsi"/>
                          <w:sz w:val="20"/>
                          <w:szCs w:val="20"/>
                          <w:lang w:val="en-IN"/>
                        </w:rPr>
                        <w:t>FPIs.</w:t>
                      </w:r>
                    </w:p>
                    <w:p w:rsidR="00F418C7" w:rsidRPr="005526E2" w:rsidRDefault="00F418C7" w:rsidP="005526E2">
                      <w:pPr>
                        <w:pStyle w:val="ListParagraph"/>
                        <w:widowControl/>
                        <w:numPr>
                          <w:ilvl w:val="0"/>
                          <w:numId w:val="4"/>
                        </w:numPr>
                        <w:adjustRightInd w:val="0"/>
                        <w:spacing w:line="276" w:lineRule="auto"/>
                        <w:ind w:left="426"/>
                        <w:rPr>
                          <w:rFonts w:eastAsiaTheme="minorHAnsi"/>
                          <w:sz w:val="20"/>
                          <w:szCs w:val="20"/>
                          <w:lang w:val="en-IN"/>
                        </w:rPr>
                      </w:pPr>
                      <w:r w:rsidRPr="005526E2">
                        <w:rPr>
                          <w:rFonts w:eastAsiaTheme="minorHAnsi"/>
                          <w:sz w:val="20"/>
                          <w:szCs w:val="20"/>
                          <w:lang w:val="en-IN"/>
                        </w:rPr>
                        <w:t>Exemption from the FVCI Regulation requiring at least 66 per cent investment in eligible unlisted assets.</w:t>
                      </w:r>
                    </w:p>
                    <w:p w:rsidR="00F418C7" w:rsidRPr="005526E2" w:rsidRDefault="00F418C7" w:rsidP="005526E2">
                      <w:pPr>
                        <w:pStyle w:val="ListParagraph"/>
                        <w:widowControl/>
                        <w:numPr>
                          <w:ilvl w:val="0"/>
                          <w:numId w:val="4"/>
                        </w:numPr>
                        <w:adjustRightInd w:val="0"/>
                        <w:spacing w:line="276" w:lineRule="auto"/>
                        <w:ind w:left="426"/>
                        <w:rPr>
                          <w:rFonts w:eastAsiaTheme="minorHAnsi"/>
                          <w:sz w:val="20"/>
                          <w:szCs w:val="20"/>
                          <w:lang w:val="en-IN"/>
                        </w:rPr>
                      </w:pPr>
                      <w:r w:rsidRPr="005526E2">
                        <w:rPr>
                          <w:rFonts w:eastAsiaTheme="minorHAnsi"/>
                          <w:sz w:val="20"/>
                          <w:szCs w:val="20"/>
                          <w:lang w:val="en-IN"/>
                        </w:rPr>
                        <w:t>Registration validity, KYC review, and fee payment (USD 2,500) to be applicable for a 10-year block instead of the standard 3-year cycle.</w:t>
                      </w:r>
                    </w:p>
                    <w:p w:rsidR="00F418C7" w:rsidRPr="0047297F" w:rsidRDefault="00F418C7" w:rsidP="005526E2">
                      <w:pPr>
                        <w:pStyle w:val="ListParagraph"/>
                        <w:numPr>
                          <w:ilvl w:val="0"/>
                          <w:numId w:val="4"/>
                        </w:numPr>
                        <w:spacing w:line="276" w:lineRule="auto"/>
                        <w:ind w:left="426"/>
                      </w:pPr>
                      <w:r w:rsidRPr="0047297F">
                        <w:rPr>
                          <w:rFonts w:eastAsiaTheme="minorHAnsi"/>
                          <w:sz w:val="20"/>
                          <w:szCs w:val="20"/>
                          <w:lang w:val="en-IN"/>
                        </w:rPr>
                        <w:t xml:space="preserve">Exemption </w:t>
                      </w:r>
                      <w:r>
                        <w:rPr>
                          <w:rFonts w:eastAsiaTheme="minorHAnsi"/>
                          <w:sz w:val="20"/>
                          <w:szCs w:val="20"/>
                          <w:lang w:val="en-IN"/>
                        </w:rPr>
                        <w:t xml:space="preserve"> </w:t>
                      </w:r>
                      <w:r w:rsidRPr="0047297F">
                        <w:rPr>
                          <w:rFonts w:eastAsiaTheme="minorHAnsi"/>
                          <w:sz w:val="20"/>
                          <w:szCs w:val="20"/>
                          <w:lang w:val="en-IN"/>
                        </w:rPr>
                        <w:t xml:space="preserve">from </w:t>
                      </w:r>
                      <w:r>
                        <w:rPr>
                          <w:rFonts w:eastAsiaTheme="minorHAnsi"/>
                          <w:sz w:val="20"/>
                          <w:szCs w:val="20"/>
                          <w:lang w:val="en-IN"/>
                        </w:rPr>
                        <w:t xml:space="preserve"> </w:t>
                      </w:r>
                      <w:r w:rsidRPr="0047297F">
                        <w:rPr>
                          <w:rFonts w:eastAsiaTheme="minorHAnsi"/>
                          <w:sz w:val="20"/>
                          <w:szCs w:val="20"/>
                          <w:lang w:val="en-IN"/>
                        </w:rPr>
                        <w:t xml:space="preserve">the </w:t>
                      </w:r>
                      <w:r>
                        <w:rPr>
                          <w:rFonts w:eastAsiaTheme="minorHAnsi"/>
                          <w:sz w:val="20"/>
                          <w:szCs w:val="20"/>
                          <w:lang w:val="en-IN"/>
                        </w:rPr>
                        <w:t xml:space="preserve"> </w:t>
                      </w:r>
                      <w:r w:rsidRPr="0047297F">
                        <w:rPr>
                          <w:rFonts w:eastAsiaTheme="minorHAnsi"/>
                          <w:sz w:val="20"/>
                          <w:szCs w:val="20"/>
                          <w:lang w:val="en-IN"/>
                        </w:rPr>
                        <w:t>50</w:t>
                      </w:r>
                      <w:r>
                        <w:rPr>
                          <w:rFonts w:eastAsiaTheme="minorHAnsi"/>
                          <w:sz w:val="20"/>
                          <w:szCs w:val="20"/>
                          <w:lang w:val="en-IN"/>
                        </w:rPr>
                        <w:t xml:space="preserve"> </w:t>
                      </w:r>
                      <w:r w:rsidRPr="0047297F">
                        <w:rPr>
                          <w:rFonts w:eastAsiaTheme="minorHAnsi"/>
                          <w:sz w:val="20"/>
                          <w:szCs w:val="20"/>
                          <w:lang w:val="en-IN"/>
                        </w:rPr>
                        <w:t xml:space="preserve"> per </w:t>
                      </w:r>
                      <w:r>
                        <w:rPr>
                          <w:rFonts w:eastAsiaTheme="minorHAnsi"/>
                          <w:sz w:val="20"/>
                          <w:szCs w:val="20"/>
                          <w:lang w:val="en-IN"/>
                        </w:rPr>
                        <w:t xml:space="preserve"> </w:t>
                      </w:r>
                      <w:r w:rsidRPr="0047297F">
                        <w:rPr>
                          <w:rFonts w:eastAsiaTheme="minorHAnsi"/>
                          <w:sz w:val="20"/>
                          <w:szCs w:val="20"/>
                          <w:lang w:val="en-IN"/>
                        </w:rPr>
                        <w:t xml:space="preserve">cent </w:t>
                      </w:r>
                      <w:r>
                        <w:rPr>
                          <w:rFonts w:eastAsiaTheme="minorHAnsi"/>
                          <w:sz w:val="20"/>
                          <w:szCs w:val="20"/>
                          <w:lang w:val="en-IN"/>
                        </w:rPr>
                        <w:t xml:space="preserve"> </w:t>
                      </w:r>
                      <w:r w:rsidRPr="0047297F">
                        <w:rPr>
                          <w:rFonts w:eastAsiaTheme="minorHAnsi"/>
                          <w:sz w:val="20"/>
                          <w:szCs w:val="20"/>
                          <w:lang w:val="en-IN"/>
                        </w:rPr>
                        <w:t>aggregate</w:t>
                      </w:r>
                    </w:p>
                  </w:txbxContent>
                </v:textbox>
              </v:shape>
            </w:pict>
          </mc:Fallback>
        </mc:AlternateContent>
      </w:r>
      <w:r w:rsidR="0047297F">
        <w:rPr>
          <w:noProof/>
          <w:sz w:val="20"/>
          <w:lang w:val="en-IN" w:eastAsia="en-IN"/>
        </w:rPr>
        <mc:AlternateContent>
          <mc:Choice Requires="wpg">
            <w:drawing>
              <wp:inline distT="0" distB="0" distL="0" distR="0">
                <wp:extent cx="6686550" cy="3905250"/>
                <wp:effectExtent l="0" t="0" r="19050" b="19050"/>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80200" cy="3898900"/>
                          <a:chOff x="3175" y="3175"/>
                          <a:chExt cx="6680200" cy="3898900"/>
                        </a:xfrm>
                      </wpg:grpSpPr>
                      <wps:wsp>
                        <wps:cNvPr id="24" name="Graphic 24"/>
                        <wps:cNvSpPr/>
                        <wps:spPr>
                          <a:xfrm>
                            <a:off x="3175" y="3175"/>
                            <a:ext cx="6680200" cy="3898900"/>
                          </a:xfrm>
                          <a:custGeom>
                            <a:avLst/>
                            <a:gdLst/>
                            <a:ahLst/>
                            <a:cxnLst/>
                            <a:rect l="l" t="t" r="r" b="b"/>
                            <a:pathLst>
                              <a:path w="6680200" h="3898900">
                                <a:moveTo>
                                  <a:pt x="6679704" y="0"/>
                                </a:moveTo>
                                <a:lnTo>
                                  <a:pt x="0" y="0"/>
                                </a:lnTo>
                                <a:lnTo>
                                  <a:pt x="0" y="3898455"/>
                                </a:lnTo>
                                <a:lnTo>
                                  <a:pt x="6679704" y="3898455"/>
                                </a:lnTo>
                                <a:lnTo>
                                  <a:pt x="6679704" y="0"/>
                                </a:lnTo>
                                <a:close/>
                              </a:path>
                            </a:pathLst>
                          </a:custGeom>
                          <a:solidFill>
                            <a:srgbClr val="FAF2EE"/>
                          </a:solidFill>
                        </wps:spPr>
                        <wps:bodyPr wrap="square" lIns="0" tIns="0" rIns="0" bIns="0" rtlCol="0">
                          <a:prstTxWarp prst="textNoShape">
                            <a:avLst/>
                          </a:prstTxWarp>
                          <a:noAutofit/>
                        </wps:bodyPr>
                      </wps:wsp>
                      <wps:wsp>
                        <wps:cNvPr id="25" name="Graphic 25"/>
                        <wps:cNvSpPr/>
                        <wps:spPr>
                          <a:xfrm>
                            <a:off x="3175" y="3175"/>
                            <a:ext cx="6680200" cy="3898900"/>
                          </a:xfrm>
                          <a:custGeom>
                            <a:avLst/>
                            <a:gdLst/>
                            <a:ahLst/>
                            <a:cxnLst/>
                            <a:rect l="l" t="t" r="r" b="b"/>
                            <a:pathLst>
                              <a:path w="6680200" h="3898900">
                                <a:moveTo>
                                  <a:pt x="0" y="3898455"/>
                                </a:moveTo>
                                <a:lnTo>
                                  <a:pt x="6679704" y="3898455"/>
                                </a:lnTo>
                                <a:lnTo>
                                  <a:pt x="6679704" y="0"/>
                                </a:lnTo>
                                <a:lnTo>
                                  <a:pt x="0" y="0"/>
                                </a:lnTo>
                                <a:lnTo>
                                  <a:pt x="0" y="3898455"/>
                                </a:lnTo>
                                <a:close/>
                              </a:path>
                            </a:pathLst>
                          </a:custGeom>
                          <a:ln w="6350">
                            <a:solidFill>
                              <a:srgbClr val="231F20"/>
                            </a:solidFill>
                            <a:prstDash val="solid"/>
                          </a:ln>
                        </wps:spPr>
                        <wps:bodyPr wrap="square" lIns="0" tIns="0" rIns="0" bIns="0" rtlCol="0">
                          <a:prstTxWarp prst="textNoShape">
                            <a:avLst/>
                          </a:prstTxWarp>
                          <a:noAutofit/>
                        </wps:bodyPr>
                      </wps:wsp>
                    </wpg:wgp>
                  </a:graphicData>
                </a:graphic>
              </wp:inline>
            </w:drawing>
          </mc:Choice>
          <mc:Fallback>
            <w:pict>
              <v:group w14:anchorId="46E8894E" id="Group 23" o:spid="_x0000_s1026" style="width:526.5pt;height:307.5pt;mso-position-horizontal-relative:char;mso-position-vertical-relative:line" coordorigin="31,31" coordsize="66802,38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">
                <v:shape id="Graphic 24" o:spid="_x0000_s1027" style="position:absolute;left:31;top:31;width:66802;height:38989;visibility:visible;mso-wrap-style:square;v-text-anchor:top" coordsize="6680200,389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" path="m6679704,l,,,3898455r6679704,l6679704,xe" fillcolor="#faf2ee" stroked="f">
                  <v:path arrowok="t"/>
                </v:shape>
                <v:shape id="Graphic 25" o:spid="_x0000_s1028" style="position:absolute;left:31;top:31;width:66802;height:38989;visibility:visible;mso-wrap-style:square;v-text-anchor:top" coordsize="6680200,389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" path="m,3898455r6679704,l6679704,,,,,3898455xe" filled="f" strokecolor="#231f20" strokeweight=".5pt">
                  <v:path arrowok="t"/>
                </v:shape>
                <w10:anchorlock/>
              </v:group>
            </w:pict>
          </mc:Fallback>
        </mc:AlternateContent>
      </w:r>
    </w:p>
    <w:p w:rsidR="004C3E05" w:rsidRDefault="004C3E05">
      <w:pPr>
        <w:pStyle w:val="BodyText"/>
        <w:spacing w:before="78"/>
        <w:rPr>
          <w:sz w:val="20"/>
        </w:rPr>
      </w:pPr>
    </w:p>
    <w:p w:rsidR="004C3E05" w:rsidRDefault="004C3E05">
      <w:pPr>
        <w:pStyle w:val="BodyText"/>
        <w:rPr>
          <w:sz w:val="20"/>
        </w:rPr>
        <w:sectPr w:rsidR="004C3E05">
          <w:headerReference w:type="even" r:id="rId11"/>
          <w:headerReference w:type="default" r:id="rId12"/>
          <w:pgSz w:w="12590" w:h="16190"/>
          <w:pgMar w:top="1080" w:right="0" w:bottom="1020" w:left="992" w:header="845" w:footer="0" w:gutter="0"/>
          <w:cols w:space="720"/>
        </w:sectPr>
      </w:pPr>
    </w:p>
    <w:p w:rsidR="004C3E05" w:rsidRDefault="0047297F">
      <w:pPr>
        <w:pStyle w:val="ListParagraph"/>
        <w:numPr>
          <w:ilvl w:val="0"/>
          <w:numId w:val="2"/>
        </w:numPr>
        <w:tabs>
          <w:tab w:val="left" w:pos="481"/>
        </w:tabs>
        <w:spacing w:before="69" w:line="295" w:lineRule="auto"/>
      </w:pPr>
      <w:r>
        <w:rPr>
          <w:color w:val="231F20"/>
        </w:rPr>
        <w:t>Relaxations for FPIs investing only in Government Securities (G</w:t>
      </w:r>
      <w:r>
        <w:rPr>
          <w:color w:val="231F20"/>
          <w:position w:val="2"/>
        </w:rPr>
        <w:t>-</w:t>
      </w:r>
      <w:r>
        <w:rPr>
          <w:color w:val="231F20"/>
        </w:rPr>
        <w:t>Secs): In order to enhance ease of doing business through a</w:t>
      </w:r>
      <w:r>
        <w:rPr>
          <w:color w:val="231F20"/>
          <w:spacing w:val="80"/>
        </w:rPr>
        <w:t xml:space="preserve"> </w:t>
      </w:r>
      <w:r>
        <w:rPr>
          <w:color w:val="231F20"/>
        </w:rPr>
        <w:t>risk-based approach and optimum regulation, certain relaxations were granted in onboarding and ongoing compliances for FPIs exclusively investing in G</w:t>
      </w:r>
      <w:r>
        <w:rPr>
          <w:color w:val="231F20"/>
          <w:position w:val="2"/>
        </w:rPr>
        <w:t>-</w:t>
      </w:r>
      <w:r>
        <w:rPr>
          <w:color w:val="231F20"/>
        </w:rPr>
        <w:t xml:space="preserve">Secs. These included exempting them from investor group details at registration under Fully Accessible Route (FAR); relaxing KYC review periodicity cycle to align with their </w:t>
      </w:r>
      <w:r>
        <w:rPr>
          <w:color w:val="231F20"/>
          <w:spacing w:val="-4"/>
        </w:rPr>
        <w:t>bank</w:t>
      </w:r>
      <w:r>
        <w:rPr>
          <w:color w:val="231F20"/>
          <w:spacing w:val="-7"/>
        </w:rPr>
        <w:t xml:space="preserve"> </w:t>
      </w:r>
      <w:r>
        <w:rPr>
          <w:color w:val="231F20"/>
          <w:spacing w:val="-4"/>
        </w:rPr>
        <w:t>account</w:t>
      </w:r>
      <w:r>
        <w:rPr>
          <w:color w:val="231F20"/>
          <w:spacing w:val="-7"/>
        </w:rPr>
        <w:t xml:space="preserve"> </w:t>
      </w:r>
      <w:r>
        <w:rPr>
          <w:color w:val="231F20"/>
          <w:spacing w:val="-4"/>
        </w:rPr>
        <w:t>KYC</w:t>
      </w:r>
      <w:r>
        <w:rPr>
          <w:color w:val="231F20"/>
          <w:spacing w:val="-7"/>
        </w:rPr>
        <w:t xml:space="preserve"> </w:t>
      </w:r>
      <w:r>
        <w:rPr>
          <w:color w:val="231F20"/>
          <w:spacing w:val="-4"/>
        </w:rPr>
        <w:t>review</w:t>
      </w:r>
      <w:r>
        <w:rPr>
          <w:color w:val="231F20"/>
          <w:spacing w:val="-7"/>
        </w:rPr>
        <w:t xml:space="preserve"> </w:t>
      </w:r>
      <w:r>
        <w:rPr>
          <w:color w:val="231F20"/>
          <w:spacing w:val="-4"/>
        </w:rPr>
        <w:t>cycle;</w:t>
      </w:r>
      <w:r>
        <w:rPr>
          <w:color w:val="231F20"/>
          <w:spacing w:val="-7"/>
        </w:rPr>
        <w:t xml:space="preserve"> </w:t>
      </w:r>
      <w:r>
        <w:rPr>
          <w:color w:val="231F20"/>
          <w:spacing w:val="-4"/>
        </w:rPr>
        <w:t>and</w:t>
      </w:r>
      <w:r>
        <w:rPr>
          <w:color w:val="231F20"/>
          <w:spacing w:val="-7"/>
        </w:rPr>
        <w:t xml:space="preserve"> </w:t>
      </w:r>
      <w:r>
        <w:rPr>
          <w:color w:val="231F20"/>
          <w:spacing w:val="-4"/>
        </w:rPr>
        <w:t xml:space="preserve">requirement </w:t>
      </w:r>
      <w:r>
        <w:rPr>
          <w:color w:val="231F20"/>
        </w:rPr>
        <w:t>of reporting material change within 30 days, amongst</w:t>
      </w:r>
      <w:r>
        <w:rPr>
          <w:color w:val="231F20"/>
          <w:spacing w:val="-1"/>
        </w:rPr>
        <w:t xml:space="preserve"> </w:t>
      </w:r>
      <w:r>
        <w:rPr>
          <w:color w:val="231F20"/>
        </w:rPr>
        <w:t>other</w:t>
      </w:r>
      <w:r>
        <w:rPr>
          <w:color w:val="231F20"/>
          <w:spacing w:val="-1"/>
        </w:rPr>
        <w:t xml:space="preserve"> </w:t>
      </w:r>
      <w:r>
        <w:rPr>
          <w:color w:val="231F20"/>
        </w:rPr>
        <w:t>measures.</w:t>
      </w:r>
      <w:r>
        <w:rPr>
          <w:color w:val="231F20"/>
          <w:spacing w:val="-1"/>
        </w:rPr>
        <w:t xml:space="preserve"> </w:t>
      </w:r>
      <w:r>
        <w:rPr>
          <w:color w:val="231F20"/>
        </w:rPr>
        <w:t>SEBI</w:t>
      </w:r>
      <w:r>
        <w:rPr>
          <w:color w:val="231F20"/>
          <w:spacing w:val="-1"/>
        </w:rPr>
        <w:t xml:space="preserve"> </w:t>
      </w:r>
      <w:r>
        <w:rPr>
          <w:color w:val="231F20"/>
        </w:rPr>
        <w:t>also</w:t>
      </w:r>
      <w:r>
        <w:rPr>
          <w:color w:val="231F20"/>
          <w:spacing w:val="-1"/>
        </w:rPr>
        <w:t xml:space="preserve"> </w:t>
      </w:r>
      <w:r>
        <w:rPr>
          <w:color w:val="231F20"/>
        </w:rPr>
        <w:t>introduced a</w:t>
      </w:r>
      <w:r>
        <w:rPr>
          <w:color w:val="231F20"/>
          <w:spacing w:val="-16"/>
        </w:rPr>
        <w:t xml:space="preserve"> </w:t>
      </w:r>
      <w:r>
        <w:rPr>
          <w:color w:val="231F20"/>
        </w:rPr>
        <w:t>GS</w:t>
      </w:r>
      <w:r>
        <w:rPr>
          <w:color w:val="231F20"/>
          <w:position w:val="2"/>
        </w:rPr>
        <w:t>-</w:t>
      </w:r>
      <w:r>
        <w:rPr>
          <w:color w:val="231F20"/>
        </w:rPr>
        <w:t>FPI</w:t>
      </w:r>
      <w:r>
        <w:rPr>
          <w:color w:val="231F20"/>
          <w:spacing w:val="-15"/>
        </w:rPr>
        <w:t xml:space="preserve"> </w:t>
      </w:r>
      <w:r>
        <w:rPr>
          <w:color w:val="231F20"/>
        </w:rPr>
        <w:t>category</w:t>
      </w:r>
      <w:r>
        <w:rPr>
          <w:color w:val="231F20"/>
          <w:spacing w:val="-15"/>
        </w:rPr>
        <w:t xml:space="preserve"> </w:t>
      </w:r>
      <w:r>
        <w:rPr>
          <w:color w:val="231F20"/>
        </w:rPr>
        <w:t>for</w:t>
      </w:r>
      <w:r>
        <w:rPr>
          <w:color w:val="231F20"/>
          <w:spacing w:val="-16"/>
        </w:rPr>
        <w:t xml:space="preserve"> </w:t>
      </w:r>
      <w:r>
        <w:rPr>
          <w:color w:val="231F20"/>
        </w:rPr>
        <w:t>FPIs</w:t>
      </w:r>
      <w:r>
        <w:rPr>
          <w:color w:val="231F20"/>
          <w:spacing w:val="-15"/>
        </w:rPr>
        <w:t xml:space="preserve"> </w:t>
      </w:r>
      <w:r>
        <w:rPr>
          <w:color w:val="231F20"/>
        </w:rPr>
        <w:t>investing</w:t>
      </w:r>
      <w:r>
        <w:rPr>
          <w:color w:val="231F20"/>
          <w:spacing w:val="-15"/>
        </w:rPr>
        <w:t xml:space="preserve"> </w:t>
      </w:r>
      <w:r>
        <w:rPr>
          <w:color w:val="231F20"/>
        </w:rPr>
        <w:t>exclusively in Government Securities.</w:t>
      </w:r>
    </w:p>
    <w:p w:rsidR="004C3E05" w:rsidRDefault="0047297F">
      <w:pPr>
        <w:pStyle w:val="ListParagraph"/>
        <w:numPr>
          <w:ilvl w:val="0"/>
          <w:numId w:val="2"/>
        </w:numPr>
        <w:tabs>
          <w:tab w:val="left" w:pos="479"/>
          <w:tab w:val="left" w:pos="481"/>
        </w:tabs>
        <w:spacing w:before="188" w:line="300" w:lineRule="auto"/>
      </w:pPr>
      <w:r>
        <w:rPr>
          <w:color w:val="231F20"/>
        </w:rPr>
        <w:t>Ease</w:t>
      </w:r>
      <w:r>
        <w:rPr>
          <w:color w:val="231F20"/>
          <w:spacing w:val="-16"/>
        </w:rPr>
        <w:t xml:space="preserve"> </w:t>
      </w:r>
      <w:r>
        <w:rPr>
          <w:color w:val="231F20"/>
        </w:rPr>
        <w:t>of</w:t>
      </w:r>
      <w:r>
        <w:rPr>
          <w:color w:val="231F20"/>
          <w:spacing w:val="-15"/>
        </w:rPr>
        <w:t xml:space="preserve"> </w:t>
      </w:r>
      <w:r>
        <w:rPr>
          <w:color w:val="231F20"/>
        </w:rPr>
        <w:t>doing</w:t>
      </w:r>
      <w:r>
        <w:rPr>
          <w:color w:val="231F20"/>
          <w:spacing w:val="-15"/>
        </w:rPr>
        <w:t xml:space="preserve"> </w:t>
      </w:r>
      <w:r>
        <w:rPr>
          <w:color w:val="231F20"/>
        </w:rPr>
        <w:t>business</w:t>
      </w:r>
      <w:r>
        <w:rPr>
          <w:color w:val="231F20"/>
          <w:spacing w:val="-16"/>
        </w:rPr>
        <w:t xml:space="preserve"> </w:t>
      </w:r>
      <w:r>
        <w:rPr>
          <w:color w:val="231F20"/>
        </w:rPr>
        <w:t>for</w:t>
      </w:r>
      <w:r>
        <w:rPr>
          <w:color w:val="231F20"/>
          <w:spacing w:val="-15"/>
        </w:rPr>
        <w:t xml:space="preserve"> </w:t>
      </w:r>
      <w:r>
        <w:rPr>
          <w:color w:val="231F20"/>
        </w:rPr>
        <w:t>FPIs</w:t>
      </w:r>
      <w:r>
        <w:rPr>
          <w:color w:val="231F20"/>
          <w:spacing w:val="-15"/>
        </w:rPr>
        <w:t xml:space="preserve"> </w:t>
      </w:r>
      <w:r>
        <w:rPr>
          <w:color w:val="231F20"/>
        </w:rPr>
        <w:t>based</w:t>
      </w:r>
      <w:r>
        <w:rPr>
          <w:color w:val="231F20"/>
          <w:spacing w:val="-15"/>
        </w:rPr>
        <w:t xml:space="preserve"> </w:t>
      </w:r>
      <w:r>
        <w:rPr>
          <w:color w:val="231F20"/>
        </w:rPr>
        <w:t>in</w:t>
      </w:r>
      <w:r>
        <w:rPr>
          <w:color w:val="231F20"/>
          <w:spacing w:val="-16"/>
        </w:rPr>
        <w:t xml:space="preserve"> </w:t>
      </w:r>
      <w:r>
        <w:rPr>
          <w:color w:val="231F20"/>
        </w:rPr>
        <w:t>IFSCs: In</w:t>
      </w:r>
      <w:r>
        <w:rPr>
          <w:color w:val="231F20"/>
          <w:spacing w:val="40"/>
        </w:rPr>
        <w:t xml:space="preserve"> </w:t>
      </w:r>
      <w:r>
        <w:rPr>
          <w:color w:val="231F20"/>
        </w:rPr>
        <w:t>order</w:t>
      </w:r>
      <w:r>
        <w:rPr>
          <w:color w:val="231F20"/>
          <w:spacing w:val="40"/>
        </w:rPr>
        <w:t xml:space="preserve"> </w:t>
      </w:r>
      <w:r>
        <w:rPr>
          <w:color w:val="231F20"/>
        </w:rPr>
        <w:t>to</w:t>
      </w:r>
      <w:r>
        <w:rPr>
          <w:color w:val="231F20"/>
          <w:spacing w:val="40"/>
        </w:rPr>
        <w:t xml:space="preserve"> </w:t>
      </w:r>
      <w:r>
        <w:rPr>
          <w:color w:val="231F20"/>
        </w:rPr>
        <w:t>enhance</w:t>
      </w:r>
      <w:r>
        <w:rPr>
          <w:color w:val="231F20"/>
          <w:spacing w:val="40"/>
        </w:rPr>
        <w:t xml:space="preserve"> </w:t>
      </w:r>
      <w:r>
        <w:rPr>
          <w:color w:val="231F20"/>
        </w:rPr>
        <w:t>ease</w:t>
      </w:r>
      <w:r>
        <w:rPr>
          <w:color w:val="231F20"/>
          <w:spacing w:val="40"/>
        </w:rPr>
        <w:t xml:space="preserve"> </w:t>
      </w:r>
      <w:r>
        <w:rPr>
          <w:color w:val="231F20"/>
        </w:rPr>
        <w:t>of</w:t>
      </w:r>
      <w:r>
        <w:rPr>
          <w:color w:val="231F20"/>
          <w:spacing w:val="40"/>
        </w:rPr>
        <w:t xml:space="preserve"> </w:t>
      </w:r>
      <w:r>
        <w:rPr>
          <w:color w:val="231F20"/>
        </w:rPr>
        <w:t>doing</w:t>
      </w:r>
      <w:r>
        <w:rPr>
          <w:color w:val="231F20"/>
          <w:spacing w:val="40"/>
        </w:rPr>
        <w:t xml:space="preserve"> </w:t>
      </w:r>
      <w:r>
        <w:rPr>
          <w:color w:val="231F20"/>
        </w:rPr>
        <w:t>business for FPIs operating from IFSCs, the SEBI (FPI) Regulations,</w:t>
      </w:r>
      <w:r>
        <w:rPr>
          <w:color w:val="231F20"/>
          <w:spacing w:val="-5"/>
        </w:rPr>
        <w:t xml:space="preserve"> </w:t>
      </w:r>
      <w:r>
        <w:rPr>
          <w:color w:val="231F20"/>
        </w:rPr>
        <w:t>2019</w:t>
      </w:r>
      <w:r>
        <w:rPr>
          <w:color w:val="231F20"/>
          <w:spacing w:val="-5"/>
        </w:rPr>
        <w:t xml:space="preserve"> </w:t>
      </w:r>
      <w:r>
        <w:rPr>
          <w:color w:val="231F20"/>
        </w:rPr>
        <w:t>were</w:t>
      </w:r>
      <w:r>
        <w:rPr>
          <w:color w:val="231F20"/>
          <w:spacing w:val="-5"/>
        </w:rPr>
        <w:t xml:space="preserve"> </w:t>
      </w:r>
      <w:r>
        <w:rPr>
          <w:color w:val="231F20"/>
        </w:rPr>
        <w:t>amended</w:t>
      </w:r>
      <w:r>
        <w:rPr>
          <w:color w:val="231F20"/>
          <w:spacing w:val="-5"/>
        </w:rPr>
        <w:t xml:space="preserve"> </w:t>
      </w:r>
      <w:r>
        <w:rPr>
          <w:color w:val="231F20"/>
        </w:rPr>
        <w:t>to</w:t>
      </w:r>
      <w:r>
        <w:rPr>
          <w:color w:val="231F20"/>
          <w:spacing w:val="-5"/>
        </w:rPr>
        <w:t xml:space="preserve"> </w:t>
      </w:r>
      <w:r>
        <w:rPr>
          <w:color w:val="231F20"/>
        </w:rPr>
        <w:t>allow</w:t>
      </w:r>
      <w:r>
        <w:rPr>
          <w:color w:val="231F20"/>
          <w:spacing w:val="-5"/>
        </w:rPr>
        <w:t xml:space="preserve"> </w:t>
      </w:r>
      <w:r>
        <w:rPr>
          <w:color w:val="231F20"/>
        </w:rPr>
        <w:t xml:space="preserve">retail </w:t>
      </w:r>
      <w:r>
        <w:rPr>
          <w:color w:val="231F20"/>
          <w:spacing w:val="-2"/>
        </w:rPr>
        <w:t>schemes</w:t>
      </w:r>
      <w:r>
        <w:rPr>
          <w:color w:val="231F20"/>
          <w:spacing w:val="-12"/>
        </w:rPr>
        <w:t xml:space="preserve"> </w:t>
      </w:r>
      <w:r>
        <w:rPr>
          <w:color w:val="231F20"/>
          <w:spacing w:val="-2"/>
        </w:rPr>
        <w:t>in</w:t>
      </w:r>
      <w:r>
        <w:rPr>
          <w:color w:val="231F20"/>
          <w:spacing w:val="-12"/>
        </w:rPr>
        <w:t xml:space="preserve"> </w:t>
      </w:r>
      <w:r>
        <w:rPr>
          <w:color w:val="231F20"/>
          <w:spacing w:val="-2"/>
        </w:rPr>
        <w:t>IFSCs</w:t>
      </w:r>
      <w:r>
        <w:rPr>
          <w:color w:val="231F20"/>
          <w:spacing w:val="-12"/>
        </w:rPr>
        <w:t xml:space="preserve"> </w:t>
      </w:r>
      <w:r>
        <w:rPr>
          <w:color w:val="231F20"/>
          <w:spacing w:val="-2"/>
        </w:rPr>
        <w:t>with</w:t>
      </w:r>
      <w:r>
        <w:rPr>
          <w:color w:val="231F20"/>
          <w:spacing w:val="-12"/>
        </w:rPr>
        <w:t xml:space="preserve"> </w:t>
      </w:r>
      <w:r>
        <w:rPr>
          <w:color w:val="231F20"/>
          <w:spacing w:val="-2"/>
        </w:rPr>
        <w:t>a</w:t>
      </w:r>
      <w:r>
        <w:rPr>
          <w:color w:val="231F20"/>
          <w:spacing w:val="-12"/>
        </w:rPr>
        <w:t xml:space="preserve"> </w:t>
      </w:r>
      <w:r>
        <w:rPr>
          <w:color w:val="231F20"/>
          <w:spacing w:val="-2"/>
        </w:rPr>
        <w:t>resident</w:t>
      </w:r>
      <w:r>
        <w:rPr>
          <w:color w:val="231F20"/>
          <w:spacing w:val="-12"/>
        </w:rPr>
        <w:t xml:space="preserve"> </w:t>
      </w:r>
      <w:r>
        <w:rPr>
          <w:color w:val="231F20"/>
          <w:spacing w:val="-2"/>
        </w:rPr>
        <w:t>Indian</w:t>
      </w:r>
      <w:r>
        <w:rPr>
          <w:color w:val="231F20"/>
          <w:spacing w:val="-12"/>
        </w:rPr>
        <w:t xml:space="preserve"> </w:t>
      </w:r>
      <w:r>
        <w:rPr>
          <w:color w:val="231F20"/>
          <w:spacing w:val="-2"/>
        </w:rPr>
        <w:t xml:space="preserve">sponsor </w:t>
      </w:r>
      <w:r>
        <w:rPr>
          <w:color w:val="231F20"/>
        </w:rPr>
        <w:t>or manager to register as FPIs, align limits on sponsor</w:t>
      </w:r>
      <w:r>
        <w:rPr>
          <w:color w:val="231F20"/>
          <w:spacing w:val="40"/>
        </w:rPr>
        <w:t xml:space="preserve"> </w:t>
      </w:r>
      <w:r>
        <w:rPr>
          <w:color w:val="231F20"/>
        </w:rPr>
        <w:t>contribution</w:t>
      </w:r>
      <w:r>
        <w:rPr>
          <w:color w:val="231F20"/>
          <w:spacing w:val="40"/>
        </w:rPr>
        <w:t xml:space="preserve"> </w:t>
      </w:r>
      <w:r>
        <w:rPr>
          <w:color w:val="231F20"/>
        </w:rPr>
        <w:t>by</w:t>
      </w:r>
      <w:r>
        <w:rPr>
          <w:color w:val="231F20"/>
          <w:spacing w:val="40"/>
        </w:rPr>
        <w:t xml:space="preserve"> </w:t>
      </w:r>
      <w:r>
        <w:rPr>
          <w:color w:val="231F20"/>
        </w:rPr>
        <w:t>resident</w:t>
      </w:r>
      <w:r>
        <w:rPr>
          <w:color w:val="231F20"/>
          <w:spacing w:val="40"/>
        </w:rPr>
        <w:t xml:space="preserve"> </w:t>
      </w:r>
      <w:r>
        <w:rPr>
          <w:color w:val="231F20"/>
        </w:rPr>
        <w:t>Indian</w:t>
      </w:r>
      <w:r>
        <w:rPr>
          <w:color w:val="231F20"/>
          <w:spacing w:val="40"/>
        </w:rPr>
        <w:t xml:space="preserve"> </w:t>
      </w:r>
      <w:r>
        <w:rPr>
          <w:color w:val="231F20"/>
        </w:rPr>
        <w:t>non-</w:t>
      </w:r>
    </w:p>
    <w:p w:rsidR="004C3E05" w:rsidRDefault="0047297F">
      <w:pPr>
        <w:pStyle w:val="BodyText"/>
        <w:spacing w:before="69" w:line="307" w:lineRule="auto"/>
        <w:ind w:left="481" w:right="1016"/>
        <w:jc w:val="both"/>
      </w:pPr>
      <w:r>
        <w:br w:type="column"/>
      </w:r>
      <w:r>
        <w:rPr>
          <w:color w:val="231F20"/>
        </w:rPr>
        <w:t>individuals</w:t>
      </w:r>
      <w:r>
        <w:rPr>
          <w:color w:val="231F20"/>
          <w:spacing w:val="-3"/>
        </w:rPr>
        <w:t xml:space="preserve"> </w:t>
      </w:r>
      <w:r>
        <w:rPr>
          <w:color w:val="231F20"/>
        </w:rPr>
        <w:t>in</w:t>
      </w:r>
      <w:r>
        <w:rPr>
          <w:color w:val="231F20"/>
          <w:spacing w:val="-3"/>
        </w:rPr>
        <w:t xml:space="preserve"> </w:t>
      </w:r>
      <w:r>
        <w:rPr>
          <w:color w:val="231F20"/>
        </w:rPr>
        <w:t>funds</w:t>
      </w:r>
      <w:r>
        <w:rPr>
          <w:color w:val="231F20"/>
          <w:spacing w:val="-4"/>
        </w:rPr>
        <w:t xml:space="preserve"> </w:t>
      </w:r>
      <w:r>
        <w:rPr>
          <w:color w:val="231F20"/>
        </w:rPr>
        <w:t>set</w:t>
      </w:r>
      <w:r>
        <w:rPr>
          <w:color w:val="231F20"/>
          <w:spacing w:val="-4"/>
        </w:rPr>
        <w:t xml:space="preserve"> </w:t>
      </w:r>
      <w:r>
        <w:rPr>
          <w:color w:val="231F20"/>
        </w:rPr>
        <w:t>up</w:t>
      </w:r>
      <w:r>
        <w:rPr>
          <w:color w:val="231F20"/>
          <w:spacing w:val="-4"/>
        </w:rPr>
        <w:t xml:space="preserve"> </w:t>
      </w:r>
      <w:r>
        <w:rPr>
          <w:color w:val="231F20"/>
        </w:rPr>
        <w:t>in</w:t>
      </w:r>
      <w:r>
        <w:rPr>
          <w:color w:val="231F20"/>
          <w:spacing w:val="-3"/>
        </w:rPr>
        <w:t xml:space="preserve"> </w:t>
      </w:r>
      <w:r>
        <w:rPr>
          <w:color w:val="231F20"/>
        </w:rPr>
        <w:t>IFSCs</w:t>
      </w:r>
      <w:r>
        <w:rPr>
          <w:color w:val="231F20"/>
          <w:spacing w:val="-3"/>
        </w:rPr>
        <w:t xml:space="preserve"> </w:t>
      </w:r>
      <w:r>
        <w:rPr>
          <w:color w:val="231F20"/>
        </w:rPr>
        <w:t>as</w:t>
      </w:r>
      <w:r>
        <w:rPr>
          <w:color w:val="231F20"/>
          <w:spacing w:val="-4"/>
        </w:rPr>
        <w:t xml:space="preserve"> </w:t>
      </w:r>
      <w:r>
        <w:rPr>
          <w:color w:val="231F20"/>
        </w:rPr>
        <w:t xml:space="preserve">specified </w:t>
      </w:r>
      <w:r>
        <w:rPr>
          <w:color w:val="231F20"/>
          <w:spacing w:val="-2"/>
        </w:rPr>
        <w:t>by</w:t>
      </w:r>
      <w:r>
        <w:rPr>
          <w:color w:val="231F20"/>
          <w:spacing w:val="-11"/>
        </w:rPr>
        <w:t xml:space="preserve"> </w:t>
      </w:r>
      <w:r>
        <w:rPr>
          <w:color w:val="231F20"/>
          <w:spacing w:val="-2"/>
        </w:rPr>
        <w:t>SEBI</w:t>
      </w:r>
      <w:r>
        <w:rPr>
          <w:color w:val="231F20"/>
          <w:spacing w:val="-11"/>
        </w:rPr>
        <w:t xml:space="preserve"> </w:t>
      </w:r>
      <w:r>
        <w:rPr>
          <w:color w:val="231F20"/>
          <w:spacing w:val="-2"/>
        </w:rPr>
        <w:t>and</w:t>
      </w:r>
      <w:r>
        <w:rPr>
          <w:color w:val="231F20"/>
          <w:spacing w:val="-11"/>
        </w:rPr>
        <w:t xml:space="preserve"> </w:t>
      </w:r>
      <w:r>
        <w:rPr>
          <w:color w:val="231F20"/>
          <w:spacing w:val="-2"/>
        </w:rPr>
        <w:t>IFSCA,</w:t>
      </w:r>
      <w:r>
        <w:rPr>
          <w:color w:val="231F20"/>
          <w:spacing w:val="-11"/>
        </w:rPr>
        <w:t xml:space="preserve"> </w:t>
      </w:r>
      <w:r>
        <w:rPr>
          <w:color w:val="231F20"/>
          <w:spacing w:val="-2"/>
        </w:rPr>
        <w:t>and</w:t>
      </w:r>
      <w:r>
        <w:rPr>
          <w:color w:val="231F20"/>
          <w:spacing w:val="-11"/>
        </w:rPr>
        <w:t xml:space="preserve"> </w:t>
      </w:r>
      <w:r>
        <w:rPr>
          <w:color w:val="231F20"/>
          <w:spacing w:val="-2"/>
        </w:rPr>
        <w:t>permit</w:t>
      </w:r>
      <w:r>
        <w:rPr>
          <w:color w:val="231F20"/>
          <w:spacing w:val="-11"/>
        </w:rPr>
        <w:t xml:space="preserve"> </w:t>
      </w:r>
      <w:r>
        <w:rPr>
          <w:color w:val="231F20"/>
          <w:spacing w:val="-2"/>
        </w:rPr>
        <w:t>overseas</w:t>
      </w:r>
      <w:r>
        <w:rPr>
          <w:color w:val="231F20"/>
          <w:spacing w:val="-11"/>
        </w:rPr>
        <w:t xml:space="preserve"> </w:t>
      </w:r>
      <w:r>
        <w:rPr>
          <w:color w:val="231F20"/>
          <w:spacing w:val="-2"/>
        </w:rPr>
        <w:t xml:space="preserve">Mutual </w:t>
      </w:r>
      <w:r>
        <w:rPr>
          <w:color w:val="231F20"/>
          <w:w w:val="105"/>
        </w:rPr>
        <w:t>Funds / Unit Trusts registering as FPIs to include Indian mutual funds as constituents.</w:t>
      </w:r>
    </w:p>
    <w:p w:rsidR="004C3E05" w:rsidRDefault="0047297F">
      <w:pPr>
        <w:pStyle w:val="ListParagraph"/>
        <w:numPr>
          <w:ilvl w:val="0"/>
          <w:numId w:val="2"/>
        </w:numPr>
        <w:tabs>
          <w:tab w:val="left" w:pos="479"/>
          <w:tab w:val="left" w:pos="481"/>
        </w:tabs>
        <w:spacing w:before="169" w:line="307" w:lineRule="auto"/>
        <w:ind w:right="1015"/>
      </w:pPr>
      <w:r>
        <w:rPr>
          <w:color w:val="231F20"/>
        </w:rPr>
        <w:t>Digital Signature Certificate functionality: Earlier, SEBI had permitted FPIs to use digital signatures for execution of the Common Application Form (CAF) and other registration-related documents. As a key step towards digitising the FPI onboarding process, a new Digital Signature Certificate (DSC) functionality from Indian DSC issuers has been developed within</w:t>
      </w:r>
      <w:r>
        <w:rPr>
          <w:color w:val="231F20"/>
          <w:spacing w:val="-13"/>
        </w:rPr>
        <w:t xml:space="preserve"> </w:t>
      </w:r>
      <w:r>
        <w:rPr>
          <w:color w:val="231F20"/>
        </w:rPr>
        <w:t>the</w:t>
      </w:r>
      <w:r>
        <w:rPr>
          <w:color w:val="231F20"/>
          <w:spacing w:val="-15"/>
        </w:rPr>
        <w:t xml:space="preserve"> </w:t>
      </w:r>
      <w:r>
        <w:rPr>
          <w:color w:val="231F20"/>
        </w:rPr>
        <w:t>CAF</w:t>
      </w:r>
      <w:r>
        <w:rPr>
          <w:color w:val="231F20"/>
          <w:spacing w:val="-15"/>
        </w:rPr>
        <w:t xml:space="preserve"> </w:t>
      </w:r>
      <w:r>
        <w:rPr>
          <w:color w:val="231F20"/>
        </w:rPr>
        <w:t>portal.</w:t>
      </w:r>
      <w:r>
        <w:rPr>
          <w:color w:val="231F20"/>
          <w:spacing w:val="-15"/>
        </w:rPr>
        <w:t xml:space="preserve"> </w:t>
      </w:r>
      <w:r>
        <w:rPr>
          <w:color w:val="231F20"/>
        </w:rPr>
        <w:t>This</w:t>
      </w:r>
      <w:r>
        <w:rPr>
          <w:color w:val="231F20"/>
          <w:spacing w:val="-15"/>
        </w:rPr>
        <w:t xml:space="preserve"> </w:t>
      </w:r>
      <w:r>
        <w:rPr>
          <w:color w:val="231F20"/>
        </w:rPr>
        <w:t>feature</w:t>
      </w:r>
      <w:r>
        <w:rPr>
          <w:color w:val="231F20"/>
          <w:spacing w:val="-15"/>
        </w:rPr>
        <w:t xml:space="preserve"> </w:t>
      </w:r>
      <w:r>
        <w:rPr>
          <w:color w:val="231F20"/>
        </w:rPr>
        <w:t>integrates</w:t>
      </w:r>
      <w:r>
        <w:rPr>
          <w:color w:val="231F20"/>
          <w:spacing w:val="-15"/>
        </w:rPr>
        <w:t xml:space="preserve"> </w:t>
      </w:r>
      <w:r>
        <w:rPr>
          <w:color w:val="231F20"/>
        </w:rPr>
        <w:t>the FPI</w:t>
      </w:r>
      <w:r>
        <w:rPr>
          <w:color w:val="231F20"/>
          <w:spacing w:val="-10"/>
        </w:rPr>
        <w:t xml:space="preserve"> </w:t>
      </w:r>
      <w:r>
        <w:rPr>
          <w:color w:val="231F20"/>
        </w:rPr>
        <w:t>registration</w:t>
      </w:r>
      <w:r>
        <w:rPr>
          <w:color w:val="231F20"/>
          <w:spacing w:val="-10"/>
        </w:rPr>
        <w:t xml:space="preserve"> </w:t>
      </w:r>
      <w:r>
        <w:rPr>
          <w:color w:val="231F20"/>
        </w:rPr>
        <w:t>application</w:t>
      </w:r>
      <w:r>
        <w:rPr>
          <w:color w:val="231F20"/>
          <w:spacing w:val="-10"/>
        </w:rPr>
        <w:t xml:space="preserve"> </w:t>
      </w:r>
      <w:r>
        <w:rPr>
          <w:color w:val="231F20"/>
        </w:rPr>
        <w:t>and</w:t>
      </w:r>
      <w:r>
        <w:rPr>
          <w:color w:val="231F20"/>
          <w:spacing w:val="-10"/>
        </w:rPr>
        <w:t xml:space="preserve"> </w:t>
      </w:r>
      <w:r>
        <w:rPr>
          <w:color w:val="231F20"/>
        </w:rPr>
        <w:t>DSC</w:t>
      </w:r>
      <w:r>
        <w:rPr>
          <w:color w:val="231F20"/>
          <w:spacing w:val="-10"/>
        </w:rPr>
        <w:t xml:space="preserve"> </w:t>
      </w:r>
      <w:r>
        <w:rPr>
          <w:color w:val="231F20"/>
        </w:rPr>
        <w:t>application into a single, unified process, thereby easing onboarding and further streamlining the registration process, as applicants can now directly apply for DSC while submitting the CAF on the portal.</w:t>
      </w:r>
    </w:p>
    <w:p w:rsidR="004C3E05" w:rsidRDefault="0047297F">
      <w:pPr>
        <w:pStyle w:val="ListParagraph"/>
        <w:numPr>
          <w:ilvl w:val="0"/>
          <w:numId w:val="2"/>
        </w:numPr>
        <w:tabs>
          <w:tab w:val="left" w:pos="479"/>
          <w:tab w:val="left" w:pos="481"/>
        </w:tabs>
        <w:spacing w:before="167" w:line="307" w:lineRule="auto"/>
        <w:ind w:right="1017"/>
      </w:pPr>
      <w:r>
        <w:rPr>
          <w:color w:val="231F20"/>
        </w:rPr>
        <w:t>Amendment to additional disclosures framework:</w:t>
      </w:r>
      <w:r>
        <w:rPr>
          <w:color w:val="231F20"/>
          <w:spacing w:val="40"/>
        </w:rPr>
        <w:t xml:space="preserve"> </w:t>
      </w:r>
      <w:r>
        <w:rPr>
          <w:color w:val="231F20"/>
        </w:rPr>
        <w:t>To</w:t>
      </w:r>
      <w:r>
        <w:rPr>
          <w:color w:val="231F20"/>
          <w:spacing w:val="40"/>
        </w:rPr>
        <w:t xml:space="preserve"> </w:t>
      </w:r>
      <w:r>
        <w:rPr>
          <w:color w:val="231F20"/>
        </w:rPr>
        <w:t>facilitate</w:t>
      </w:r>
      <w:r>
        <w:rPr>
          <w:color w:val="231F20"/>
          <w:spacing w:val="40"/>
        </w:rPr>
        <w:t xml:space="preserve"> </w:t>
      </w:r>
      <w:r>
        <w:rPr>
          <w:color w:val="231F20"/>
        </w:rPr>
        <w:t>ease</w:t>
      </w:r>
      <w:r>
        <w:rPr>
          <w:color w:val="231F20"/>
          <w:spacing w:val="40"/>
        </w:rPr>
        <w:t xml:space="preserve"> </w:t>
      </w:r>
      <w:r>
        <w:rPr>
          <w:color w:val="231F20"/>
        </w:rPr>
        <w:t>of</w:t>
      </w:r>
      <w:r>
        <w:rPr>
          <w:color w:val="231F20"/>
          <w:spacing w:val="40"/>
        </w:rPr>
        <w:t xml:space="preserve"> </w:t>
      </w:r>
      <w:r>
        <w:rPr>
          <w:color w:val="231F20"/>
        </w:rPr>
        <w:t>compliance</w:t>
      </w:r>
    </w:p>
    <w:p w:rsidR="004C3E05" w:rsidRDefault="004C3E05">
      <w:pPr>
        <w:pStyle w:val="ListParagraph"/>
        <w:spacing w:line="307" w:lineRule="auto"/>
        <w:sectPr w:rsidR="004C3E05">
          <w:type w:val="continuous"/>
          <w:pgSz w:w="12590" w:h="16190"/>
          <w:pgMar w:top="0" w:right="0" w:bottom="1020" w:left="992" w:header="845" w:footer="0" w:gutter="0"/>
          <w:cols w:num="2" w:space="720" w:equalWidth="0">
            <w:col w:w="5130" w:space="309"/>
            <w:col w:w="6159"/>
          </w:cols>
        </w:sectPr>
      </w:pPr>
    </w:p>
    <w:p w:rsidR="004C3E05" w:rsidRDefault="004C3E05">
      <w:pPr>
        <w:pStyle w:val="BodyText"/>
        <w:spacing w:before="7"/>
        <w:rPr>
          <w:sz w:val="9"/>
        </w:rPr>
      </w:pPr>
    </w:p>
    <w:p w:rsidR="004C3E05" w:rsidRDefault="004C3E05">
      <w:pPr>
        <w:pStyle w:val="BodyText"/>
        <w:rPr>
          <w:sz w:val="9"/>
        </w:rPr>
        <w:sectPr w:rsidR="004C3E05">
          <w:footerReference w:type="even" r:id="rId13"/>
          <w:footerReference w:type="default" r:id="rId14"/>
          <w:pgSz w:w="12590" w:h="16190"/>
          <w:pgMar w:top="1080" w:right="0" w:bottom="1020" w:left="992" w:header="0" w:footer="824" w:gutter="0"/>
          <w:pgNumType w:start="103"/>
          <w:cols w:space="720"/>
        </w:sectPr>
      </w:pPr>
    </w:p>
    <w:p w:rsidR="004C3E05" w:rsidRDefault="0047297F">
      <w:pPr>
        <w:pStyle w:val="BodyText"/>
        <w:spacing w:before="68" w:line="295" w:lineRule="auto"/>
        <w:ind w:left="482"/>
        <w:jc w:val="both"/>
      </w:pPr>
      <w:r>
        <w:rPr>
          <w:color w:val="231F20"/>
        </w:rPr>
        <w:t>by FPIs, additional disclosures framework (specified on August 24, 2023) was amended</w:t>
      </w:r>
      <w:r>
        <w:rPr>
          <w:color w:val="231F20"/>
          <w:spacing w:val="40"/>
        </w:rPr>
        <w:t xml:space="preserve"> </w:t>
      </w:r>
      <w:r>
        <w:rPr>
          <w:color w:val="231F20"/>
        </w:rPr>
        <w:t>to</w:t>
      </w:r>
      <w:r>
        <w:rPr>
          <w:color w:val="231F20"/>
          <w:spacing w:val="40"/>
        </w:rPr>
        <w:t xml:space="preserve"> </w:t>
      </w:r>
      <w:r>
        <w:rPr>
          <w:color w:val="231F20"/>
        </w:rPr>
        <w:t>increase</w:t>
      </w:r>
      <w:r>
        <w:rPr>
          <w:color w:val="231F20"/>
          <w:spacing w:val="40"/>
        </w:rPr>
        <w:t xml:space="preserve"> </w:t>
      </w:r>
      <w:r>
        <w:rPr>
          <w:color w:val="231F20"/>
        </w:rPr>
        <w:t>the</w:t>
      </w:r>
      <w:r>
        <w:rPr>
          <w:color w:val="231F20"/>
          <w:spacing w:val="40"/>
        </w:rPr>
        <w:t xml:space="preserve"> </w:t>
      </w:r>
      <w:r>
        <w:rPr>
          <w:color w:val="231F20"/>
        </w:rPr>
        <w:t>threshold</w:t>
      </w:r>
      <w:r>
        <w:rPr>
          <w:color w:val="231F20"/>
          <w:spacing w:val="40"/>
        </w:rPr>
        <w:t xml:space="preserve"> </w:t>
      </w:r>
      <w:r>
        <w:rPr>
          <w:color w:val="231F20"/>
        </w:rPr>
        <w:t>under</w:t>
      </w:r>
      <w:r>
        <w:rPr>
          <w:color w:val="231F20"/>
          <w:spacing w:val="40"/>
        </w:rPr>
        <w:t xml:space="preserve"> </w:t>
      </w:r>
      <w:r>
        <w:rPr>
          <w:color w:val="231F20"/>
        </w:rPr>
        <w:t>size</w:t>
      </w:r>
      <w:r>
        <w:rPr>
          <w:color w:val="231F20"/>
          <w:spacing w:val="40"/>
        </w:rPr>
        <w:t xml:space="preserve"> </w:t>
      </w:r>
      <w:r>
        <w:rPr>
          <w:color w:val="231F20"/>
        </w:rPr>
        <w:t>criteria for</w:t>
      </w:r>
      <w:r>
        <w:rPr>
          <w:color w:val="231F20"/>
          <w:spacing w:val="52"/>
        </w:rPr>
        <w:t xml:space="preserve"> </w:t>
      </w:r>
      <w:r>
        <w:rPr>
          <w:color w:val="231F20"/>
        </w:rPr>
        <w:t>submission</w:t>
      </w:r>
      <w:r>
        <w:rPr>
          <w:color w:val="231F20"/>
          <w:spacing w:val="53"/>
        </w:rPr>
        <w:t xml:space="preserve"> </w:t>
      </w:r>
      <w:r>
        <w:rPr>
          <w:color w:val="231F20"/>
        </w:rPr>
        <w:t>of</w:t>
      </w:r>
      <w:r>
        <w:rPr>
          <w:color w:val="231F20"/>
          <w:spacing w:val="53"/>
        </w:rPr>
        <w:t xml:space="preserve"> </w:t>
      </w:r>
      <w:r>
        <w:rPr>
          <w:color w:val="231F20"/>
        </w:rPr>
        <w:t>additional</w:t>
      </w:r>
      <w:r>
        <w:rPr>
          <w:color w:val="231F20"/>
          <w:spacing w:val="53"/>
        </w:rPr>
        <w:t xml:space="preserve"> </w:t>
      </w:r>
      <w:r>
        <w:rPr>
          <w:color w:val="231F20"/>
        </w:rPr>
        <w:t>disclosures</w:t>
      </w:r>
      <w:r>
        <w:rPr>
          <w:color w:val="231F20"/>
          <w:spacing w:val="53"/>
        </w:rPr>
        <w:t xml:space="preserve"> </w:t>
      </w:r>
      <w:r>
        <w:rPr>
          <w:color w:val="231F20"/>
          <w:spacing w:val="-4"/>
        </w:rPr>
        <w:t>from</w:t>
      </w:r>
    </w:p>
    <w:p w:rsidR="004C3E05" w:rsidRDefault="0047297F">
      <w:pPr>
        <w:pStyle w:val="BodyText"/>
        <w:spacing w:before="2"/>
        <w:ind w:left="482"/>
        <w:jc w:val="both"/>
      </w:pPr>
      <w:r>
        <w:rPr>
          <w:color w:val="231F20"/>
        </w:rPr>
        <w:t>₹25,000</w:t>
      </w:r>
      <w:r>
        <w:rPr>
          <w:color w:val="231F20"/>
          <w:spacing w:val="-10"/>
        </w:rPr>
        <w:t xml:space="preserve"> </w:t>
      </w:r>
      <w:r>
        <w:rPr>
          <w:color w:val="231F20"/>
        </w:rPr>
        <w:t>crore</w:t>
      </w:r>
      <w:r>
        <w:rPr>
          <w:color w:val="231F20"/>
          <w:spacing w:val="-10"/>
        </w:rPr>
        <w:t xml:space="preserve"> </w:t>
      </w:r>
      <w:r>
        <w:rPr>
          <w:color w:val="231F20"/>
        </w:rPr>
        <w:t>to</w:t>
      </w:r>
      <w:r>
        <w:rPr>
          <w:color w:val="231F20"/>
          <w:spacing w:val="-11"/>
        </w:rPr>
        <w:t xml:space="preserve"> </w:t>
      </w:r>
      <w:r>
        <w:rPr>
          <w:color w:val="231F20"/>
        </w:rPr>
        <w:t>₹50,000</w:t>
      </w:r>
      <w:r>
        <w:rPr>
          <w:color w:val="231F20"/>
          <w:spacing w:val="-10"/>
        </w:rPr>
        <w:t xml:space="preserve"> </w:t>
      </w:r>
      <w:r>
        <w:rPr>
          <w:color w:val="231F20"/>
          <w:spacing w:val="-2"/>
        </w:rPr>
        <w:t>crore.</w:t>
      </w:r>
    </w:p>
    <w:p w:rsidR="004C3E05" w:rsidRDefault="00370B57">
      <w:pPr>
        <w:pStyle w:val="ListParagraph"/>
        <w:numPr>
          <w:ilvl w:val="0"/>
          <w:numId w:val="2"/>
        </w:numPr>
        <w:tabs>
          <w:tab w:val="left" w:pos="480"/>
          <w:tab w:val="left" w:pos="482"/>
        </w:tabs>
        <w:spacing w:before="229" w:line="295" w:lineRule="auto"/>
        <w:ind w:left="482" w:right="1"/>
      </w:pPr>
      <w:r>
        <w:rPr>
          <w:noProof/>
          <w:sz w:val="18"/>
          <w:lang w:val="en-IN" w:eastAsia="en-IN"/>
        </w:rPr>
        <mc:AlternateContent>
          <mc:Choice Requires="wps">
            <w:drawing>
              <wp:anchor distT="0" distB="0" distL="114300" distR="114300" simplePos="0" relativeHeight="251658752" behindDoc="0" locked="0" layoutInCell="1" allowOverlap="1">
                <wp:simplePos x="0" y="0"/>
                <wp:positionH relativeFrom="column">
                  <wp:posOffset>3301182</wp:posOffset>
                </wp:positionH>
                <wp:positionV relativeFrom="paragraph">
                  <wp:posOffset>90349</wp:posOffset>
                </wp:positionV>
                <wp:extent cx="526733" cy="181947"/>
                <wp:effectExtent l="953" t="0" r="7937" b="0"/>
                <wp:wrapNone/>
                <wp:docPr id="250" name="Text Box 250"/>
                <wp:cNvGraphicFramePr/>
                <a:graphic xmlns:a="http://schemas.openxmlformats.org/drawingml/2006/main">
                  <a:graphicData uri="http://schemas.microsoft.com/office/word/2010/wordprocessingShape">
                    <wps:wsp>
                      <wps:cNvSpPr txBox="1"/>
                      <wps:spPr>
                        <a:xfrm rot="16200000">
                          <a:off x="0" y="0"/>
                          <a:ext cx="526733" cy="181947"/>
                        </a:xfrm>
                        <a:prstGeom prst="rect">
                          <a:avLst/>
                        </a:prstGeom>
                        <a:noFill/>
                        <a:ln w="6350">
                          <a:noFill/>
                        </a:ln>
                      </wps:spPr>
                      <wps:txbx>
                        <w:txbxContent>
                          <w:p w:rsidR="00F418C7" w:rsidRPr="00F418C7" w:rsidRDefault="00F418C7">
                            <w:pPr>
                              <w:rPr>
                                <w:rFonts w:asciiTheme="minorHAnsi" w:hAnsiTheme="minorHAnsi" w:cstheme="minorHAnsi"/>
                                <w:sz w:val="12"/>
                              </w:rPr>
                            </w:pPr>
                            <w:r w:rsidRPr="00F418C7">
                              <w:rPr>
                                <w:rFonts w:asciiTheme="minorHAnsi" w:hAnsiTheme="minorHAnsi" w:cstheme="minorHAnsi"/>
                                <w:sz w:val="12"/>
                              </w:rPr>
                              <w:t>₹ Crore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50" o:spid="_x0000_s1039" type="#_x0000_t202" style="position:absolute;left:0;text-align:left;margin-left:259.95pt;margin-top:7.1pt;width:41.5pt;height:14.35pt;rotation:-9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" filled="f" stroked="f" strokeweight=".5pt">
                <v:textbox>
                  <w:txbxContent>
                    <w:p w:rsidR="00F418C7" w:rsidRPr="00F418C7" w:rsidRDefault="00F418C7">
                      <w:pPr>
                        <w:rPr>
                          <w:rFonts w:asciiTheme="minorHAnsi" w:hAnsiTheme="minorHAnsi" w:cstheme="minorHAnsi"/>
                          <w:sz w:val="12"/>
                        </w:rPr>
                      </w:pPr>
                      <w:r w:rsidRPr="00F418C7">
                        <w:rPr>
                          <w:rFonts w:asciiTheme="minorHAnsi" w:hAnsiTheme="minorHAnsi" w:cstheme="minorHAnsi"/>
                          <w:sz w:val="12"/>
                        </w:rPr>
                        <w:t>₹ Crore</w:t>
                      </w:r>
                    </w:p>
                  </w:txbxContent>
                </v:textbox>
              </v:shape>
            </w:pict>
          </mc:Fallback>
        </mc:AlternateContent>
      </w:r>
      <w:r w:rsidR="0047297F">
        <w:rPr>
          <w:color w:val="231F20"/>
        </w:rPr>
        <w:t>Review</w:t>
      </w:r>
      <w:r w:rsidR="0047297F">
        <w:rPr>
          <w:color w:val="231F20"/>
          <w:spacing w:val="-3"/>
        </w:rPr>
        <w:t xml:space="preserve"> </w:t>
      </w:r>
      <w:r w:rsidR="0047297F">
        <w:rPr>
          <w:color w:val="231F20"/>
        </w:rPr>
        <w:t>of</w:t>
      </w:r>
      <w:r w:rsidR="0047297F">
        <w:rPr>
          <w:color w:val="231F20"/>
          <w:spacing w:val="-3"/>
        </w:rPr>
        <w:t xml:space="preserve"> </w:t>
      </w:r>
      <w:r w:rsidR="0047297F">
        <w:rPr>
          <w:color w:val="231F20"/>
        </w:rPr>
        <w:t>SEBI</w:t>
      </w:r>
      <w:r w:rsidR="0047297F">
        <w:rPr>
          <w:color w:val="231F20"/>
          <w:spacing w:val="-3"/>
        </w:rPr>
        <w:t xml:space="preserve"> </w:t>
      </w:r>
      <w:r w:rsidR="0047297F">
        <w:rPr>
          <w:color w:val="231F20"/>
        </w:rPr>
        <w:t>(Custodian)</w:t>
      </w:r>
      <w:r w:rsidR="0047297F">
        <w:rPr>
          <w:color w:val="231F20"/>
          <w:spacing w:val="-3"/>
        </w:rPr>
        <w:t xml:space="preserve"> </w:t>
      </w:r>
      <w:r w:rsidR="0047297F">
        <w:rPr>
          <w:color w:val="231F20"/>
        </w:rPr>
        <w:t>Regulations,</w:t>
      </w:r>
      <w:r w:rsidR="0047297F">
        <w:rPr>
          <w:color w:val="231F20"/>
          <w:spacing w:val="-3"/>
        </w:rPr>
        <w:t xml:space="preserve"> </w:t>
      </w:r>
      <w:r w:rsidR="0047297F">
        <w:rPr>
          <w:color w:val="231F20"/>
        </w:rPr>
        <w:t xml:space="preserve">1996: In order to strengthen the compliance and governance framework for custodians and to align regulatory provisions with the evolving nature of their business, the SEBI (Custodian) </w:t>
      </w:r>
      <w:r w:rsidR="0047297F">
        <w:rPr>
          <w:color w:val="231F20"/>
          <w:spacing w:val="-2"/>
        </w:rPr>
        <w:t>Regulations,</w:t>
      </w:r>
      <w:r w:rsidR="0047297F">
        <w:rPr>
          <w:color w:val="231F20"/>
          <w:spacing w:val="-14"/>
        </w:rPr>
        <w:t xml:space="preserve"> </w:t>
      </w:r>
      <w:r w:rsidR="0047297F">
        <w:rPr>
          <w:color w:val="231F20"/>
          <w:spacing w:val="-2"/>
        </w:rPr>
        <w:t>1996</w:t>
      </w:r>
      <w:r w:rsidR="0047297F">
        <w:rPr>
          <w:color w:val="231F20"/>
          <w:spacing w:val="-13"/>
        </w:rPr>
        <w:t xml:space="preserve"> </w:t>
      </w:r>
      <w:r w:rsidR="0047297F">
        <w:rPr>
          <w:color w:val="231F20"/>
          <w:spacing w:val="-2"/>
        </w:rPr>
        <w:t>were</w:t>
      </w:r>
      <w:r w:rsidR="0047297F">
        <w:rPr>
          <w:color w:val="231F20"/>
          <w:spacing w:val="-13"/>
        </w:rPr>
        <w:t xml:space="preserve"> </w:t>
      </w:r>
      <w:r w:rsidR="0047297F">
        <w:rPr>
          <w:color w:val="231F20"/>
          <w:spacing w:val="-2"/>
        </w:rPr>
        <w:t>amended</w:t>
      </w:r>
      <w:r w:rsidR="0047297F">
        <w:rPr>
          <w:color w:val="231F20"/>
          <w:spacing w:val="-14"/>
        </w:rPr>
        <w:t xml:space="preserve"> </w:t>
      </w:r>
      <w:r w:rsidR="0047297F">
        <w:rPr>
          <w:color w:val="231F20"/>
          <w:spacing w:val="-2"/>
        </w:rPr>
        <w:t>and</w:t>
      </w:r>
      <w:r w:rsidR="0047297F">
        <w:rPr>
          <w:color w:val="231F20"/>
          <w:spacing w:val="-13"/>
        </w:rPr>
        <w:t xml:space="preserve"> </w:t>
      </w:r>
      <w:r w:rsidR="0047297F">
        <w:rPr>
          <w:color w:val="231F20"/>
          <w:spacing w:val="-2"/>
        </w:rPr>
        <w:t>guidelines were</w:t>
      </w:r>
      <w:r w:rsidR="0047297F">
        <w:rPr>
          <w:color w:val="231F20"/>
          <w:spacing w:val="-10"/>
        </w:rPr>
        <w:t xml:space="preserve"> </w:t>
      </w:r>
      <w:r w:rsidR="0047297F">
        <w:rPr>
          <w:color w:val="231F20"/>
          <w:spacing w:val="-2"/>
        </w:rPr>
        <w:t>issued</w:t>
      </w:r>
      <w:r w:rsidR="0047297F">
        <w:rPr>
          <w:color w:val="231F20"/>
          <w:spacing w:val="-10"/>
        </w:rPr>
        <w:t xml:space="preserve"> </w:t>
      </w:r>
      <w:r w:rsidR="0047297F">
        <w:rPr>
          <w:color w:val="231F20"/>
          <w:spacing w:val="-2"/>
        </w:rPr>
        <w:t>to</w:t>
      </w:r>
      <w:r w:rsidR="0047297F">
        <w:rPr>
          <w:color w:val="231F20"/>
          <w:spacing w:val="-10"/>
        </w:rPr>
        <w:t xml:space="preserve"> </w:t>
      </w:r>
      <w:r w:rsidR="0047297F">
        <w:rPr>
          <w:color w:val="231F20"/>
          <w:spacing w:val="-2"/>
        </w:rPr>
        <w:t>custodians.</w:t>
      </w:r>
      <w:r w:rsidR="0047297F">
        <w:rPr>
          <w:color w:val="231F20"/>
          <w:spacing w:val="-10"/>
        </w:rPr>
        <w:t xml:space="preserve"> </w:t>
      </w:r>
      <w:r w:rsidR="0047297F">
        <w:rPr>
          <w:color w:val="231F20"/>
          <w:spacing w:val="-2"/>
        </w:rPr>
        <w:t>Key</w:t>
      </w:r>
      <w:r w:rsidR="0047297F">
        <w:rPr>
          <w:color w:val="231F20"/>
          <w:spacing w:val="-10"/>
        </w:rPr>
        <w:t xml:space="preserve"> </w:t>
      </w:r>
      <w:r w:rsidR="0047297F">
        <w:rPr>
          <w:color w:val="231F20"/>
          <w:spacing w:val="-2"/>
        </w:rPr>
        <w:t>changes</w:t>
      </w:r>
      <w:r w:rsidR="0047297F">
        <w:rPr>
          <w:color w:val="231F20"/>
          <w:spacing w:val="-10"/>
        </w:rPr>
        <w:t xml:space="preserve"> </w:t>
      </w:r>
      <w:r w:rsidR="0047297F">
        <w:rPr>
          <w:color w:val="231F20"/>
          <w:spacing w:val="-2"/>
        </w:rPr>
        <w:t>include:</w:t>
      </w:r>
    </w:p>
    <w:p w:rsidR="004C3E05" w:rsidRDefault="0047297F">
      <w:pPr>
        <w:pStyle w:val="ListParagraph"/>
        <w:numPr>
          <w:ilvl w:val="1"/>
          <w:numId w:val="2"/>
        </w:numPr>
        <w:tabs>
          <w:tab w:val="left" w:pos="934"/>
        </w:tabs>
        <w:ind w:left="934" w:hanging="452"/>
      </w:pPr>
      <w:r>
        <w:rPr>
          <w:color w:val="231F20"/>
        </w:rPr>
        <w:t>Enhancement</w:t>
      </w:r>
      <w:r>
        <w:rPr>
          <w:color w:val="231F20"/>
          <w:spacing w:val="46"/>
        </w:rPr>
        <w:t xml:space="preserve"> </w:t>
      </w:r>
      <w:r>
        <w:rPr>
          <w:color w:val="231F20"/>
        </w:rPr>
        <w:t>of</w:t>
      </w:r>
      <w:r>
        <w:rPr>
          <w:color w:val="231F20"/>
          <w:spacing w:val="47"/>
        </w:rPr>
        <w:t xml:space="preserve"> </w:t>
      </w:r>
      <w:r>
        <w:rPr>
          <w:color w:val="231F20"/>
        </w:rPr>
        <w:t>the</w:t>
      </w:r>
      <w:r>
        <w:rPr>
          <w:color w:val="231F20"/>
          <w:spacing w:val="47"/>
        </w:rPr>
        <w:t xml:space="preserve"> </w:t>
      </w:r>
      <w:r>
        <w:rPr>
          <w:color w:val="231F20"/>
        </w:rPr>
        <w:t>minimum</w:t>
      </w:r>
      <w:r>
        <w:rPr>
          <w:color w:val="231F20"/>
          <w:spacing w:val="47"/>
        </w:rPr>
        <w:t xml:space="preserve"> </w:t>
      </w:r>
      <w:r>
        <w:rPr>
          <w:color w:val="231F20"/>
        </w:rPr>
        <w:t>net</w:t>
      </w:r>
      <w:r>
        <w:rPr>
          <w:color w:val="231F20"/>
          <w:spacing w:val="47"/>
        </w:rPr>
        <w:t xml:space="preserve"> </w:t>
      </w:r>
      <w:r>
        <w:rPr>
          <w:color w:val="231F20"/>
          <w:spacing w:val="-2"/>
        </w:rPr>
        <w:t>worth</w:t>
      </w:r>
    </w:p>
    <w:p w:rsidR="004C3E05" w:rsidRDefault="0047297F">
      <w:pPr>
        <w:pStyle w:val="BodyText"/>
        <w:spacing w:before="58"/>
        <w:ind w:left="935"/>
        <w:jc w:val="both"/>
      </w:pPr>
      <w:r>
        <w:rPr>
          <w:color w:val="231F20"/>
          <w:spacing w:val="-2"/>
          <w:w w:val="105"/>
        </w:rPr>
        <w:t>requirement</w:t>
      </w:r>
      <w:r>
        <w:rPr>
          <w:color w:val="231F20"/>
          <w:spacing w:val="-8"/>
          <w:w w:val="105"/>
        </w:rPr>
        <w:t xml:space="preserve"> </w:t>
      </w:r>
      <w:r>
        <w:rPr>
          <w:color w:val="231F20"/>
          <w:spacing w:val="-2"/>
          <w:w w:val="105"/>
        </w:rPr>
        <w:t>from</w:t>
      </w:r>
      <w:r>
        <w:rPr>
          <w:color w:val="231F20"/>
          <w:spacing w:val="-7"/>
          <w:w w:val="105"/>
        </w:rPr>
        <w:t xml:space="preserve"> </w:t>
      </w:r>
      <w:r>
        <w:rPr>
          <w:color w:val="231F20"/>
          <w:spacing w:val="-2"/>
          <w:w w:val="105"/>
        </w:rPr>
        <w:t>₹50</w:t>
      </w:r>
      <w:r>
        <w:rPr>
          <w:color w:val="231F20"/>
          <w:spacing w:val="-7"/>
          <w:w w:val="105"/>
        </w:rPr>
        <w:t xml:space="preserve"> </w:t>
      </w:r>
      <w:r>
        <w:rPr>
          <w:color w:val="231F20"/>
          <w:spacing w:val="-2"/>
          <w:w w:val="105"/>
        </w:rPr>
        <w:t>crore</w:t>
      </w:r>
      <w:r>
        <w:rPr>
          <w:color w:val="231F20"/>
          <w:spacing w:val="-6"/>
          <w:w w:val="105"/>
        </w:rPr>
        <w:t xml:space="preserve"> </w:t>
      </w:r>
      <w:r>
        <w:rPr>
          <w:color w:val="231F20"/>
          <w:spacing w:val="-2"/>
          <w:w w:val="105"/>
        </w:rPr>
        <w:t>to</w:t>
      </w:r>
      <w:r>
        <w:rPr>
          <w:color w:val="231F20"/>
          <w:spacing w:val="-8"/>
          <w:w w:val="105"/>
        </w:rPr>
        <w:t xml:space="preserve"> </w:t>
      </w:r>
      <w:r>
        <w:rPr>
          <w:color w:val="231F20"/>
          <w:spacing w:val="-2"/>
          <w:w w:val="105"/>
        </w:rPr>
        <w:t>₹75</w:t>
      </w:r>
      <w:r>
        <w:rPr>
          <w:color w:val="231F20"/>
          <w:spacing w:val="-7"/>
          <w:w w:val="105"/>
        </w:rPr>
        <w:t xml:space="preserve"> </w:t>
      </w:r>
      <w:r>
        <w:rPr>
          <w:color w:val="231F20"/>
          <w:spacing w:val="-2"/>
          <w:w w:val="105"/>
        </w:rPr>
        <w:t>crore.</w:t>
      </w:r>
    </w:p>
    <w:p w:rsidR="004C3E05" w:rsidRDefault="0047297F">
      <w:pPr>
        <w:pStyle w:val="ListParagraph"/>
        <w:numPr>
          <w:ilvl w:val="1"/>
          <w:numId w:val="2"/>
        </w:numPr>
        <w:tabs>
          <w:tab w:val="left" w:pos="933"/>
          <w:tab w:val="left" w:pos="935"/>
        </w:tabs>
        <w:spacing w:before="200" w:line="295" w:lineRule="auto"/>
      </w:pPr>
      <w:r>
        <w:rPr>
          <w:color w:val="231F20"/>
          <w:w w:val="105"/>
        </w:rPr>
        <w:t xml:space="preserve">Incorporation of additional clauses, including provisions relating to redressal of client grievances, in the code of conduct to ensure uniformity with other </w:t>
      </w:r>
      <w:r>
        <w:rPr>
          <w:color w:val="231F20"/>
          <w:spacing w:val="-2"/>
          <w:w w:val="105"/>
        </w:rPr>
        <w:t>intermediaries.</w:t>
      </w:r>
    </w:p>
    <w:p w:rsidR="004C3E05" w:rsidRDefault="0047297F">
      <w:pPr>
        <w:pStyle w:val="ListParagraph"/>
        <w:numPr>
          <w:ilvl w:val="1"/>
          <w:numId w:val="2"/>
        </w:numPr>
        <w:tabs>
          <w:tab w:val="left" w:pos="934"/>
          <w:tab w:val="left" w:pos="936"/>
        </w:tabs>
        <w:spacing w:line="295" w:lineRule="auto"/>
        <w:ind w:left="936"/>
      </w:pPr>
      <w:r>
        <w:rPr>
          <w:color w:val="231F20"/>
        </w:rPr>
        <w:t>Strengthening of governance and risk management frameworks through enhanced Board oversight, clearly defined committee structures, and comprehensive risk management policies covering operational, legal, and other relevant risks.</w:t>
      </w:r>
    </w:p>
    <w:p w:rsidR="004C3E05" w:rsidRDefault="0047297F">
      <w:pPr>
        <w:pStyle w:val="ListParagraph"/>
        <w:numPr>
          <w:ilvl w:val="1"/>
          <w:numId w:val="2"/>
        </w:numPr>
        <w:tabs>
          <w:tab w:val="left" w:pos="934"/>
          <w:tab w:val="left" w:pos="936"/>
        </w:tabs>
        <w:spacing w:line="295" w:lineRule="auto"/>
        <w:ind w:left="936"/>
      </w:pPr>
      <w:r>
        <w:rPr>
          <w:color w:val="231F20"/>
          <w:w w:val="105"/>
        </w:rPr>
        <w:t>Specification of enhanced requirements relating to scalable infrastructure, business</w:t>
      </w:r>
      <w:r>
        <w:rPr>
          <w:color w:val="231F20"/>
          <w:spacing w:val="-5"/>
          <w:w w:val="105"/>
        </w:rPr>
        <w:t xml:space="preserve"> </w:t>
      </w:r>
      <w:r>
        <w:rPr>
          <w:color w:val="231F20"/>
          <w:w w:val="105"/>
        </w:rPr>
        <w:t>continuity</w:t>
      </w:r>
      <w:r>
        <w:rPr>
          <w:color w:val="231F20"/>
          <w:spacing w:val="-5"/>
          <w:w w:val="105"/>
        </w:rPr>
        <w:t xml:space="preserve"> </w:t>
      </w:r>
      <w:r>
        <w:rPr>
          <w:color w:val="231F20"/>
          <w:w w:val="105"/>
        </w:rPr>
        <w:t>planning,</w:t>
      </w:r>
      <w:r>
        <w:rPr>
          <w:color w:val="231F20"/>
          <w:spacing w:val="-5"/>
          <w:w w:val="105"/>
        </w:rPr>
        <w:t xml:space="preserve"> </w:t>
      </w:r>
      <w:r>
        <w:rPr>
          <w:color w:val="231F20"/>
          <w:w w:val="105"/>
        </w:rPr>
        <w:t>and</w:t>
      </w:r>
      <w:r>
        <w:rPr>
          <w:color w:val="231F20"/>
          <w:spacing w:val="-5"/>
          <w:w w:val="105"/>
        </w:rPr>
        <w:t xml:space="preserve"> </w:t>
      </w:r>
      <w:r>
        <w:rPr>
          <w:color w:val="231F20"/>
          <w:w w:val="105"/>
        </w:rPr>
        <w:t>orderly wind-down mechanisms to ensure continuity</w:t>
      </w:r>
      <w:r>
        <w:rPr>
          <w:color w:val="231F20"/>
          <w:spacing w:val="-17"/>
          <w:w w:val="105"/>
        </w:rPr>
        <w:t xml:space="preserve"> </w:t>
      </w:r>
      <w:r>
        <w:rPr>
          <w:color w:val="231F20"/>
          <w:w w:val="105"/>
        </w:rPr>
        <w:t>of</w:t>
      </w:r>
      <w:r>
        <w:rPr>
          <w:color w:val="231F20"/>
          <w:spacing w:val="-16"/>
          <w:w w:val="105"/>
        </w:rPr>
        <w:t xml:space="preserve"> </w:t>
      </w:r>
      <w:r>
        <w:rPr>
          <w:color w:val="231F20"/>
          <w:w w:val="105"/>
        </w:rPr>
        <w:t>services</w:t>
      </w:r>
      <w:r>
        <w:rPr>
          <w:color w:val="231F20"/>
          <w:spacing w:val="-16"/>
          <w:w w:val="105"/>
        </w:rPr>
        <w:t xml:space="preserve"> </w:t>
      </w:r>
      <w:r>
        <w:rPr>
          <w:color w:val="231F20"/>
          <w:w w:val="105"/>
        </w:rPr>
        <w:t>and</w:t>
      </w:r>
      <w:r>
        <w:rPr>
          <w:color w:val="231F20"/>
          <w:spacing w:val="-16"/>
          <w:w w:val="105"/>
        </w:rPr>
        <w:t xml:space="preserve"> </w:t>
      </w:r>
      <w:r>
        <w:rPr>
          <w:color w:val="231F20"/>
          <w:w w:val="105"/>
        </w:rPr>
        <w:t>safeguarding</w:t>
      </w:r>
      <w:r>
        <w:rPr>
          <w:color w:val="231F20"/>
          <w:spacing w:val="-16"/>
          <w:w w:val="105"/>
        </w:rPr>
        <w:t xml:space="preserve"> </w:t>
      </w:r>
      <w:r>
        <w:rPr>
          <w:color w:val="231F20"/>
          <w:w w:val="105"/>
        </w:rPr>
        <w:t>of client interests.</w:t>
      </w:r>
    </w:p>
    <w:p w:rsidR="004C3E05" w:rsidRPr="005526E2" w:rsidRDefault="0047297F">
      <w:pPr>
        <w:pStyle w:val="ListParagraph"/>
        <w:numPr>
          <w:ilvl w:val="2"/>
          <w:numId w:val="3"/>
        </w:numPr>
        <w:tabs>
          <w:tab w:val="left" w:pos="480"/>
        </w:tabs>
        <w:spacing w:before="172"/>
        <w:ind w:left="480" w:hanging="451"/>
        <w:rPr>
          <w:b/>
        </w:rPr>
      </w:pPr>
      <w:r w:rsidRPr="005526E2">
        <w:rPr>
          <w:b/>
          <w:color w:val="231F20"/>
        </w:rPr>
        <w:t>Market</w:t>
      </w:r>
      <w:r w:rsidRPr="005526E2">
        <w:rPr>
          <w:b/>
          <w:color w:val="231F20"/>
          <w:spacing w:val="6"/>
        </w:rPr>
        <w:t xml:space="preserve"> </w:t>
      </w:r>
      <w:r w:rsidRPr="005526E2">
        <w:rPr>
          <w:b/>
          <w:color w:val="231F20"/>
        </w:rPr>
        <w:t>activity</w:t>
      </w:r>
      <w:r w:rsidRPr="005526E2">
        <w:rPr>
          <w:b/>
          <w:color w:val="231F20"/>
          <w:spacing w:val="8"/>
        </w:rPr>
        <w:t xml:space="preserve"> </w:t>
      </w:r>
      <w:r w:rsidRPr="005526E2">
        <w:rPr>
          <w:b/>
          <w:color w:val="231F20"/>
        </w:rPr>
        <w:t>and</w:t>
      </w:r>
      <w:r w:rsidRPr="005526E2">
        <w:rPr>
          <w:b/>
          <w:color w:val="231F20"/>
          <w:spacing w:val="6"/>
        </w:rPr>
        <w:t xml:space="preserve"> </w:t>
      </w:r>
      <w:r w:rsidRPr="005526E2">
        <w:rPr>
          <w:b/>
          <w:color w:val="231F20"/>
        </w:rPr>
        <w:t>trends</w:t>
      </w:r>
      <w:r w:rsidRPr="005526E2">
        <w:rPr>
          <w:b/>
          <w:color w:val="231F20"/>
          <w:spacing w:val="8"/>
        </w:rPr>
        <w:t xml:space="preserve"> </w:t>
      </w:r>
      <w:r w:rsidRPr="005526E2">
        <w:rPr>
          <w:b/>
          <w:color w:val="231F20"/>
          <w:spacing w:val="-2"/>
        </w:rPr>
        <w:t>observed</w:t>
      </w:r>
    </w:p>
    <w:p w:rsidR="004C3E05" w:rsidRDefault="0047297F">
      <w:pPr>
        <w:pStyle w:val="ListParagraph"/>
        <w:numPr>
          <w:ilvl w:val="0"/>
          <w:numId w:val="1"/>
        </w:numPr>
        <w:tabs>
          <w:tab w:val="left" w:pos="482"/>
        </w:tabs>
        <w:spacing w:before="229"/>
        <w:ind w:hanging="453"/>
      </w:pPr>
      <w:r>
        <w:rPr>
          <w:color w:val="231F20"/>
        </w:rPr>
        <w:t>FPI</w:t>
      </w:r>
      <w:r>
        <w:rPr>
          <w:color w:val="231F20"/>
          <w:spacing w:val="-12"/>
        </w:rPr>
        <w:t xml:space="preserve"> </w:t>
      </w:r>
      <w:r>
        <w:rPr>
          <w:color w:val="231F20"/>
        </w:rPr>
        <w:t>Investment</w:t>
      </w:r>
      <w:r>
        <w:rPr>
          <w:color w:val="231F20"/>
          <w:spacing w:val="-11"/>
        </w:rPr>
        <w:t xml:space="preserve"> </w:t>
      </w:r>
      <w:r>
        <w:rPr>
          <w:color w:val="231F20"/>
          <w:spacing w:val="-2"/>
        </w:rPr>
        <w:t>flows</w:t>
      </w:r>
    </w:p>
    <w:p w:rsidR="004C3E05" w:rsidRDefault="0047297F">
      <w:pPr>
        <w:pStyle w:val="ListParagraph"/>
        <w:numPr>
          <w:ilvl w:val="1"/>
          <w:numId w:val="1"/>
        </w:numPr>
        <w:tabs>
          <w:tab w:val="left" w:pos="934"/>
          <w:tab w:val="left" w:pos="936"/>
        </w:tabs>
        <w:spacing w:before="228" w:line="295" w:lineRule="auto"/>
        <w:jc w:val="both"/>
      </w:pPr>
      <w:r>
        <w:rPr>
          <w:color w:val="231F20"/>
        </w:rPr>
        <w:t>Annual trend: FPI investment in Indian markets turned sharply negative in 2025-26, recording net outflows of ₹1,52,692 crore, the highest annual outflow in any financial year on record. This marks a sharp</w:t>
      </w:r>
      <w:r>
        <w:rPr>
          <w:color w:val="231F20"/>
          <w:spacing w:val="40"/>
        </w:rPr>
        <w:t xml:space="preserve"> </w:t>
      </w:r>
      <w:r>
        <w:rPr>
          <w:color w:val="231F20"/>
        </w:rPr>
        <w:t>reversal</w:t>
      </w:r>
      <w:r>
        <w:rPr>
          <w:color w:val="231F20"/>
          <w:spacing w:val="40"/>
        </w:rPr>
        <w:t xml:space="preserve"> </w:t>
      </w:r>
      <w:r>
        <w:rPr>
          <w:color w:val="231F20"/>
        </w:rPr>
        <w:t>from</w:t>
      </w:r>
      <w:r>
        <w:rPr>
          <w:color w:val="231F20"/>
          <w:spacing w:val="40"/>
        </w:rPr>
        <w:t xml:space="preserve"> </w:t>
      </w:r>
      <w:r>
        <w:rPr>
          <w:color w:val="231F20"/>
        </w:rPr>
        <w:t>the</w:t>
      </w:r>
      <w:r>
        <w:rPr>
          <w:color w:val="231F20"/>
          <w:spacing w:val="40"/>
        </w:rPr>
        <w:t xml:space="preserve"> </w:t>
      </w:r>
      <w:r>
        <w:rPr>
          <w:color w:val="231F20"/>
        </w:rPr>
        <w:t>record</w:t>
      </w:r>
      <w:r>
        <w:rPr>
          <w:color w:val="231F20"/>
          <w:spacing w:val="40"/>
        </w:rPr>
        <w:t xml:space="preserve"> </w:t>
      </w:r>
      <w:r>
        <w:rPr>
          <w:color w:val="231F20"/>
        </w:rPr>
        <w:t>inflow</w:t>
      </w:r>
      <w:r>
        <w:rPr>
          <w:color w:val="231F20"/>
          <w:spacing w:val="40"/>
        </w:rPr>
        <w:t xml:space="preserve"> </w:t>
      </w:r>
      <w:r>
        <w:rPr>
          <w:color w:val="231F20"/>
        </w:rPr>
        <w:t>of</w:t>
      </w:r>
    </w:p>
    <w:p w:rsidR="004C3E05" w:rsidRDefault="0047297F">
      <w:pPr>
        <w:pStyle w:val="BodyText"/>
        <w:spacing w:before="2"/>
        <w:ind w:left="936"/>
        <w:jc w:val="both"/>
      </w:pPr>
      <w:r>
        <w:rPr>
          <w:color w:val="231F20"/>
          <w:spacing w:val="-2"/>
        </w:rPr>
        <w:t>₹3,39,066</w:t>
      </w:r>
      <w:r>
        <w:rPr>
          <w:color w:val="231F20"/>
          <w:spacing w:val="-26"/>
        </w:rPr>
        <w:t xml:space="preserve"> </w:t>
      </w:r>
      <w:r>
        <w:rPr>
          <w:color w:val="231F20"/>
          <w:spacing w:val="-2"/>
        </w:rPr>
        <w:t>crore</w:t>
      </w:r>
      <w:r>
        <w:rPr>
          <w:color w:val="231F20"/>
          <w:spacing w:val="-25"/>
        </w:rPr>
        <w:t xml:space="preserve"> </w:t>
      </w:r>
      <w:r>
        <w:rPr>
          <w:color w:val="231F20"/>
          <w:spacing w:val="-2"/>
        </w:rPr>
        <w:t>in</w:t>
      </w:r>
      <w:r>
        <w:rPr>
          <w:color w:val="231F20"/>
          <w:spacing w:val="-25"/>
        </w:rPr>
        <w:t xml:space="preserve"> </w:t>
      </w:r>
      <w:r>
        <w:rPr>
          <w:color w:val="231F20"/>
          <w:spacing w:val="-2"/>
        </w:rPr>
        <w:t>2023-24</w:t>
      </w:r>
      <w:r>
        <w:rPr>
          <w:color w:val="231F20"/>
          <w:spacing w:val="-25"/>
        </w:rPr>
        <w:t xml:space="preserve"> </w:t>
      </w:r>
      <w:r>
        <w:rPr>
          <w:color w:val="231F20"/>
          <w:spacing w:val="-2"/>
        </w:rPr>
        <w:t>and</w:t>
      </w:r>
      <w:r>
        <w:rPr>
          <w:color w:val="231F20"/>
          <w:spacing w:val="-25"/>
        </w:rPr>
        <w:t xml:space="preserve"> </w:t>
      </w:r>
      <w:r>
        <w:rPr>
          <w:color w:val="231F20"/>
          <w:spacing w:val="-2"/>
        </w:rPr>
        <w:t>the</w:t>
      </w:r>
      <w:r>
        <w:rPr>
          <w:color w:val="231F20"/>
          <w:spacing w:val="-25"/>
        </w:rPr>
        <w:t xml:space="preserve"> </w:t>
      </w:r>
      <w:r>
        <w:rPr>
          <w:color w:val="231F20"/>
          <w:spacing w:val="-2"/>
        </w:rPr>
        <w:t>marginal</w:t>
      </w:r>
    </w:p>
    <w:p w:rsidR="004C3E05" w:rsidRPr="005526E2" w:rsidRDefault="0047297F">
      <w:pPr>
        <w:spacing w:before="74"/>
        <w:ind w:left="516"/>
        <w:rPr>
          <w:b/>
          <w:sz w:val="18"/>
        </w:rPr>
      </w:pPr>
      <w:r>
        <w:br w:type="column"/>
      </w:r>
      <w:r w:rsidRPr="005526E2">
        <w:rPr>
          <w:b/>
          <w:color w:val="231F20"/>
          <w:spacing w:val="-2"/>
          <w:sz w:val="18"/>
        </w:rPr>
        <w:t>Chart</w:t>
      </w:r>
      <w:r w:rsidRPr="005526E2">
        <w:rPr>
          <w:b/>
          <w:color w:val="231F20"/>
          <w:spacing w:val="-7"/>
          <w:sz w:val="18"/>
        </w:rPr>
        <w:t xml:space="preserve"> </w:t>
      </w:r>
      <w:r w:rsidRPr="005526E2">
        <w:rPr>
          <w:b/>
          <w:color w:val="231F20"/>
          <w:spacing w:val="-2"/>
          <w:sz w:val="18"/>
        </w:rPr>
        <w:t>6.1:</w:t>
      </w:r>
      <w:r w:rsidRPr="005526E2">
        <w:rPr>
          <w:b/>
          <w:color w:val="231F20"/>
          <w:spacing w:val="-6"/>
          <w:sz w:val="18"/>
        </w:rPr>
        <w:t xml:space="preserve"> </w:t>
      </w:r>
      <w:r w:rsidRPr="005526E2">
        <w:rPr>
          <w:b/>
          <w:color w:val="231F20"/>
          <w:spacing w:val="-2"/>
          <w:sz w:val="18"/>
        </w:rPr>
        <w:t>Trend</w:t>
      </w:r>
      <w:r w:rsidRPr="005526E2">
        <w:rPr>
          <w:b/>
          <w:color w:val="231F20"/>
          <w:spacing w:val="-6"/>
          <w:sz w:val="18"/>
        </w:rPr>
        <w:t xml:space="preserve"> </w:t>
      </w:r>
      <w:r w:rsidRPr="005526E2">
        <w:rPr>
          <w:b/>
          <w:color w:val="231F20"/>
          <w:spacing w:val="-2"/>
          <w:sz w:val="18"/>
        </w:rPr>
        <w:t>in</w:t>
      </w:r>
      <w:r w:rsidRPr="005526E2">
        <w:rPr>
          <w:b/>
          <w:color w:val="231F20"/>
          <w:spacing w:val="-7"/>
          <w:sz w:val="18"/>
        </w:rPr>
        <w:t xml:space="preserve"> </w:t>
      </w:r>
      <w:r w:rsidRPr="005526E2">
        <w:rPr>
          <w:b/>
          <w:color w:val="231F20"/>
          <w:spacing w:val="-2"/>
          <w:sz w:val="18"/>
        </w:rPr>
        <w:t>Net</w:t>
      </w:r>
      <w:r w:rsidRPr="005526E2">
        <w:rPr>
          <w:b/>
          <w:color w:val="231F20"/>
          <w:spacing w:val="-6"/>
          <w:sz w:val="18"/>
        </w:rPr>
        <w:t xml:space="preserve"> </w:t>
      </w:r>
      <w:r w:rsidRPr="005526E2">
        <w:rPr>
          <w:b/>
          <w:color w:val="231F20"/>
          <w:spacing w:val="-2"/>
          <w:sz w:val="18"/>
        </w:rPr>
        <w:t>Investments</w:t>
      </w:r>
      <w:r w:rsidRPr="005526E2">
        <w:rPr>
          <w:b/>
          <w:color w:val="231F20"/>
          <w:spacing w:val="-6"/>
          <w:sz w:val="18"/>
        </w:rPr>
        <w:t xml:space="preserve"> </w:t>
      </w:r>
      <w:r w:rsidRPr="005526E2">
        <w:rPr>
          <w:b/>
          <w:color w:val="231F20"/>
          <w:spacing w:val="-2"/>
          <w:sz w:val="18"/>
        </w:rPr>
        <w:t>by</w:t>
      </w:r>
      <w:r w:rsidRPr="005526E2">
        <w:rPr>
          <w:b/>
          <w:color w:val="231F20"/>
          <w:spacing w:val="-6"/>
          <w:sz w:val="18"/>
        </w:rPr>
        <w:t xml:space="preserve"> </w:t>
      </w:r>
      <w:r w:rsidRPr="005526E2">
        <w:rPr>
          <w:b/>
          <w:color w:val="231F20"/>
          <w:spacing w:val="-2"/>
          <w:sz w:val="18"/>
        </w:rPr>
        <w:t>FPIs</w:t>
      </w:r>
      <w:r w:rsidRPr="005526E2">
        <w:rPr>
          <w:b/>
          <w:color w:val="231F20"/>
          <w:spacing w:val="-7"/>
          <w:sz w:val="18"/>
        </w:rPr>
        <w:t xml:space="preserve"> </w:t>
      </w:r>
      <w:r w:rsidRPr="005526E2">
        <w:rPr>
          <w:b/>
          <w:color w:val="231F20"/>
          <w:spacing w:val="-2"/>
          <w:sz w:val="18"/>
        </w:rPr>
        <w:t>(₹crore)</w:t>
      </w:r>
    </w:p>
    <w:p w:rsidR="004C3E05" w:rsidRDefault="004C3E05">
      <w:pPr>
        <w:pStyle w:val="BodyText"/>
        <w:rPr>
          <w:sz w:val="18"/>
        </w:rPr>
      </w:pPr>
    </w:p>
    <w:p w:rsidR="004C3E05" w:rsidRDefault="004C3E05">
      <w:pPr>
        <w:pStyle w:val="BodyText"/>
        <w:rPr>
          <w:sz w:val="18"/>
        </w:rPr>
      </w:pPr>
    </w:p>
    <w:p w:rsidR="004C3E05" w:rsidRDefault="004C3E05">
      <w:pPr>
        <w:pStyle w:val="BodyText"/>
        <w:rPr>
          <w:sz w:val="18"/>
        </w:rPr>
      </w:pPr>
    </w:p>
    <w:p w:rsidR="004C3E05" w:rsidRDefault="004C3E05">
      <w:pPr>
        <w:pStyle w:val="BodyText"/>
        <w:rPr>
          <w:sz w:val="18"/>
        </w:rPr>
      </w:pPr>
    </w:p>
    <w:p w:rsidR="004C3E05" w:rsidRDefault="004C3E05">
      <w:pPr>
        <w:pStyle w:val="BodyText"/>
        <w:rPr>
          <w:sz w:val="18"/>
        </w:rPr>
      </w:pPr>
    </w:p>
    <w:p w:rsidR="004C3E05" w:rsidRDefault="004C3E05">
      <w:pPr>
        <w:pStyle w:val="BodyText"/>
        <w:rPr>
          <w:sz w:val="18"/>
        </w:rPr>
      </w:pPr>
    </w:p>
    <w:p w:rsidR="004C3E05" w:rsidRDefault="004C3E05">
      <w:pPr>
        <w:pStyle w:val="BodyText"/>
        <w:rPr>
          <w:sz w:val="18"/>
        </w:rPr>
      </w:pPr>
    </w:p>
    <w:p w:rsidR="004C3E05" w:rsidRDefault="004C3E05">
      <w:pPr>
        <w:pStyle w:val="BodyText"/>
        <w:rPr>
          <w:sz w:val="18"/>
        </w:rPr>
      </w:pPr>
    </w:p>
    <w:p w:rsidR="004C3E05" w:rsidRDefault="004C3E05">
      <w:pPr>
        <w:pStyle w:val="BodyText"/>
        <w:rPr>
          <w:sz w:val="18"/>
        </w:rPr>
      </w:pPr>
    </w:p>
    <w:p w:rsidR="004C3E05" w:rsidRDefault="004C3E05">
      <w:pPr>
        <w:pStyle w:val="BodyText"/>
        <w:rPr>
          <w:sz w:val="18"/>
        </w:rPr>
      </w:pPr>
    </w:p>
    <w:p w:rsidR="004C3E05" w:rsidRDefault="004C3E05">
      <w:pPr>
        <w:pStyle w:val="BodyText"/>
        <w:rPr>
          <w:sz w:val="18"/>
        </w:rPr>
      </w:pPr>
    </w:p>
    <w:p w:rsidR="004C3E05" w:rsidRDefault="004C3E05">
      <w:pPr>
        <w:pStyle w:val="BodyText"/>
        <w:rPr>
          <w:sz w:val="18"/>
        </w:rPr>
      </w:pPr>
    </w:p>
    <w:p w:rsidR="004C3E05" w:rsidRDefault="004C3E05">
      <w:pPr>
        <w:pStyle w:val="BodyText"/>
        <w:rPr>
          <w:sz w:val="18"/>
        </w:rPr>
      </w:pPr>
    </w:p>
    <w:p w:rsidR="004C3E05" w:rsidRDefault="00370B57">
      <w:pPr>
        <w:pStyle w:val="BodyText"/>
        <w:rPr>
          <w:sz w:val="18"/>
        </w:rPr>
      </w:pPr>
      <w:r w:rsidRPr="005526E2">
        <w:rPr>
          <w:b/>
          <w:noProof/>
          <w:sz w:val="18"/>
          <w:lang w:val="en-IN" w:eastAsia="en-IN"/>
        </w:rPr>
        <mc:AlternateContent>
          <mc:Choice Requires="wps">
            <w:drawing>
              <wp:anchor distT="0" distB="0" distL="0" distR="0" simplePos="0" relativeHeight="251655680" behindDoc="0" locked="0" layoutInCell="1" allowOverlap="1">
                <wp:simplePos x="0" y="0"/>
                <wp:positionH relativeFrom="page">
                  <wp:posOffset>4674455</wp:posOffset>
                </wp:positionH>
                <wp:positionV relativeFrom="paragraph">
                  <wp:posOffset>57785</wp:posOffset>
                </wp:positionV>
                <wp:extent cx="2607479" cy="354330"/>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7479" cy="354330"/>
                        </a:xfrm>
                        <a:prstGeom prst="rect">
                          <a:avLst/>
                        </a:prstGeom>
                      </wps:spPr>
                      <wps:txbx>
                        <w:txbxContent>
                          <w:p w:rsidR="00F418C7" w:rsidRPr="00370B57" w:rsidRDefault="00F418C7" w:rsidP="00370B57">
                            <w:pPr>
                              <w:ind w:left="51"/>
                              <w:jc w:val="right"/>
                              <w:rPr>
                                <w:rFonts w:ascii="Trebuchet MS" w:hAnsi="Trebuchet MS"/>
                                <w:color w:val="231F20"/>
                                <w:spacing w:val="-4"/>
                                <w:sz w:val="12"/>
                              </w:rPr>
                            </w:pPr>
                            <w:r w:rsidRPr="00370B57">
                              <w:rPr>
                                <w:rFonts w:ascii="Trebuchet MS" w:hAnsi="Trebuchet MS"/>
                                <w:color w:val="231F20"/>
                                <w:spacing w:val="-4"/>
                                <w:sz w:val="12"/>
                              </w:rPr>
                              <w:t>2011-12</w:t>
                            </w:r>
                          </w:p>
                          <w:p w:rsidR="00F418C7" w:rsidRDefault="00F418C7" w:rsidP="00370B57">
                            <w:pPr>
                              <w:ind w:left="51"/>
                              <w:jc w:val="right"/>
                              <w:rPr>
                                <w:rFonts w:ascii="Trebuchet MS" w:hAnsi="Trebuchet MS"/>
                                <w:color w:val="231F20"/>
                                <w:spacing w:val="-4"/>
                                <w:sz w:val="12"/>
                              </w:rPr>
                            </w:pPr>
                          </w:p>
                          <w:p w:rsidR="00F418C7" w:rsidRPr="00370B57" w:rsidRDefault="00F418C7" w:rsidP="00370B57">
                            <w:pPr>
                              <w:ind w:left="51"/>
                              <w:jc w:val="right"/>
                              <w:rPr>
                                <w:rFonts w:ascii="Trebuchet MS" w:hAnsi="Trebuchet MS"/>
                                <w:color w:val="231F20"/>
                                <w:spacing w:val="-4"/>
                                <w:sz w:val="12"/>
                              </w:rPr>
                            </w:pPr>
                            <w:r w:rsidRPr="00370B57">
                              <w:rPr>
                                <w:rFonts w:ascii="Trebuchet MS" w:hAnsi="Trebuchet MS"/>
                                <w:color w:val="231F20"/>
                                <w:spacing w:val="-4"/>
                                <w:sz w:val="12"/>
                              </w:rPr>
                              <w:t>2012-13</w:t>
                            </w:r>
                          </w:p>
                          <w:p w:rsidR="00F418C7" w:rsidRDefault="00F418C7" w:rsidP="00370B57">
                            <w:pPr>
                              <w:ind w:left="51"/>
                              <w:jc w:val="right"/>
                              <w:rPr>
                                <w:rFonts w:ascii="Trebuchet MS" w:hAnsi="Trebuchet MS"/>
                                <w:color w:val="231F20"/>
                                <w:spacing w:val="-4"/>
                                <w:sz w:val="12"/>
                              </w:rPr>
                            </w:pPr>
                          </w:p>
                          <w:p w:rsidR="00F418C7" w:rsidRPr="00370B57" w:rsidRDefault="00F418C7" w:rsidP="00370B57">
                            <w:pPr>
                              <w:ind w:left="51"/>
                              <w:jc w:val="right"/>
                              <w:rPr>
                                <w:rFonts w:ascii="Trebuchet MS" w:hAnsi="Trebuchet MS"/>
                                <w:color w:val="231F20"/>
                                <w:spacing w:val="-4"/>
                                <w:sz w:val="12"/>
                              </w:rPr>
                            </w:pPr>
                            <w:r w:rsidRPr="00370B57">
                              <w:rPr>
                                <w:rFonts w:ascii="Trebuchet MS" w:hAnsi="Trebuchet MS"/>
                                <w:color w:val="231F20"/>
                                <w:spacing w:val="-4"/>
                                <w:sz w:val="12"/>
                              </w:rPr>
                              <w:t>2013-14</w:t>
                            </w:r>
                          </w:p>
                          <w:p w:rsidR="00F418C7" w:rsidRDefault="00F418C7" w:rsidP="00370B57">
                            <w:pPr>
                              <w:ind w:left="51"/>
                              <w:jc w:val="right"/>
                              <w:rPr>
                                <w:rFonts w:ascii="Trebuchet MS" w:hAnsi="Trebuchet MS"/>
                                <w:color w:val="231F20"/>
                                <w:spacing w:val="-4"/>
                                <w:sz w:val="12"/>
                              </w:rPr>
                            </w:pPr>
                          </w:p>
                          <w:p w:rsidR="00F418C7" w:rsidRPr="00370B57" w:rsidRDefault="00F418C7" w:rsidP="00370B57">
                            <w:pPr>
                              <w:ind w:left="51"/>
                              <w:jc w:val="right"/>
                              <w:rPr>
                                <w:rFonts w:ascii="Trebuchet MS" w:hAnsi="Trebuchet MS"/>
                                <w:color w:val="231F20"/>
                                <w:spacing w:val="-4"/>
                                <w:sz w:val="12"/>
                              </w:rPr>
                            </w:pPr>
                            <w:r w:rsidRPr="00370B57">
                              <w:rPr>
                                <w:rFonts w:ascii="Trebuchet MS" w:hAnsi="Trebuchet MS"/>
                                <w:color w:val="231F20"/>
                                <w:spacing w:val="-4"/>
                                <w:sz w:val="12"/>
                              </w:rPr>
                              <w:t>2014-15</w:t>
                            </w:r>
                          </w:p>
                          <w:p w:rsidR="00F418C7" w:rsidRDefault="00F418C7" w:rsidP="00370B57">
                            <w:pPr>
                              <w:ind w:left="51"/>
                              <w:jc w:val="right"/>
                              <w:rPr>
                                <w:rFonts w:ascii="Trebuchet MS" w:hAnsi="Trebuchet MS"/>
                                <w:color w:val="231F20"/>
                                <w:spacing w:val="-4"/>
                                <w:sz w:val="12"/>
                              </w:rPr>
                            </w:pPr>
                          </w:p>
                          <w:p w:rsidR="00F418C7" w:rsidRPr="00370B57" w:rsidRDefault="00F418C7" w:rsidP="00370B57">
                            <w:pPr>
                              <w:ind w:left="51"/>
                              <w:jc w:val="right"/>
                              <w:rPr>
                                <w:rFonts w:ascii="Trebuchet MS" w:hAnsi="Trebuchet MS"/>
                                <w:color w:val="231F20"/>
                                <w:spacing w:val="-4"/>
                                <w:sz w:val="12"/>
                              </w:rPr>
                            </w:pPr>
                            <w:r w:rsidRPr="00370B57">
                              <w:rPr>
                                <w:rFonts w:ascii="Trebuchet MS" w:hAnsi="Trebuchet MS"/>
                                <w:color w:val="231F20"/>
                                <w:spacing w:val="-4"/>
                                <w:sz w:val="12"/>
                              </w:rPr>
                              <w:t>2015-16</w:t>
                            </w:r>
                          </w:p>
                          <w:p w:rsidR="00F418C7" w:rsidRDefault="00F418C7" w:rsidP="00370B57">
                            <w:pPr>
                              <w:ind w:left="51"/>
                              <w:jc w:val="right"/>
                              <w:rPr>
                                <w:rFonts w:ascii="Trebuchet MS" w:hAnsi="Trebuchet MS"/>
                                <w:color w:val="231F20"/>
                                <w:spacing w:val="-4"/>
                                <w:sz w:val="12"/>
                              </w:rPr>
                            </w:pPr>
                          </w:p>
                          <w:p w:rsidR="00F418C7" w:rsidRPr="00370B57" w:rsidRDefault="00F418C7" w:rsidP="00370B57">
                            <w:pPr>
                              <w:ind w:left="51"/>
                              <w:jc w:val="right"/>
                              <w:rPr>
                                <w:rFonts w:ascii="Trebuchet MS" w:hAnsi="Trebuchet MS"/>
                                <w:color w:val="231F20"/>
                                <w:spacing w:val="-4"/>
                                <w:sz w:val="12"/>
                              </w:rPr>
                            </w:pPr>
                            <w:r w:rsidRPr="00370B57">
                              <w:rPr>
                                <w:rFonts w:ascii="Trebuchet MS" w:hAnsi="Trebuchet MS"/>
                                <w:color w:val="231F20"/>
                                <w:spacing w:val="-4"/>
                                <w:sz w:val="12"/>
                              </w:rPr>
                              <w:t>2016-17</w:t>
                            </w:r>
                          </w:p>
                          <w:p w:rsidR="00F418C7" w:rsidRDefault="00F418C7" w:rsidP="00370B57">
                            <w:pPr>
                              <w:ind w:left="51"/>
                              <w:jc w:val="right"/>
                              <w:rPr>
                                <w:rFonts w:ascii="Trebuchet MS" w:hAnsi="Trebuchet MS"/>
                                <w:color w:val="231F20"/>
                                <w:spacing w:val="-4"/>
                                <w:sz w:val="12"/>
                              </w:rPr>
                            </w:pPr>
                          </w:p>
                          <w:p w:rsidR="00F418C7" w:rsidRPr="00370B57" w:rsidRDefault="00F418C7" w:rsidP="00370B57">
                            <w:pPr>
                              <w:ind w:left="51"/>
                              <w:jc w:val="right"/>
                              <w:rPr>
                                <w:rFonts w:ascii="Trebuchet MS" w:hAnsi="Trebuchet MS"/>
                                <w:color w:val="231F20"/>
                                <w:spacing w:val="-4"/>
                                <w:sz w:val="12"/>
                              </w:rPr>
                            </w:pPr>
                            <w:r w:rsidRPr="00370B57">
                              <w:rPr>
                                <w:rFonts w:ascii="Trebuchet MS" w:hAnsi="Trebuchet MS"/>
                                <w:color w:val="231F20"/>
                                <w:spacing w:val="-4"/>
                                <w:sz w:val="12"/>
                              </w:rPr>
                              <w:t>2017-18</w:t>
                            </w:r>
                          </w:p>
                          <w:p w:rsidR="00F418C7" w:rsidRDefault="00F418C7" w:rsidP="00370B57">
                            <w:pPr>
                              <w:ind w:left="51"/>
                              <w:jc w:val="right"/>
                              <w:rPr>
                                <w:rFonts w:ascii="Trebuchet MS" w:hAnsi="Trebuchet MS"/>
                                <w:color w:val="231F20"/>
                                <w:spacing w:val="-4"/>
                                <w:sz w:val="12"/>
                              </w:rPr>
                            </w:pPr>
                          </w:p>
                          <w:p w:rsidR="00F418C7" w:rsidRPr="00370B57" w:rsidRDefault="00F418C7" w:rsidP="00370B57">
                            <w:pPr>
                              <w:ind w:left="51"/>
                              <w:jc w:val="right"/>
                              <w:rPr>
                                <w:rFonts w:ascii="Trebuchet MS" w:hAnsi="Trebuchet MS"/>
                                <w:color w:val="231F20"/>
                                <w:spacing w:val="-4"/>
                                <w:sz w:val="12"/>
                              </w:rPr>
                            </w:pPr>
                            <w:r w:rsidRPr="00370B57">
                              <w:rPr>
                                <w:rFonts w:ascii="Trebuchet MS" w:hAnsi="Trebuchet MS"/>
                                <w:color w:val="231F20"/>
                                <w:spacing w:val="-4"/>
                                <w:sz w:val="12"/>
                              </w:rPr>
                              <w:t>2018-19</w:t>
                            </w:r>
                          </w:p>
                          <w:p w:rsidR="00F418C7" w:rsidRDefault="00F418C7" w:rsidP="00370B57">
                            <w:pPr>
                              <w:ind w:left="51"/>
                              <w:jc w:val="right"/>
                              <w:rPr>
                                <w:rFonts w:ascii="Trebuchet MS" w:hAnsi="Trebuchet MS"/>
                                <w:color w:val="231F20"/>
                                <w:spacing w:val="-4"/>
                                <w:sz w:val="12"/>
                              </w:rPr>
                            </w:pPr>
                          </w:p>
                          <w:p w:rsidR="00F418C7" w:rsidRPr="00370B57" w:rsidRDefault="00F418C7" w:rsidP="00370B57">
                            <w:pPr>
                              <w:ind w:left="51"/>
                              <w:jc w:val="right"/>
                              <w:rPr>
                                <w:rFonts w:ascii="Trebuchet MS" w:hAnsi="Trebuchet MS"/>
                                <w:color w:val="231F20"/>
                                <w:spacing w:val="-4"/>
                                <w:sz w:val="12"/>
                              </w:rPr>
                            </w:pPr>
                            <w:r w:rsidRPr="00370B57">
                              <w:rPr>
                                <w:rFonts w:ascii="Trebuchet MS" w:hAnsi="Trebuchet MS"/>
                                <w:color w:val="231F20"/>
                                <w:spacing w:val="-4"/>
                                <w:sz w:val="12"/>
                              </w:rPr>
                              <w:t>2019-20</w:t>
                            </w:r>
                          </w:p>
                          <w:p w:rsidR="00F418C7" w:rsidRDefault="00F418C7" w:rsidP="00370B57">
                            <w:pPr>
                              <w:ind w:left="51"/>
                              <w:jc w:val="right"/>
                              <w:rPr>
                                <w:rFonts w:ascii="Trebuchet MS" w:hAnsi="Trebuchet MS"/>
                                <w:color w:val="231F20"/>
                                <w:spacing w:val="-4"/>
                                <w:sz w:val="12"/>
                              </w:rPr>
                            </w:pPr>
                          </w:p>
                          <w:p w:rsidR="00F418C7" w:rsidRPr="00370B57" w:rsidRDefault="00F418C7" w:rsidP="00370B57">
                            <w:pPr>
                              <w:ind w:left="51"/>
                              <w:jc w:val="right"/>
                              <w:rPr>
                                <w:rFonts w:ascii="Trebuchet MS" w:hAnsi="Trebuchet MS"/>
                                <w:color w:val="231F20"/>
                                <w:spacing w:val="-4"/>
                                <w:sz w:val="12"/>
                              </w:rPr>
                            </w:pPr>
                            <w:r w:rsidRPr="00370B57">
                              <w:rPr>
                                <w:rFonts w:ascii="Trebuchet MS" w:hAnsi="Trebuchet MS"/>
                                <w:color w:val="231F20"/>
                                <w:spacing w:val="-4"/>
                                <w:sz w:val="12"/>
                              </w:rPr>
                              <w:t>2020-21</w:t>
                            </w:r>
                          </w:p>
                          <w:p w:rsidR="00F418C7" w:rsidRDefault="00F418C7" w:rsidP="00370B57">
                            <w:pPr>
                              <w:ind w:left="51"/>
                              <w:jc w:val="right"/>
                              <w:rPr>
                                <w:rFonts w:ascii="Trebuchet MS" w:hAnsi="Trebuchet MS"/>
                                <w:color w:val="231F20"/>
                                <w:spacing w:val="-4"/>
                                <w:sz w:val="12"/>
                              </w:rPr>
                            </w:pPr>
                          </w:p>
                          <w:p w:rsidR="00F418C7" w:rsidRPr="00370B57" w:rsidRDefault="00F418C7" w:rsidP="00370B57">
                            <w:pPr>
                              <w:ind w:left="51"/>
                              <w:jc w:val="right"/>
                              <w:rPr>
                                <w:rFonts w:ascii="Trebuchet MS" w:hAnsi="Trebuchet MS"/>
                                <w:color w:val="231F20"/>
                                <w:spacing w:val="-4"/>
                                <w:sz w:val="12"/>
                              </w:rPr>
                            </w:pPr>
                            <w:r w:rsidRPr="00370B57">
                              <w:rPr>
                                <w:rFonts w:ascii="Trebuchet MS" w:hAnsi="Trebuchet MS"/>
                                <w:color w:val="231F20"/>
                                <w:spacing w:val="-4"/>
                                <w:sz w:val="12"/>
                              </w:rPr>
                              <w:t>2021-22</w:t>
                            </w:r>
                          </w:p>
                          <w:p w:rsidR="00F418C7" w:rsidRDefault="00F418C7" w:rsidP="00370B57">
                            <w:pPr>
                              <w:ind w:left="51"/>
                              <w:jc w:val="right"/>
                              <w:rPr>
                                <w:rFonts w:ascii="Trebuchet MS" w:hAnsi="Trebuchet MS"/>
                                <w:color w:val="231F20"/>
                                <w:spacing w:val="-4"/>
                                <w:sz w:val="12"/>
                              </w:rPr>
                            </w:pPr>
                          </w:p>
                          <w:p w:rsidR="00F418C7" w:rsidRPr="00370B57" w:rsidRDefault="00F418C7" w:rsidP="00370B57">
                            <w:pPr>
                              <w:ind w:left="51"/>
                              <w:jc w:val="right"/>
                              <w:rPr>
                                <w:rFonts w:ascii="Trebuchet MS" w:hAnsi="Trebuchet MS"/>
                                <w:color w:val="231F20"/>
                                <w:spacing w:val="-4"/>
                                <w:sz w:val="12"/>
                              </w:rPr>
                            </w:pPr>
                            <w:r w:rsidRPr="00370B57">
                              <w:rPr>
                                <w:rFonts w:ascii="Trebuchet MS" w:hAnsi="Trebuchet MS"/>
                                <w:color w:val="231F20"/>
                                <w:spacing w:val="-4"/>
                                <w:sz w:val="12"/>
                              </w:rPr>
                              <w:t>2022-23</w:t>
                            </w:r>
                          </w:p>
                          <w:p w:rsidR="00F418C7" w:rsidRDefault="00F418C7" w:rsidP="00370B57">
                            <w:pPr>
                              <w:ind w:left="51"/>
                              <w:jc w:val="right"/>
                              <w:rPr>
                                <w:rFonts w:ascii="Trebuchet MS" w:hAnsi="Trebuchet MS"/>
                                <w:color w:val="231F20"/>
                                <w:spacing w:val="-4"/>
                                <w:sz w:val="12"/>
                              </w:rPr>
                            </w:pPr>
                          </w:p>
                          <w:p w:rsidR="00F418C7" w:rsidRPr="00370B57" w:rsidRDefault="00F418C7" w:rsidP="00370B57">
                            <w:pPr>
                              <w:ind w:left="51"/>
                              <w:jc w:val="right"/>
                              <w:rPr>
                                <w:rFonts w:ascii="Trebuchet MS" w:hAnsi="Trebuchet MS"/>
                                <w:color w:val="231F20"/>
                                <w:spacing w:val="-4"/>
                                <w:sz w:val="12"/>
                              </w:rPr>
                            </w:pPr>
                            <w:r w:rsidRPr="00370B57">
                              <w:rPr>
                                <w:rFonts w:ascii="Trebuchet MS" w:hAnsi="Trebuchet MS"/>
                                <w:color w:val="231F20"/>
                                <w:spacing w:val="-4"/>
                                <w:sz w:val="12"/>
                              </w:rPr>
                              <w:t>2023-24</w:t>
                            </w:r>
                          </w:p>
                          <w:p w:rsidR="00F418C7" w:rsidRDefault="00F418C7" w:rsidP="00370B57">
                            <w:pPr>
                              <w:ind w:left="51"/>
                              <w:jc w:val="right"/>
                              <w:rPr>
                                <w:rFonts w:ascii="Trebuchet MS" w:hAnsi="Trebuchet MS"/>
                                <w:color w:val="231F20"/>
                                <w:spacing w:val="-4"/>
                                <w:sz w:val="12"/>
                              </w:rPr>
                            </w:pPr>
                          </w:p>
                          <w:p w:rsidR="00F418C7" w:rsidRPr="00370B57" w:rsidRDefault="00F418C7" w:rsidP="00370B57">
                            <w:pPr>
                              <w:ind w:left="51"/>
                              <w:jc w:val="right"/>
                              <w:rPr>
                                <w:rFonts w:ascii="Trebuchet MS" w:hAnsi="Trebuchet MS"/>
                                <w:color w:val="231F20"/>
                                <w:spacing w:val="-4"/>
                                <w:sz w:val="12"/>
                              </w:rPr>
                            </w:pPr>
                            <w:r w:rsidRPr="00370B57">
                              <w:rPr>
                                <w:rFonts w:ascii="Trebuchet MS" w:hAnsi="Trebuchet MS"/>
                                <w:color w:val="231F20"/>
                                <w:spacing w:val="-4"/>
                                <w:sz w:val="12"/>
                              </w:rPr>
                              <w:t>2024-25</w:t>
                            </w:r>
                          </w:p>
                          <w:p w:rsidR="00F418C7" w:rsidRDefault="00F418C7" w:rsidP="00370B57">
                            <w:pPr>
                              <w:ind w:left="51"/>
                              <w:jc w:val="right"/>
                              <w:rPr>
                                <w:rFonts w:ascii="Trebuchet MS" w:hAnsi="Trebuchet MS"/>
                                <w:color w:val="231F20"/>
                                <w:spacing w:val="-4"/>
                                <w:sz w:val="12"/>
                              </w:rPr>
                            </w:pPr>
                          </w:p>
                          <w:p w:rsidR="00F418C7" w:rsidRPr="00370B57" w:rsidRDefault="00F418C7" w:rsidP="00370B57">
                            <w:pPr>
                              <w:ind w:left="51"/>
                              <w:jc w:val="right"/>
                              <w:rPr>
                                <w:rFonts w:ascii="Trebuchet MS" w:hAnsi="Trebuchet MS"/>
                                <w:color w:val="231F20"/>
                                <w:spacing w:val="-4"/>
                                <w:sz w:val="12"/>
                              </w:rPr>
                            </w:pPr>
                            <w:r w:rsidRPr="00370B57">
                              <w:rPr>
                                <w:rFonts w:ascii="Trebuchet MS" w:hAnsi="Trebuchet MS"/>
                                <w:color w:val="231F20"/>
                                <w:spacing w:val="-4"/>
                                <w:sz w:val="12"/>
                              </w:rPr>
                              <w:t>2025-26</w:t>
                            </w:r>
                          </w:p>
                        </w:txbxContent>
                      </wps:txbx>
                      <wps:bodyPr vert="vert270" wrap="square" lIns="0" tIns="0" rIns="0" bIns="0" rtlCol="0">
                        <a:noAutofit/>
                      </wps:bodyPr>
                    </wps:wsp>
                  </a:graphicData>
                </a:graphic>
                <wp14:sizeRelH relativeFrom="margin">
                  <wp14:pctWidth>0</wp14:pctWidth>
                </wp14:sizeRelH>
              </wp:anchor>
            </w:drawing>
          </mc:Choice>
          <mc:Fallback>
            <w:pict>
              <v:shape id="Textbox 35" o:spid="_x0000_s1040" type="#_x0000_t202" style="position:absolute;margin-left:368.05pt;margin-top:4.55pt;width:205.3pt;height:27.9pt;z-index:251655680;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" filled="f" stroked="f">
                <v:path arrowok="t"/>
                <v:textbox style="layout-flow:vertical;mso-layout-flow-alt:bottom-to-top" inset="0,0,0,0">
                  <w:txbxContent>
                    <w:p w:rsidR="00F418C7" w:rsidRPr="00370B57" w:rsidRDefault="00F418C7" w:rsidP="00370B57">
                      <w:pPr>
                        <w:ind w:left="51"/>
                        <w:jc w:val="right"/>
                        <w:rPr>
                          <w:rFonts w:ascii="Trebuchet MS" w:hAnsi="Trebuchet MS"/>
                          <w:color w:val="231F20"/>
                          <w:spacing w:val="-4"/>
                          <w:sz w:val="12"/>
                        </w:rPr>
                      </w:pPr>
                      <w:r w:rsidRPr="00370B57">
                        <w:rPr>
                          <w:rFonts w:ascii="Trebuchet MS" w:hAnsi="Trebuchet MS"/>
                          <w:color w:val="231F20"/>
                          <w:spacing w:val="-4"/>
                          <w:sz w:val="12"/>
                        </w:rPr>
                        <w:t>2011-12</w:t>
                      </w:r>
                    </w:p>
                    <w:p w:rsidR="00F418C7" w:rsidRDefault="00F418C7" w:rsidP="00370B57">
                      <w:pPr>
                        <w:ind w:left="51"/>
                        <w:jc w:val="right"/>
                        <w:rPr>
                          <w:rFonts w:ascii="Trebuchet MS" w:hAnsi="Trebuchet MS"/>
                          <w:color w:val="231F20"/>
                          <w:spacing w:val="-4"/>
                          <w:sz w:val="12"/>
                        </w:rPr>
                      </w:pPr>
                    </w:p>
                    <w:p w:rsidR="00F418C7" w:rsidRPr="00370B57" w:rsidRDefault="00F418C7" w:rsidP="00370B57">
                      <w:pPr>
                        <w:ind w:left="51"/>
                        <w:jc w:val="right"/>
                        <w:rPr>
                          <w:rFonts w:ascii="Trebuchet MS" w:hAnsi="Trebuchet MS"/>
                          <w:color w:val="231F20"/>
                          <w:spacing w:val="-4"/>
                          <w:sz w:val="12"/>
                        </w:rPr>
                      </w:pPr>
                      <w:r w:rsidRPr="00370B57">
                        <w:rPr>
                          <w:rFonts w:ascii="Trebuchet MS" w:hAnsi="Trebuchet MS"/>
                          <w:color w:val="231F20"/>
                          <w:spacing w:val="-4"/>
                          <w:sz w:val="12"/>
                        </w:rPr>
                        <w:t>2012-13</w:t>
                      </w:r>
                    </w:p>
                    <w:p w:rsidR="00F418C7" w:rsidRDefault="00F418C7" w:rsidP="00370B57">
                      <w:pPr>
                        <w:ind w:left="51"/>
                        <w:jc w:val="right"/>
                        <w:rPr>
                          <w:rFonts w:ascii="Trebuchet MS" w:hAnsi="Trebuchet MS"/>
                          <w:color w:val="231F20"/>
                          <w:spacing w:val="-4"/>
                          <w:sz w:val="12"/>
                        </w:rPr>
                      </w:pPr>
                    </w:p>
                    <w:p w:rsidR="00F418C7" w:rsidRPr="00370B57" w:rsidRDefault="00F418C7" w:rsidP="00370B57">
                      <w:pPr>
                        <w:ind w:left="51"/>
                        <w:jc w:val="right"/>
                        <w:rPr>
                          <w:rFonts w:ascii="Trebuchet MS" w:hAnsi="Trebuchet MS"/>
                          <w:color w:val="231F20"/>
                          <w:spacing w:val="-4"/>
                          <w:sz w:val="12"/>
                        </w:rPr>
                      </w:pPr>
                      <w:r w:rsidRPr="00370B57">
                        <w:rPr>
                          <w:rFonts w:ascii="Trebuchet MS" w:hAnsi="Trebuchet MS"/>
                          <w:color w:val="231F20"/>
                          <w:spacing w:val="-4"/>
                          <w:sz w:val="12"/>
                        </w:rPr>
                        <w:t>2013-14</w:t>
                      </w:r>
                    </w:p>
                    <w:p w:rsidR="00F418C7" w:rsidRDefault="00F418C7" w:rsidP="00370B57">
                      <w:pPr>
                        <w:ind w:left="51"/>
                        <w:jc w:val="right"/>
                        <w:rPr>
                          <w:rFonts w:ascii="Trebuchet MS" w:hAnsi="Trebuchet MS"/>
                          <w:color w:val="231F20"/>
                          <w:spacing w:val="-4"/>
                          <w:sz w:val="12"/>
                        </w:rPr>
                      </w:pPr>
                    </w:p>
                    <w:p w:rsidR="00F418C7" w:rsidRPr="00370B57" w:rsidRDefault="00F418C7" w:rsidP="00370B57">
                      <w:pPr>
                        <w:ind w:left="51"/>
                        <w:jc w:val="right"/>
                        <w:rPr>
                          <w:rFonts w:ascii="Trebuchet MS" w:hAnsi="Trebuchet MS"/>
                          <w:color w:val="231F20"/>
                          <w:spacing w:val="-4"/>
                          <w:sz w:val="12"/>
                        </w:rPr>
                      </w:pPr>
                      <w:r w:rsidRPr="00370B57">
                        <w:rPr>
                          <w:rFonts w:ascii="Trebuchet MS" w:hAnsi="Trebuchet MS"/>
                          <w:color w:val="231F20"/>
                          <w:spacing w:val="-4"/>
                          <w:sz w:val="12"/>
                        </w:rPr>
                        <w:t>2014-15</w:t>
                      </w:r>
                    </w:p>
                    <w:p w:rsidR="00F418C7" w:rsidRDefault="00F418C7" w:rsidP="00370B57">
                      <w:pPr>
                        <w:ind w:left="51"/>
                        <w:jc w:val="right"/>
                        <w:rPr>
                          <w:rFonts w:ascii="Trebuchet MS" w:hAnsi="Trebuchet MS"/>
                          <w:color w:val="231F20"/>
                          <w:spacing w:val="-4"/>
                          <w:sz w:val="12"/>
                        </w:rPr>
                      </w:pPr>
                    </w:p>
                    <w:p w:rsidR="00F418C7" w:rsidRPr="00370B57" w:rsidRDefault="00F418C7" w:rsidP="00370B57">
                      <w:pPr>
                        <w:ind w:left="51"/>
                        <w:jc w:val="right"/>
                        <w:rPr>
                          <w:rFonts w:ascii="Trebuchet MS" w:hAnsi="Trebuchet MS"/>
                          <w:color w:val="231F20"/>
                          <w:spacing w:val="-4"/>
                          <w:sz w:val="12"/>
                        </w:rPr>
                      </w:pPr>
                      <w:r w:rsidRPr="00370B57">
                        <w:rPr>
                          <w:rFonts w:ascii="Trebuchet MS" w:hAnsi="Trebuchet MS"/>
                          <w:color w:val="231F20"/>
                          <w:spacing w:val="-4"/>
                          <w:sz w:val="12"/>
                        </w:rPr>
                        <w:t>2015-16</w:t>
                      </w:r>
                    </w:p>
                    <w:p w:rsidR="00F418C7" w:rsidRDefault="00F418C7" w:rsidP="00370B57">
                      <w:pPr>
                        <w:ind w:left="51"/>
                        <w:jc w:val="right"/>
                        <w:rPr>
                          <w:rFonts w:ascii="Trebuchet MS" w:hAnsi="Trebuchet MS"/>
                          <w:color w:val="231F20"/>
                          <w:spacing w:val="-4"/>
                          <w:sz w:val="12"/>
                        </w:rPr>
                      </w:pPr>
                    </w:p>
                    <w:p w:rsidR="00F418C7" w:rsidRPr="00370B57" w:rsidRDefault="00F418C7" w:rsidP="00370B57">
                      <w:pPr>
                        <w:ind w:left="51"/>
                        <w:jc w:val="right"/>
                        <w:rPr>
                          <w:rFonts w:ascii="Trebuchet MS" w:hAnsi="Trebuchet MS"/>
                          <w:color w:val="231F20"/>
                          <w:spacing w:val="-4"/>
                          <w:sz w:val="12"/>
                        </w:rPr>
                      </w:pPr>
                      <w:r w:rsidRPr="00370B57">
                        <w:rPr>
                          <w:rFonts w:ascii="Trebuchet MS" w:hAnsi="Trebuchet MS"/>
                          <w:color w:val="231F20"/>
                          <w:spacing w:val="-4"/>
                          <w:sz w:val="12"/>
                        </w:rPr>
                        <w:t>2016-17</w:t>
                      </w:r>
                    </w:p>
                    <w:p w:rsidR="00F418C7" w:rsidRDefault="00F418C7" w:rsidP="00370B57">
                      <w:pPr>
                        <w:ind w:left="51"/>
                        <w:jc w:val="right"/>
                        <w:rPr>
                          <w:rFonts w:ascii="Trebuchet MS" w:hAnsi="Trebuchet MS"/>
                          <w:color w:val="231F20"/>
                          <w:spacing w:val="-4"/>
                          <w:sz w:val="12"/>
                        </w:rPr>
                      </w:pPr>
                    </w:p>
                    <w:p w:rsidR="00F418C7" w:rsidRPr="00370B57" w:rsidRDefault="00F418C7" w:rsidP="00370B57">
                      <w:pPr>
                        <w:ind w:left="51"/>
                        <w:jc w:val="right"/>
                        <w:rPr>
                          <w:rFonts w:ascii="Trebuchet MS" w:hAnsi="Trebuchet MS"/>
                          <w:color w:val="231F20"/>
                          <w:spacing w:val="-4"/>
                          <w:sz w:val="12"/>
                        </w:rPr>
                      </w:pPr>
                      <w:r w:rsidRPr="00370B57">
                        <w:rPr>
                          <w:rFonts w:ascii="Trebuchet MS" w:hAnsi="Trebuchet MS"/>
                          <w:color w:val="231F20"/>
                          <w:spacing w:val="-4"/>
                          <w:sz w:val="12"/>
                        </w:rPr>
                        <w:t>2017-18</w:t>
                      </w:r>
                    </w:p>
                    <w:p w:rsidR="00F418C7" w:rsidRDefault="00F418C7" w:rsidP="00370B57">
                      <w:pPr>
                        <w:ind w:left="51"/>
                        <w:jc w:val="right"/>
                        <w:rPr>
                          <w:rFonts w:ascii="Trebuchet MS" w:hAnsi="Trebuchet MS"/>
                          <w:color w:val="231F20"/>
                          <w:spacing w:val="-4"/>
                          <w:sz w:val="12"/>
                        </w:rPr>
                      </w:pPr>
                    </w:p>
                    <w:p w:rsidR="00F418C7" w:rsidRPr="00370B57" w:rsidRDefault="00F418C7" w:rsidP="00370B57">
                      <w:pPr>
                        <w:ind w:left="51"/>
                        <w:jc w:val="right"/>
                        <w:rPr>
                          <w:rFonts w:ascii="Trebuchet MS" w:hAnsi="Trebuchet MS"/>
                          <w:color w:val="231F20"/>
                          <w:spacing w:val="-4"/>
                          <w:sz w:val="12"/>
                        </w:rPr>
                      </w:pPr>
                      <w:r w:rsidRPr="00370B57">
                        <w:rPr>
                          <w:rFonts w:ascii="Trebuchet MS" w:hAnsi="Trebuchet MS"/>
                          <w:color w:val="231F20"/>
                          <w:spacing w:val="-4"/>
                          <w:sz w:val="12"/>
                        </w:rPr>
                        <w:t>2018-19</w:t>
                      </w:r>
                    </w:p>
                    <w:p w:rsidR="00F418C7" w:rsidRDefault="00F418C7" w:rsidP="00370B57">
                      <w:pPr>
                        <w:ind w:left="51"/>
                        <w:jc w:val="right"/>
                        <w:rPr>
                          <w:rFonts w:ascii="Trebuchet MS" w:hAnsi="Trebuchet MS"/>
                          <w:color w:val="231F20"/>
                          <w:spacing w:val="-4"/>
                          <w:sz w:val="12"/>
                        </w:rPr>
                      </w:pPr>
                    </w:p>
                    <w:p w:rsidR="00F418C7" w:rsidRPr="00370B57" w:rsidRDefault="00F418C7" w:rsidP="00370B57">
                      <w:pPr>
                        <w:ind w:left="51"/>
                        <w:jc w:val="right"/>
                        <w:rPr>
                          <w:rFonts w:ascii="Trebuchet MS" w:hAnsi="Trebuchet MS"/>
                          <w:color w:val="231F20"/>
                          <w:spacing w:val="-4"/>
                          <w:sz w:val="12"/>
                        </w:rPr>
                      </w:pPr>
                      <w:r w:rsidRPr="00370B57">
                        <w:rPr>
                          <w:rFonts w:ascii="Trebuchet MS" w:hAnsi="Trebuchet MS"/>
                          <w:color w:val="231F20"/>
                          <w:spacing w:val="-4"/>
                          <w:sz w:val="12"/>
                        </w:rPr>
                        <w:t>2019-20</w:t>
                      </w:r>
                    </w:p>
                    <w:p w:rsidR="00F418C7" w:rsidRDefault="00F418C7" w:rsidP="00370B57">
                      <w:pPr>
                        <w:ind w:left="51"/>
                        <w:jc w:val="right"/>
                        <w:rPr>
                          <w:rFonts w:ascii="Trebuchet MS" w:hAnsi="Trebuchet MS"/>
                          <w:color w:val="231F20"/>
                          <w:spacing w:val="-4"/>
                          <w:sz w:val="12"/>
                        </w:rPr>
                      </w:pPr>
                    </w:p>
                    <w:p w:rsidR="00F418C7" w:rsidRPr="00370B57" w:rsidRDefault="00F418C7" w:rsidP="00370B57">
                      <w:pPr>
                        <w:ind w:left="51"/>
                        <w:jc w:val="right"/>
                        <w:rPr>
                          <w:rFonts w:ascii="Trebuchet MS" w:hAnsi="Trebuchet MS"/>
                          <w:color w:val="231F20"/>
                          <w:spacing w:val="-4"/>
                          <w:sz w:val="12"/>
                        </w:rPr>
                      </w:pPr>
                      <w:r w:rsidRPr="00370B57">
                        <w:rPr>
                          <w:rFonts w:ascii="Trebuchet MS" w:hAnsi="Trebuchet MS"/>
                          <w:color w:val="231F20"/>
                          <w:spacing w:val="-4"/>
                          <w:sz w:val="12"/>
                        </w:rPr>
                        <w:t>2020-21</w:t>
                      </w:r>
                    </w:p>
                    <w:p w:rsidR="00F418C7" w:rsidRDefault="00F418C7" w:rsidP="00370B57">
                      <w:pPr>
                        <w:ind w:left="51"/>
                        <w:jc w:val="right"/>
                        <w:rPr>
                          <w:rFonts w:ascii="Trebuchet MS" w:hAnsi="Trebuchet MS"/>
                          <w:color w:val="231F20"/>
                          <w:spacing w:val="-4"/>
                          <w:sz w:val="12"/>
                        </w:rPr>
                      </w:pPr>
                    </w:p>
                    <w:p w:rsidR="00F418C7" w:rsidRPr="00370B57" w:rsidRDefault="00F418C7" w:rsidP="00370B57">
                      <w:pPr>
                        <w:ind w:left="51"/>
                        <w:jc w:val="right"/>
                        <w:rPr>
                          <w:rFonts w:ascii="Trebuchet MS" w:hAnsi="Trebuchet MS"/>
                          <w:color w:val="231F20"/>
                          <w:spacing w:val="-4"/>
                          <w:sz w:val="12"/>
                        </w:rPr>
                      </w:pPr>
                      <w:r w:rsidRPr="00370B57">
                        <w:rPr>
                          <w:rFonts w:ascii="Trebuchet MS" w:hAnsi="Trebuchet MS"/>
                          <w:color w:val="231F20"/>
                          <w:spacing w:val="-4"/>
                          <w:sz w:val="12"/>
                        </w:rPr>
                        <w:t>2021-22</w:t>
                      </w:r>
                    </w:p>
                    <w:p w:rsidR="00F418C7" w:rsidRDefault="00F418C7" w:rsidP="00370B57">
                      <w:pPr>
                        <w:ind w:left="51"/>
                        <w:jc w:val="right"/>
                        <w:rPr>
                          <w:rFonts w:ascii="Trebuchet MS" w:hAnsi="Trebuchet MS"/>
                          <w:color w:val="231F20"/>
                          <w:spacing w:val="-4"/>
                          <w:sz w:val="12"/>
                        </w:rPr>
                      </w:pPr>
                    </w:p>
                    <w:p w:rsidR="00F418C7" w:rsidRPr="00370B57" w:rsidRDefault="00F418C7" w:rsidP="00370B57">
                      <w:pPr>
                        <w:ind w:left="51"/>
                        <w:jc w:val="right"/>
                        <w:rPr>
                          <w:rFonts w:ascii="Trebuchet MS" w:hAnsi="Trebuchet MS"/>
                          <w:color w:val="231F20"/>
                          <w:spacing w:val="-4"/>
                          <w:sz w:val="12"/>
                        </w:rPr>
                      </w:pPr>
                      <w:r w:rsidRPr="00370B57">
                        <w:rPr>
                          <w:rFonts w:ascii="Trebuchet MS" w:hAnsi="Trebuchet MS"/>
                          <w:color w:val="231F20"/>
                          <w:spacing w:val="-4"/>
                          <w:sz w:val="12"/>
                        </w:rPr>
                        <w:t>2022-23</w:t>
                      </w:r>
                    </w:p>
                    <w:p w:rsidR="00F418C7" w:rsidRDefault="00F418C7" w:rsidP="00370B57">
                      <w:pPr>
                        <w:ind w:left="51"/>
                        <w:jc w:val="right"/>
                        <w:rPr>
                          <w:rFonts w:ascii="Trebuchet MS" w:hAnsi="Trebuchet MS"/>
                          <w:color w:val="231F20"/>
                          <w:spacing w:val="-4"/>
                          <w:sz w:val="12"/>
                        </w:rPr>
                      </w:pPr>
                    </w:p>
                    <w:p w:rsidR="00F418C7" w:rsidRPr="00370B57" w:rsidRDefault="00F418C7" w:rsidP="00370B57">
                      <w:pPr>
                        <w:ind w:left="51"/>
                        <w:jc w:val="right"/>
                        <w:rPr>
                          <w:rFonts w:ascii="Trebuchet MS" w:hAnsi="Trebuchet MS"/>
                          <w:color w:val="231F20"/>
                          <w:spacing w:val="-4"/>
                          <w:sz w:val="12"/>
                        </w:rPr>
                      </w:pPr>
                      <w:r w:rsidRPr="00370B57">
                        <w:rPr>
                          <w:rFonts w:ascii="Trebuchet MS" w:hAnsi="Trebuchet MS"/>
                          <w:color w:val="231F20"/>
                          <w:spacing w:val="-4"/>
                          <w:sz w:val="12"/>
                        </w:rPr>
                        <w:t>2023-24</w:t>
                      </w:r>
                    </w:p>
                    <w:p w:rsidR="00F418C7" w:rsidRDefault="00F418C7" w:rsidP="00370B57">
                      <w:pPr>
                        <w:ind w:left="51"/>
                        <w:jc w:val="right"/>
                        <w:rPr>
                          <w:rFonts w:ascii="Trebuchet MS" w:hAnsi="Trebuchet MS"/>
                          <w:color w:val="231F20"/>
                          <w:spacing w:val="-4"/>
                          <w:sz w:val="12"/>
                        </w:rPr>
                      </w:pPr>
                    </w:p>
                    <w:p w:rsidR="00F418C7" w:rsidRPr="00370B57" w:rsidRDefault="00F418C7" w:rsidP="00370B57">
                      <w:pPr>
                        <w:ind w:left="51"/>
                        <w:jc w:val="right"/>
                        <w:rPr>
                          <w:rFonts w:ascii="Trebuchet MS" w:hAnsi="Trebuchet MS"/>
                          <w:color w:val="231F20"/>
                          <w:spacing w:val="-4"/>
                          <w:sz w:val="12"/>
                        </w:rPr>
                      </w:pPr>
                      <w:r w:rsidRPr="00370B57">
                        <w:rPr>
                          <w:rFonts w:ascii="Trebuchet MS" w:hAnsi="Trebuchet MS"/>
                          <w:color w:val="231F20"/>
                          <w:spacing w:val="-4"/>
                          <w:sz w:val="12"/>
                        </w:rPr>
                        <w:t>2024-25</w:t>
                      </w:r>
                    </w:p>
                    <w:p w:rsidR="00F418C7" w:rsidRDefault="00F418C7" w:rsidP="00370B57">
                      <w:pPr>
                        <w:ind w:left="51"/>
                        <w:jc w:val="right"/>
                        <w:rPr>
                          <w:rFonts w:ascii="Trebuchet MS" w:hAnsi="Trebuchet MS"/>
                          <w:color w:val="231F20"/>
                          <w:spacing w:val="-4"/>
                          <w:sz w:val="12"/>
                        </w:rPr>
                      </w:pPr>
                    </w:p>
                    <w:p w:rsidR="00F418C7" w:rsidRPr="00370B57" w:rsidRDefault="00F418C7" w:rsidP="00370B57">
                      <w:pPr>
                        <w:ind w:left="51"/>
                        <w:jc w:val="right"/>
                        <w:rPr>
                          <w:rFonts w:ascii="Trebuchet MS" w:hAnsi="Trebuchet MS"/>
                          <w:color w:val="231F20"/>
                          <w:spacing w:val="-4"/>
                          <w:sz w:val="12"/>
                        </w:rPr>
                      </w:pPr>
                      <w:r w:rsidRPr="00370B57">
                        <w:rPr>
                          <w:rFonts w:ascii="Trebuchet MS" w:hAnsi="Trebuchet MS"/>
                          <w:color w:val="231F20"/>
                          <w:spacing w:val="-4"/>
                          <w:sz w:val="12"/>
                        </w:rPr>
                        <w:t>2025-26</w:t>
                      </w:r>
                    </w:p>
                  </w:txbxContent>
                </v:textbox>
                <w10:wrap anchorx="page"/>
              </v:shape>
            </w:pict>
          </mc:Fallback>
        </mc:AlternateContent>
      </w:r>
    </w:p>
    <w:p w:rsidR="004C3E05" w:rsidRDefault="004C3E05">
      <w:pPr>
        <w:pStyle w:val="BodyText"/>
        <w:rPr>
          <w:sz w:val="18"/>
        </w:rPr>
      </w:pPr>
    </w:p>
    <w:p w:rsidR="004C3E05" w:rsidRDefault="004C3E05">
      <w:pPr>
        <w:pStyle w:val="BodyText"/>
        <w:spacing w:before="203"/>
        <w:rPr>
          <w:sz w:val="18"/>
        </w:rPr>
      </w:pPr>
    </w:p>
    <w:p w:rsidR="004C3E05" w:rsidRDefault="0047297F">
      <w:pPr>
        <w:ind w:left="28"/>
        <w:rPr>
          <w:sz w:val="18"/>
        </w:rPr>
      </w:pPr>
      <w:r w:rsidRPr="005526E2">
        <w:rPr>
          <w:b/>
          <w:noProof/>
          <w:sz w:val="18"/>
          <w:lang w:val="en-IN" w:eastAsia="en-IN"/>
        </w:rPr>
        <mc:AlternateContent>
          <mc:Choice Requires="wpg">
            <w:drawing>
              <wp:anchor distT="0" distB="0" distL="0" distR="0" simplePos="0" relativeHeight="251654656" behindDoc="0" locked="0" layoutInCell="1" allowOverlap="1">
                <wp:simplePos x="0" y="0"/>
                <wp:positionH relativeFrom="page">
                  <wp:posOffset>4099026</wp:posOffset>
                </wp:positionH>
                <wp:positionV relativeFrom="paragraph">
                  <wp:posOffset>-2211259</wp:posOffset>
                </wp:positionV>
                <wp:extent cx="3253104" cy="2172970"/>
                <wp:effectExtent l="0" t="0" r="5080" b="1778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53104" cy="2172970"/>
                          <a:chOff x="0" y="0"/>
                          <a:chExt cx="3253104" cy="2172970"/>
                        </a:xfrm>
                      </wpg:grpSpPr>
                      <wps:wsp>
                        <wps:cNvPr id="33" name="Textbox 31"/>
                        <wps:cNvSpPr txBox="1"/>
                        <wps:spPr>
                          <a:xfrm>
                            <a:off x="6350" y="6350"/>
                            <a:ext cx="3240405" cy="2160270"/>
                          </a:xfrm>
                          <a:prstGeom prst="rect">
                            <a:avLst/>
                          </a:prstGeom>
                          <a:ln w="12700">
                            <a:solidFill>
                              <a:srgbClr val="231F20"/>
                            </a:solidFill>
                            <a:prstDash val="solid"/>
                          </a:ln>
                        </wps:spPr>
                        <wps:txbx>
                          <w:txbxContent>
                            <w:p w:rsidR="00F418C7" w:rsidRPr="00370B57" w:rsidRDefault="00F418C7" w:rsidP="00370B57">
                              <w:pPr>
                                <w:ind w:right="4354"/>
                                <w:jc w:val="right"/>
                                <w:rPr>
                                  <w:rFonts w:ascii="Trebuchet MS"/>
                                  <w:color w:val="231F20"/>
                                  <w:spacing w:val="-2"/>
                                  <w:sz w:val="4"/>
                                </w:rPr>
                              </w:pPr>
                            </w:p>
                            <w:p w:rsidR="00F418C7" w:rsidRPr="00370B57" w:rsidRDefault="00F418C7">
                              <w:pPr>
                                <w:spacing w:before="135"/>
                                <w:ind w:right="4354"/>
                                <w:jc w:val="right"/>
                                <w:rPr>
                                  <w:rFonts w:ascii="Trebuchet MS"/>
                                  <w:sz w:val="12"/>
                                </w:rPr>
                              </w:pPr>
                              <w:r w:rsidRPr="00370B57">
                                <w:rPr>
                                  <w:rFonts w:ascii="Trebuchet MS"/>
                                  <w:color w:val="231F20"/>
                                  <w:spacing w:val="-2"/>
                                  <w:sz w:val="12"/>
                                </w:rPr>
                                <w:t>4,00,000</w:t>
                              </w:r>
                            </w:p>
                            <w:p w:rsidR="00F418C7" w:rsidRPr="00370B57" w:rsidRDefault="00F418C7">
                              <w:pPr>
                                <w:spacing w:before="81"/>
                                <w:rPr>
                                  <w:rFonts w:ascii="Trebuchet MS"/>
                                  <w:sz w:val="16"/>
                                </w:rPr>
                              </w:pPr>
                            </w:p>
                            <w:p w:rsidR="00F418C7" w:rsidRPr="00370B57" w:rsidRDefault="00F418C7">
                              <w:pPr>
                                <w:spacing w:before="1"/>
                                <w:ind w:right="4353"/>
                                <w:jc w:val="right"/>
                                <w:rPr>
                                  <w:rFonts w:ascii="Trebuchet MS"/>
                                  <w:sz w:val="12"/>
                                </w:rPr>
                              </w:pPr>
                              <w:r w:rsidRPr="00370B57">
                                <w:rPr>
                                  <w:rFonts w:ascii="Trebuchet MS"/>
                                  <w:color w:val="231F20"/>
                                  <w:spacing w:val="-2"/>
                                  <w:sz w:val="12"/>
                                </w:rPr>
                                <w:t>3,00,000</w:t>
                              </w:r>
                            </w:p>
                            <w:p w:rsidR="00F418C7" w:rsidRPr="00370B57" w:rsidRDefault="00F418C7">
                              <w:pPr>
                                <w:spacing w:before="81"/>
                                <w:rPr>
                                  <w:rFonts w:ascii="Trebuchet MS"/>
                                  <w:sz w:val="16"/>
                                </w:rPr>
                              </w:pPr>
                            </w:p>
                            <w:p w:rsidR="00F418C7" w:rsidRPr="00370B57" w:rsidRDefault="00F418C7">
                              <w:pPr>
                                <w:ind w:right="4353"/>
                                <w:jc w:val="right"/>
                                <w:rPr>
                                  <w:rFonts w:ascii="Trebuchet MS"/>
                                  <w:sz w:val="12"/>
                                </w:rPr>
                              </w:pPr>
                              <w:r w:rsidRPr="00370B57">
                                <w:rPr>
                                  <w:rFonts w:ascii="Trebuchet MS"/>
                                  <w:color w:val="231F20"/>
                                  <w:spacing w:val="-2"/>
                                  <w:sz w:val="12"/>
                                </w:rPr>
                                <w:t>2,00,000</w:t>
                              </w:r>
                            </w:p>
                            <w:p w:rsidR="00F418C7" w:rsidRPr="00370B57" w:rsidRDefault="00F418C7">
                              <w:pPr>
                                <w:spacing w:before="82"/>
                                <w:rPr>
                                  <w:rFonts w:ascii="Trebuchet MS"/>
                                  <w:sz w:val="14"/>
                                </w:rPr>
                              </w:pPr>
                            </w:p>
                            <w:p w:rsidR="00F418C7" w:rsidRPr="00370B57" w:rsidRDefault="00F418C7">
                              <w:pPr>
                                <w:ind w:right="4352"/>
                                <w:jc w:val="right"/>
                                <w:rPr>
                                  <w:rFonts w:ascii="Trebuchet MS"/>
                                  <w:sz w:val="12"/>
                                </w:rPr>
                              </w:pPr>
                              <w:r w:rsidRPr="00370B57">
                                <w:rPr>
                                  <w:rFonts w:ascii="Trebuchet MS"/>
                                  <w:color w:val="231F20"/>
                                  <w:spacing w:val="-2"/>
                                  <w:sz w:val="12"/>
                                </w:rPr>
                                <w:t>1,00,000</w:t>
                              </w:r>
                            </w:p>
                            <w:p w:rsidR="00F418C7" w:rsidRPr="00370B57" w:rsidRDefault="00F418C7">
                              <w:pPr>
                                <w:spacing w:before="81"/>
                                <w:rPr>
                                  <w:rFonts w:ascii="Trebuchet MS"/>
                                  <w:sz w:val="16"/>
                                </w:rPr>
                              </w:pPr>
                            </w:p>
                            <w:p w:rsidR="00F418C7" w:rsidRPr="00370B57" w:rsidRDefault="00F418C7">
                              <w:pPr>
                                <w:ind w:right="4339"/>
                                <w:jc w:val="right"/>
                                <w:rPr>
                                  <w:rFonts w:ascii="Trebuchet MS"/>
                                  <w:sz w:val="12"/>
                                </w:rPr>
                              </w:pPr>
                              <w:r w:rsidRPr="00370B57">
                                <w:rPr>
                                  <w:rFonts w:ascii="Trebuchet MS"/>
                                  <w:color w:val="231F20"/>
                                  <w:spacing w:val="-10"/>
                                  <w:w w:val="105"/>
                                  <w:sz w:val="12"/>
                                </w:rPr>
                                <w:t>0</w:t>
                              </w:r>
                            </w:p>
                            <w:p w:rsidR="00F418C7" w:rsidRPr="00370B57" w:rsidRDefault="00F418C7">
                              <w:pPr>
                                <w:spacing w:before="82"/>
                                <w:rPr>
                                  <w:rFonts w:ascii="Trebuchet MS"/>
                                  <w:sz w:val="18"/>
                                </w:rPr>
                              </w:pPr>
                            </w:p>
                            <w:p w:rsidR="00F418C7" w:rsidRPr="00370B57" w:rsidRDefault="00F418C7">
                              <w:pPr>
                                <w:ind w:right="4354"/>
                                <w:jc w:val="right"/>
                                <w:rPr>
                                  <w:rFonts w:ascii="Trebuchet MS"/>
                                  <w:sz w:val="12"/>
                                </w:rPr>
                              </w:pPr>
                              <w:r w:rsidRPr="00370B57">
                                <w:rPr>
                                  <w:rFonts w:ascii="Trebuchet MS"/>
                                  <w:color w:val="231F20"/>
                                  <w:w w:val="90"/>
                                  <w:sz w:val="12"/>
                                </w:rPr>
                                <w:t>-</w:t>
                              </w:r>
                              <w:r w:rsidRPr="00370B57">
                                <w:rPr>
                                  <w:rFonts w:ascii="Trebuchet MS"/>
                                  <w:color w:val="231F20"/>
                                  <w:spacing w:val="-2"/>
                                  <w:sz w:val="12"/>
                                </w:rPr>
                                <w:t>1,00,000</w:t>
                              </w:r>
                            </w:p>
                            <w:p w:rsidR="00F418C7" w:rsidRPr="00370B57" w:rsidRDefault="00F418C7">
                              <w:pPr>
                                <w:spacing w:before="81"/>
                                <w:rPr>
                                  <w:rFonts w:ascii="Trebuchet MS"/>
                                  <w:sz w:val="12"/>
                                </w:rPr>
                              </w:pPr>
                            </w:p>
                            <w:p w:rsidR="00F418C7" w:rsidRPr="00370B57" w:rsidRDefault="00F418C7">
                              <w:pPr>
                                <w:ind w:right="4355"/>
                                <w:jc w:val="right"/>
                                <w:rPr>
                                  <w:rFonts w:ascii="Trebuchet MS"/>
                                  <w:sz w:val="12"/>
                                </w:rPr>
                              </w:pPr>
                              <w:r w:rsidRPr="00370B57">
                                <w:rPr>
                                  <w:rFonts w:ascii="Trebuchet MS"/>
                                  <w:color w:val="231F20"/>
                                  <w:spacing w:val="-2"/>
                                  <w:sz w:val="12"/>
                                </w:rPr>
                                <w:t>-2,00,000</w:t>
                              </w:r>
                            </w:p>
                          </w:txbxContent>
                        </wps:txbx>
                        <wps:bodyPr wrap="square" lIns="0" tIns="0" rIns="0" bIns="0" rtlCol="0">
                          <a:noAutofit/>
                        </wps:bodyPr>
                      </wps:wsp>
                      <wps:wsp>
                        <wps:cNvPr id="34" name="Graphic 32"/>
                        <wps:cNvSpPr/>
                        <wps:spPr>
                          <a:xfrm>
                            <a:off x="1303477" y="1187449"/>
                            <a:ext cx="1791335" cy="394335"/>
                          </a:xfrm>
                          <a:custGeom>
                            <a:avLst/>
                            <a:gdLst/>
                            <a:ahLst/>
                            <a:cxnLst/>
                            <a:rect l="l" t="t" r="r" b="b"/>
                            <a:pathLst>
                              <a:path w="1791335" h="394335">
                                <a:moveTo>
                                  <a:pt x="54965" y="0"/>
                                </a:moveTo>
                                <a:lnTo>
                                  <a:pt x="0" y="0"/>
                                </a:lnTo>
                                <a:lnTo>
                                  <a:pt x="0" y="46266"/>
                                </a:lnTo>
                                <a:lnTo>
                                  <a:pt x="54965" y="46266"/>
                                </a:lnTo>
                                <a:lnTo>
                                  <a:pt x="54965" y="0"/>
                                </a:lnTo>
                                <a:close/>
                              </a:path>
                              <a:path w="1791335" h="394335">
                                <a:moveTo>
                                  <a:pt x="575551" y="0"/>
                                </a:moveTo>
                                <a:lnTo>
                                  <a:pt x="521373" y="0"/>
                                </a:lnTo>
                                <a:lnTo>
                                  <a:pt x="521373" y="99631"/>
                                </a:lnTo>
                                <a:lnTo>
                                  <a:pt x="575551" y="99631"/>
                                </a:lnTo>
                                <a:lnTo>
                                  <a:pt x="575551" y="0"/>
                                </a:lnTo>
                                <a:close/>
                              </a:path>
                              <a:path w="1791335" h="394335">
                                <a:moveTo>
                                  <a:pt x="749084" y="0"/>
                                </a:moveTo>
                                <a:lnTo>
                                  <a:pt x="694905" y="0"/>
                                </a:lnTo>
                                <a:lnTo>
                                  <a:pt x="694905" y="71158"/>
                                </a:lnTo>
                                <a:lnTo>
                                  <a:pt x="749084" y="71158"/>
                                </a:lnTo>
                                <a:lnTo>
                                  <a:pt x="749084" y="0"/>
                                </a:lnTo>
                                <a:close/>
                              </a:path>
                              <a:path w="1791335" h="394335">
                                <a:moveTo>
                                  <a:pt x="1096911" y="0"/>
                                </a:moveTo>
                                <a:lnTo>
                                  <a:pt x="1041958" y="0"/>
                                </a:lnTo>
                                <a:lnTo>
                                  <a:pt x="1041958" y="315455"/>
                                </a:lnTo>
                                <a:lnTo>
                                  <a:pt x="1096911" y="315455"/>
                                </a:lnTo>
                                <a:lnTo>
                                  <a:pt x="1096911" y="0"/>
                                </a:lnTo>
                                <a:close/>
                              </a:path>
                              <a:path w="1791335" h="394335">
                                <a:moveTo>
                                  <a:pt x="1270444" y="0"/>
                                </a:moveTo>
                                <a:lnTo>
                                  <a:pt x="1216266" y="0"/>
                                </a:lnTo>
                                <a:lnTo>
                                  <a:pt x="1216266" y="105549"/>
                                </a:lnTo>
                                <a:lnTo>
                                  <a:pt x="1270444" y="105549"/>
                                </a:lnTo>
                                <a:lnTo>
                                  <a:pt x="1270444" y="0"/>
                                </a:lnTo>
                                <a:close/>
                              </a:path>
                              <a:path w="1791335" h="394335">
                                <a:moveTo>
                                  <a:pt x="1791030" y="0"/>
                                </a:moveTo>
                                <a:lnTo>
                                  <a:pt x="1736852" y="0"/>
                                </a:lnTo>
                                <a:lnTo>
                                  <a:pt x="1736852" y="393738"/>
                                </a:lnTo>
                                <a:lnTo>
                                  <a:pt x="1791030" y="393738"/>
                                </a:lnTo>
                                <a:lnTo>
                                  <a:pt x="1791030" y="0"/>
                                </a:lnTo>
                                <a:close/>
                              </a:path>
                            </a:pathLst>
                          </a:custGeom>
                          <a:solidFill>
                            <a:srgbClr val="C45C27"/>
                          </a:solidFill>
                        </wps:spPr>
                        <wps:bodyPr wrap="square" lIns="0" tIns="0" rIns="0" bIns="0" rtlCol="0">
                          <a:prstTxWarp prst="textNoShape">
                            <a:avLst/>
                          </a:prstTxWarp>
                          <a:noAutofit/>
                        </wps:bodyPr>
                      </wps:wsp>
                      <wps:wsp>
                        <wps:cNvPr id="35" name="Graphic 33"/>
                        <wps:cNvSpPr/>
                        <wps:spPr>
                          <a:xfrm>
                            <a:off x="608571" y="311047"/>
                            <a:ext cx="2312670" cy="876935"/>
                          </a:xfrm>
                          <a:custGeom>
                            <a:avLst/>
                            <a:gdLst/>
                            <a:ahLst/>
                            <a:cxnLst/>
                            <a:rect l="l" t="t" r="r" b="b"/>
                            <a:pathLst>
                              <a:path w="2312670" h="876935">
                                <a:moveTo>
                                  <a:pt x="54965" y="634466"/>
                                </a:moveTo>
                                <a:lnTo>
                                  <a:pt x="0" y="634466"/>
                                </a:lnTo>
                                <a:lnTo>
                                  <a:pt x="0" y="876401"/>
                                </a:lnTo>
                                <a:lnTo>
                                  <a:pt x="54965" y="876401"/>
                                </a:lnTo>
                                <a:lnTo>
                                  <a:pt x="54965" y="634466"/>
                                </a:lnTo>
                                <a:close/>
                              </a:path>
                              <a:path w="2312670" h="876935">
                                <a:moveTo>
                                  <a:pt x="228498" y="441159"/>
                                </a:moveTo>
                                <a:lnTo>
                                  <a:pt x="174320" y="441159"/>
                                </a:lnTo>
                                <a:lnTo>
                                  <a:pt x="174320" y="876401"/>
                                </a:lnTo>
                                <a:lnTo>
                                  <a:pt x="228498" y="876401"/>
                                </a:lnTo>
                                <a:lnTo>
                                  <a:pt x="228498" y="441159"/>
                                </a:lnTo>
                                <a:close/>
                              </a:path>
                              <a:path w="2312670" h="876935">
                                <a:moveTo>
                                  <a:pt x="402031" y="742391"/>
                                </a:moveTo>
                                <a:lnTo>
                                  <a:pt x="347853" y="742391"/>
                                </a:lnTo>
                                <a:lnTo>
                                  <a:pt x="347853" y="876401"/>
                                </a:lnTo>
                                <a:lnTo>
                                  <a:pt x="402031" y="876401"/>
                                </a:lnTo>
                                <a:lnTo>
                                  <a:pt x="402031" y="742391"/>
                                </a:lnTo>
                                <a:close/>
                              </a:path>
                              <a:path w="2312670" h="876935">
                                <a:moveTo>
                                  <a:pt x="575551" y="158915"/>
                                </a:moveTo>
                                <a:lnTo>
                                  <a:pt x="521373" y="158915"/>
                                </a:lnTo>
                                <a:lnTo>
                                  <a:pt x="521373" y="876401"/>
                                </a:lnTo>
                                <a:lnTo>
                                  <a:pt x="575551" y="876401"/>
                                </a:lnTo>
                                <a:lnTo>
                                  <a:pt x="575551" y="158915"/>
                                </a:lnTo>
                                <a:close/>
                              </a:path>
                              <a:path w="2312670" h="876935">
                                <a:moveTo>
                                  <a:pt x="923391" y="750697"/>
                                </a:moveTo>
                                <a:lnTo>
                                  <a:pt x="868438" y="750697"/>
                                </a:lnTo>
                                <a:lnTo>
                                  <a:pt x="868438" y="876401"/>
                                </a:lnTo>
                                <a:lnTo>
                                  <a:pt x="923391" y="876401"/>
                                </a:lnTo>
                                <a:lnTo>
                                  <a:pt x="923391" y="750697"/>
                                </a:lnTo>
                                <a:close/>
                              </a:path>
                              <a:path w="2312670" h="876935">
                                <a:moveTo>
                                  <a:pt x="1096924" y="502831"/>
                                </a:moveTo>
                                <a:lnTo>
                                  <a:pt x="1042746" y="502831"/>
                                </a:lnTo>
                                <a:lnTo>
                                  <a:pt x="1042746" y="876401"/>
                                </a:lnTo>
                                <a:lnTo>
                                  <a:pt x="1096924" y="876401"/>
                                </a:lnTo>
                                <a:lnTo>
                                  <a:pt x="1096924" y="502831"/>
                                </a:lnTo>
                                <a:close/>
                              </a:path>
                              <a:path w="2312670" h="876935">
                                <a:moveTo>
                                  <a:pt x="1617510" y="186182"/>
                                </a:moveTo>
                                <a:lnTo>
                                  <a:pt x="1563331" y="186182"/>
                                </a:lnTo>
                                <a:lnTo>
                                  <a:pt x="1563331" y="876401"/>
                                </a:lnTo>
                                <a:lnTo>
                                  <a:pt x="1617510" y="876401"/>
                                </a:lnTo>
                                <a:lnTo>
                                  <a:pt x="1617510" y="186182"/>
                                </a:lnTo>
                                <a:close/>
                              </a:path>
                              <a:path w="2312670" h="876935">
                                <a:moveTo>
                                  <a:pt x="2138883" y="0"/>
                                </a:moveTo>
                                <a:lnTo>
                                  <a:pt x="2084705" y="0"/>
                                </a:lnTo>
                                <a:lnTo>
                                  <a:pt x="2084705" y="876401"/>
                                </a:lnTo>
                                <a:lnTo>
                                  <a:pt x="2138883" y="876401"/>
                                </a:lnTo>
                                <a:lnTo>
                                  <a:pt x="2138883" y="0"/>
                                </a:lnTo>
                                <a:close/>
                              </a:path>
                              <a:path w="2312670" h="876935">
                                <a:moveTo>
                                  <a:pt x="2312416" y="824217"/>
                                </a:moveTo>
                                <a:lnTo>
                                  <a:pt x="2258237" y="824217"/>
                                </a:lnTo>
                                <a:lnTo>
                                  <a:pt x="2258237" y="876401"/>
                                </a:lnTo>
                                <a:lnTo>
                                  <a:pt x="2312416" y="876401"/>
                                </a:lnTo>
                                <a:lnTo>
                                  <a:pt x="2312416" y="824217"/>
                                </a:lnTo>
                                <a:close/>
                              </a:path>
                            </a:pathLst>
                          </a:custGeom>
                          <a:solidFill>
                            <a:srgbClr val="5D9BD3"/>
                          </a:solidFill>
                        </wps:spPr>
                        <wps:bodyPr wrap="square" lIns="0" tIns="0" rIns="0" bIns="0" rtlCol="0">
                          <a:prstTxWarp prst="textNoShape">
                            <a:avLst/>
                          </a:prstTxWarp>
                          <a:noAutofit/>
                        </wps:bodyPr>
                      </wps:wsp>
                      <wps:wsp>
                        <wps:cNvPr id="36" name="Graphic 34"/>
                        <wps:cNvSpPr/>
                        <wps:spPr>
                          <a:xfrm>
                            <a:off x="520881" y="154498"/>
                            <a:ext cx="2633345" cy="1549400"/>
                          </a:xfrm>
                          <a:custGeom>
                            <a:avLst/>
                            <a:gdLst/>
                            <a:ahLst/>
                            <a:cxnLst/>
                            <a:rect l="l" t="t" r="r" b="b"/>
                            <a:pathLst>
                              <a:path w="2633345" h="1549400">
                                <a:moveTo>
                                  <a:pt x="28803" y="1548841"/>
                                </a:moveTo>
                                <a:lnTo>
                                  <a:pt x="28803" y="0"/>
                                </a:lnTo>
                              </a:path>
                              <a:path w="2633345" h="1549400">
                                <a:moveTo>
                                  <a:pt x="0" y="0"/>
                                </a:moveTo>
                                <a:lnTo>
                                  <a:pt x="28803" y="0"/>
                                </a:lnTo>
                              </a:path>
                              <a:path w="2633345" h="1549400">
                                <a:moveTo>
                                  <a:pt x="0" y="257352"/>
                                </a:moveTo>
                                <a:lnTo>
                                  <a:pt x="28803" y="257352"/>
                                </a:lnTo>
                              </a:path>
                              <a:path w="2633345" h="1549400">
                                <a:moveTo>
                                  <a:pt x="0" y="515886"/>
                                </a:moveTo>
                                <a:lnTo>
                                  <a:pt x="28803" y="515886"/>
                                </a:lnTo>
                              </a:path>
                              <a:path w="2633345" h="1549400">
                                <a:moveTo>
                                  <a:pt x="0" y="774420"/>
                                </a:moveTo>
                                <a:lnTo>
                                  <a:pt x="28803" y="774420"/>
                                </a:lnTo>
                              </a:path>
                              <a:path w="2633345" h="1549400">
                                <a:moveTo>
                                  <a:pt x="0" y="1032954"/>
                                </a:moveTo>
                                <a:lnTo>
                                  <a:pt x="28803" y="1032954"/>
                                </a:lnTo>
                              </a:path>
                              <a:path w="2633345" h="1549400">
                                <a:moveTo>
                                  <a:pt x="0" y="1290307"/>
                                </a:moveTo>
                                <a:lnTo>
                                  <a:pt x="28803" y="1290307"/>
                                </a:lnTo>
                              </a:path>
                              <a:path w="2633345" h="1549400">
                                <a:moveTo>
                                  <a:pt x="0" y="1548841"/>
                                </a:moveTo>
                                <a:lnTo>
                                  <a:pt x="28803" y="1548841"/>
                                </a:lnTo>
                              </a:path>
                              <a:path w="2633345" h="1549400">
                                <a:moveTo>
                                  <a:pt x="28803" y="1032954"/>
                                </a:moveTo>
                                <a:lnTo>
                                  <a:pt x="2633306" y="1032954"/>
                                </a:lnTo>
                              </a:path>
                              <a:path w="2633345" h="1549400">
                                <a:moveTo>
                                  <a:pt x="2633306" y="1032954"/>
                                </a:moveTo>
                                <a:lnTo>
                                  <a:pt x="2633306" y="1063409"/>
                                </a:lnTo>
                              </a:path>
                              <a:path w="2633345" h="1549400">
                                <a:moveTo>
                                  <a:pt x="2459786" y="1032954"/>
                                </a:moveTo>
                                <a:lnTo>
                                  <a:pt x="2459786" y="1063409"/>
                                </a:lnTo>
                              </a:path>
                              <a:path w="2633345" h="1549400">
                                <a:moveTo>
                                  <a:pt x="2286254" y="1032954"/>
                                </a:moveTo>
                                <a:lnTo>
                                  <a:pt x="2286254" y="1063409"/>
                                </a:lnTo>
                              </a:path>
                              <a:path w="2633345" h="1549400">
                                <a:moveTo>
                                  <a:pt x="2112721" y="1032954"/>
                                </a:moveTo>
                                <a:lnTo>
                                  <a:pt x="2112721" y="1063409"/>
                                </a:lnTo>
                              </a:path>
                              <a:path w="2633345" h="1549400">
                                <a:moveTo>
                                  <a:pt x="1939188" y="1032954"/>
                                </a:moveTo>
                                <a:lnTo>
                                  <a:pt x="1939188" y="1063409"/>
                                </a:lnTo>
                              </a:path>
                              <a:path w="2633345" h="1549400">
                                <a:moveTo>
                                  <a:pt x="1764880" y="1032954"/>
                                </a:moveTo>
                                <a:lnTo>
                                  <a:pt x="1764880" y="1063409"/>
                                </a:lnTo>
                              </a:path>
                              <a:path w="2633345" h="1549400">
                                <a:moveTo>
                                  <a:pt x="1591348" y="1032954"/>
                                </a:moveTo>
                                <a:lnTo>
                                  <a:pt x="1591348" y="1063409"/>
                                </a:lnTo>
                              </a:path>
                              <a:path w="2633345" h="1549400">
                                <a:moveTo>
                                  <a:pt x="1417827" y="1032954"/>
                                </a:moveTo>
                                <a:lnTo>
                                  <a:pt x="1417827" y="1063409"/>
                                </a:lnTo>
                              </a:path>
                              <a:path w="2633345" h="1549400">
                                <a:moveTo>
                                  <a:pt x="1244295" y="1032954"/>
                                </a:moveTo>
                                <a:lnTo>
                                  <a:pt x="1244295" y="1063409"/>
                                </a:lnTo>
                              </a:path>
                              <a:path w="2633345" h="1549400">
                                <a:moveTo>
                                  <a:pt x="1070762" y="1032954"/>
                                </a:moveTo>
                                <a:lnTo>
                                  <a:pt x="1070762" y="1063409"/>
                                </a:lnTo>
                              </a:path>
                              <a:path w="2633345" h="1549400">
                                <a:moveTo>
                                  <a:pt x="896454" y="1032954"/>
                                </a:moveTo>
                                <a:lnTo>
                                  <a:pt x="896454" y="1063409"/>
                                </a:lnTo>
                              </a:path>
                              <a:path w="2633345" h="1549400">
                                <a:moveTo>
                                  <a:pt x="722922" y="1032954"/>
                                </a:moveTo>
                                <a:lnTo>
                                  <a:pt x="722922" y="1063409"/>
                                </a:lnTo>
                              </a:path>
                              <a:path w="2633345" h="1549400">
                                <a:moveTo>
                                  <a:pt x="549389" y="1032954"/>
                                </a:moveTo>
                                <a:lnTo>
                                  <a:pt x="549389" y="1063409"/>
                                </a:lnTo>
                              </a:path>
                              <a:path w="2633345" h="1549400">
                                <a:moveTo>
                                  <a:pt x="375856" y="1032954"/>
                                </a:moveTo>
                                <a:lnTo>
                                  <a:pt x="375856" y="1063409"/>
                                </a:lnTo>
                              </a:path>
                              <a:path w="2633345" h="1549400">
                                <a:moveTo>
                                  <a:pt x="202336" y="1032954"/>
                                </a:moveTo>
                                <a:lnTo>
                                  <a:pt x="202336" y="1063409"/>
                                </a:lnTo>
                              </a:path>
                              <a:path w="2633345" h="1549400">
                                <a:moveTo>
                                  <a:pt x="28803" y="1032954"/>
                                </a:moveTo>
                                <a:lnTo>
                                  <a:pt x="28803" y="1063409"/>
                                </a:lnTo>
                              </a:path>
                            </a:pathLst>
                          </a:custGeom>
                          <a:ln w="635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id="Group 30" o:spid="_x0000_s1041" style="position:absolute;left:0;text-align:left;margin-left:322.75pt;margin-top:-174.1pt;width:256.15pt;height:171.1pt;z-index:251654656;mso-wrap-distance-left:0;mso-wrap-distance-right:0;mso-position-horizontal-relative:page;mso-position-vertical-relative:text" coordsize="32531,21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">
                <v:shape id="Textbox 31" o:spid="_x0000_s1042" type="#_x0000_t202" style="position:absolute;left:63;top:63;width:32404;height:21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" filled="f" strokecolor="#231f20" strokeweight="1pt">
                  <v:textbox inset="0,0,0,0">
                    <w:txbxContent>
                      <w:p w:rsidR="00F418C7" w:rsidRPr="00370B57" w:rsidRDefault="00F418C7" w:rsidP="00370B57">
                        <w:pPr>
                          <w:ind w:right="4354"/>
                          <w:jc w:val="right"/>
                          <w:rPr>
                            <w:rFonts w:ascii="Trebuchet MS"/>
                            <w:color w:val="231F20"/>
                            <w:spacing w:val="-2"/>
                            <w:sz w:val="4"/>
                          </w:rPr>
                        </w:pPr>
                      </w:p>
                      <w:p w:rsidR="00F418C7" w:rsidRPr="00370B57" w:rsidRDefault="00F418C7">
                        <w:pPr>
                          <w:spacing w:before="135"/>
                          <w:ind w:right="4354"/>
                          <w:jc w:val="right"/>
                          <w:rPr>
                            <w:rFonts w:ascii="Trebuchet MS"/>
                            <w:sz w:val="12"/>
                          </w:rPr>
                        </w:pPr>
                        <w:r w:rsidRPr="00370B57">
                          <w:rPr>
                            <w:rFonts w:ascii="Trebuchet MS"/>
                            <w:color w:val="231F20"/>
                            <w:spacing w:val="-2"/>
                            <w:sz w:val="12"/>
                          </w:rPr>
                          <w:t>4,00,000</w:t>
                        </w:r>
                      </w:p>
                      <w:p w:rsidR="00F418C7" w:rsidRPr="00370B57" w:rsidRDefault="00F418C7">
                        <w:pPr>
                          <w:spacing w:before="81"/>
                          <w:rPr>
                            <w:rFonts w:ascii="Trebuchet MS"/>
                            <w:sz w:val="16"/>
                          </w:rPr>
                        </w:pPr>
                      </w:p>
                      <w:p w:rsidR="00F418C7" w:rsidRPr="00370B57" w:rsidRDefault="00F418C7">
                        <w:pPr>
                          <w:spacing w:before="1"/>
                          <w:ind w:right="4353"/>
                          <w:jc w:val="right"/>
                          <w:rPr>
                            <w:rFonts w:ascii="Trebuchet MS"/>
                            <w:sz w:val="12"/>
                          </w:rPr>
                        </w:pPr>
                        <w:r w:rsidRPr="00370B57">
                          <w:rPr>
                            <w:rFonts w:ascii="Trebuchet MS"/>
                            <w:color w:val="231F20"/>
                            <w:spacing w:val="-2"/>
                            <w:sz w:val="12"/>
                          </w:rPr>
                          <w:t>3,00,000</w:t>
                        </w:r>
                      </w:p>
                      <w:p w:rsidR="00F418C7" w:rsidRPr="00370B57" w:rsidRDefault="00F418C7">
                        <w:pPr>
                          <w:spacing w:before="81"/>
                          <w:rPr>
                            <w:rFonts w:ascii="Trebuchet MS"/>
                            <w:sz w:val="16"/>
                          </w:rPr>
                        </w:pPr>
                      </w:p>
                      <w:p w:rsidR="00F418C7" w:rsidRPr="00370B57" w:rsidRDefault="00F418C7">
                        <w:pPr>
                          <w:ind w:right="4353"/>
                          <w:jc w:val="right"/>
                          <w:rPr>
                            <w:rFonts w:ascii="Trebuchet MS"/>
                            <w:sz w:val="12"/>
                          </w:rPr>
                        </w:pPr>
                        <w:r w:rsidRPr="00370B57">
                          <w:rPr>
                            <w:rFonts w:ascii="Trebuchet MS"/>
                            <w:color w:val="231F20"/>
                            <w:spacing w:val="-2"/>
                            <w:sz w:val="12"/>
                          </w:rPr>
                          <w:t>2,00,000</w:t>
                        </w:r>
                      </w:p>
                      <w:p w:rsidR="00F418C7" w:rsidRPr="00370B57" w:rsidRDefault="00F418C7">
                        <w:pPr>
                          <w:spacing w:before="82"/>
                          <w:rPr>
                            <w:rFonts w:ascii="Trebuchet MS"/>
                            <w:sz w:val="14"/>
                          </w:rPr>
                        </w:pPr>
                      </w:p>
                      <w:p w:rsidR="00F418C7" w:rsidRPr="00370B57" w:rsidRDefault="00F418C7">
                        <w:pPr>
                          <w:ind w:right="4352"/>
                          <w:jc w:val="right"/>
                          <w:rPr>
                            <w:rFonts w:ascii="Trebuchet MS"/>
                            <w:sz w:val="12"/>
                          </w:rPr>
                        </w:pPr>
                        <w:r w:rsidRPr="00370B57">
                          <w:rPr>
                            <w:rFonts w:ascii="Trebuchet MS"/>
                            <w:color w:val="231F20"/>
                            <w:spacing w:val="-2"/>
                            <w:sz w:val="12"/>
                          </w:rPr>
                          <w:t>1,00,000</w:t>
                        </w:r>
                      </w:p>
                      <w:p w:rsidR="00F418C7" w:rsidRPr="00370B57" w:rsidRDefault="00F418C7">
                        <w:pPr>
                          <w:spacing w:before="81"/>
                          <w:rPr>
                            <w:rFonts w:ascii="Trebuchet MS"/>
                            <w:sz w:val="16"/>
                          </w:rPr>
                        </w:pPr>
                      </w:p>
                      <w:p w:rsidR="00F418C7" w:rsidRPr="00370B57" w:rsidRDefault="00F418C7">
                        <w:pPr>
                          <w:ind w:right="4339"/>
                          <w:jc w:val="right"/>
                          <w:rPr>
                            <w:rFonts w:ascii="Trebuchet MS"/>
                            <w:sz w:val="12"/>
                          </w:rPr>
                        </w:pPr>
                        <w:r w:rsidRPr="00370B57">
                          <w:rPr>
                            <w:rFonts w:ascii="Trebuchet MS"/>
                            <w:color w:val="231F20"/>
                            <w:spacing w:val="-10"/>
                            <w:w w:val="105"/>
                            <w:sz w:val="12"/>
                          </w:rPr>
                          <w:t>0</w:t>
                        </w:r>
                      </w:p>
                      <w:p w:rsidR="00F418C7" w:rsidRPr="00370B57" w:rsidRDefault="00F418C7">
                        <w:pPr>
                          <w:spacing w:before="82"/>
                          <w:rPr>
                            <w:rFonts w:ascii="Trebuchet MS"/>
                            <w:sz w:val="18"/>
                          </w:rPr>
                        </w:pPr>
                      </w:p>
                      <w:p w:rsidR="00F418C7" w:rsidRPr="00370B57" w:rsidRDefault="00F418C7">
                        <w:pPr>
                          <w:ind w:right="4354"/>
                          <w:jc w:val="right"/>
                          <w:rPr>
                            <w:rFonts w:ascii="Trebuchet MS"/>
                            <w:sz w:val="12"/>
                          </w:rPr>
                        </w:pPr>
                        <w:r w:rsidRPr="00370B57">
                          <w:rPr>
                            <w:rFonts w:ascii="Trebuchet MS"/>
                            <w:color w:val="231F20"/>
                            <w:w w:val="90"/>
                            <w:sz w:val="12"/>
                          </w:rPr>
                          <w:t>-</w:t>
                        </w:r>
                        <w:r w:rsidRPr="00370B57">
                          <w:rPr>
                            <w:rFonts w:ascii="Trebuchet MS"/>
                            <w:color w:val="231F20"/>
                            <w:spacing w:val="-2"/>
                            <w:sz w:val="12"/>
                          </w:rPr>
                          <w:t>1,00,000</w:t>
                        </w:r>
                      </w:p>
                      <w:p w:rsidR="00F418C7" w:rsidRPr="00370B57" w:rsidRDefault="00F418C7">
                        <w:pPr>
                          <w:spacing w:before="81"/>
                          <w:rPr>
                            <w:rFonts w:ascii="Trebuchet MS"/>
                            <w:sz w:val="12"/>
                          </w:rPr>
                        </w:pPr>
                      </w:p>
                      <w:p w:rsidR="00F418C7" w:rsidRPr="00370B57" w:rsidRDefault="00F418C7">
                        <w:pPr>
                          <w:ind w:right="4355"/>
                          <w:jc w:val="right"/>
                          <w:rPr>
                            <w:rFonts w:ascii="Trebuchet MS"/>
                            <w:sz w:val="12"/>
                          </w:rPr>
                        </w:pPr>
                        <w:r w:rsidRPr="00370B57">
                          <w:rPr>
                            <w:rFonts w:ascii="Trebuchet MS"/>
                            <w:color w:val="231F20"/>
                            <w:spacing w:val="-2"/>
                            <w:sz w:val="12"/>
                          </w:rPr>
                          <w:t>-2,00,000</w:t>
                        </w:r>
                      </w:p>
                    </w:txbxContent>
                  </v:textbox>
                </v:shape>
                <v:shape id="Graphic 32" o:spid="_x0000_s1043" style="position:absolute;left:13034;top:11874;width:17914;height:3943;visibility:visible;mso-wrap-style:square;v-text-anchor:top" coordsize="1791335,39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" path="m54965,l,,,46266r54965,l54965,xem575551,l521373,r,99631l575551,99631,575551,xem749084,l694905,r,71158l749084,71158,749084,xem1096911,r-54953,l1041958,315455r54953,l1096911,xem1270444,r-54178,l1216266,105549r54178,l1270444,xem1791030,r-54178,l1736852,393738r54178,l1791030,xe" fillcolor="#c45c27" stroked="f">
                  <v:path arrowok="t"/>
                </v:shape>
                <v:shape id="Graphic 33" o:spid="_x0000_s1044" style="position:absolute;left:6085;top:3110;width:23127;height:8769;visibility:visible;mso-wrap-style:square;v-text-anchor:top" coordsize="2312670,876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" path="m54965,634466l,634466,,876401r54965,l54965,634466xem228498,441159r-54178,l174320,876401r54178,l228498,441159xem402031,742391r-54178,l347853,876401r54178,l402031,742391xem575551,158915r-54178,l521373,876401r54178,l575551,158915xem923391,750697r-54953,l868438,876401r54953,l923391,750697xem1096924,502831r-54178,l1042746,876401r54178,l1096924,502831xem1617510,186182r-54179,l1563331,876401r54179,l1617510,186182xem2138883,r-54178,l2084705,876401r54178,l2138883,xem2312416,824217r-54179,l2258237,876401r54179,l2312416,824217xe" fillcolor="#5d9bd3" stroked="f">
                  <v:path arrowok="t"/>
                </v:shape>
                <v:shape id="Graphic 34" o:spid="_x0000_s1045" style="position:absolute;left:5208;top:1544;width:26334;height:15494;visibility:visible;mso-wrap-style:square;v-text-anchor:top" coordsize="2633345,154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" path="m28803,1548841l28803,em,l28803,em,257352r28803,em,515886r28803,em,774420r28803,em,1032954r28803,em,1290307r28803,em,1548841r28803,em28803,1032954r2604503,em2633306,1032954r,30455em2459786,1032954r,30455em2286254,1032954r,30455em2112721,1032954r,30455em1939188,1032954r,30455em1764880,1032954r,30455em1591348,1032954r,30455em1417827,1032954r,30455em1244295,1032954r,30455em1070762,1032954r,30455em896454,1032954r,30455em722922,1032954r,30455em549389,1032954r,30455em375856,1032954r,30455em202336,1032954r,30455em28803,1032954r,30455e" filled="f" strokecolor="#231f20" strokeweight=".5pt">
                  <v:path arrowok="t"/>
                </v:shape>
                <w10:wrap anchorx="page"/>
              </v:group>
            </w:pict>
          </mc:Fallback>
        </mc:AlternateContent>
      </w:r>
      <w:r w:rsidRPr="005526E2">
        <w:rPr>
          <w:b/>
          <w:color w:val="231F20"/>
          <w:spacing w:val="-2"/>
          <w:sz w:val="18"/>
        </w:rPr>
        <w:t>Source:</w:t>
      </w:r>
      <w:r>
        <w:rPr>
          <w:color w:val="231F20"/>
          <w:spacing w:val="-11"/>
          <w:sz w:val="18"/>
        </w:rPr>
        <w:t xml:space="preserve"> </w:t>
      </w:r>
      <w:r>
        <w:rPr>
          <w:color w:val="231F20"/>
          <w:spacing w:val="-4"/>
          <w:sz w:val="18"/>
        </w:rPr>
        <w:t>NSDL</w:t>
      </w:r>
    </w:p>
    <w:p w:rsidR="004C3E05" w:rsidRDefault="004C3E05">
      <w:pPr>
        <w:pStyle w:val="BodyText"/>
        <w:spacing w:before="136"/>
        <w:rPr>
          <w:sz w:val="18"/>
        </w:rPr>
      </w:pPr>
    </w:p>
    <w:p w:rsidR="004C3E05" w:rsidRDefault="0047297F">
      <w:pPr>
        <w:pStyle w:val="BodyText"/>
        <w:spacing w:line="297" w:lineRule="auto"/>
        <w:ind w:left="934" w:right="1015"/>
        <w:jc w:val="both"/>
      </w:pPr>
      <w:r>
        <w:rPr>
          <w:color w:val="231F20"/>
        </w:rPr>
        <w:t xml:space="preserve">net inflow of ₹20,018 crore in 2024-25. FPI flows were cumulatively positive over the </w:t>
      </w:r>
      <w:r>
        <w:rPr>
          <w:color w:val="231F20"/>
          <w:spacing w:val="-2"/>
        </w:rPr>
        <w:t>fifteen-year</w:t>
      </w:r>
      <w:r>
        <w:rPr>
          <w:color w:val="231F20"/>
          <w:spacing w:val="-14"/>
        </w:rPr>
        <w:t xml:space="preserve"> </w:t>
      </w:r>
      <w:r>
        <w:rPr>
          <w:color w:val="231F20"/>
          <w:spacing w:val="-2"/>
        </w:rPr>
        <w:t>period</w:t>
      </w:r>
      <w:r>
        <w:rPr>
          <w:color w:val="231F20"/>
          <w:spacing w:val="-13"/>
        </w:rPr>
        <w:t xml:space="preserve"> </w:t>
      </w:r>
      <w:r>
        <w:rPr>
          <w:color w:val="231F20"/>
          <w:spacing w:val="-2"/>
        </w:rPr>
        <w:t>from</w:t>
      </w:r>
      <w:r>
        <w:rPr>
          <w:color w:val="231F20"/>
          <w:spacing w:val="-13"/>
        </w:rPr>
        <w:t xml:space="preserve"> </w:t>
      </w:r>
      <w:r>
        <w:rPr>
          <w:color w:val="231F20"/>
          <w:spacing w:val="-2"/>
        </w:rPr>
        <w:t>2011-12</w:t>
      </w:r>
      <w:r>
        <w:rPr>
          <w:color w:val="231F20"/>
          <w:spacing w:val="-14"/>
        </w:rPr>
        <w:t xml:space="preserve"> </w:t>
      </w:r>
      <w:r>
        <w:rPr>
          <w:color w:val="231F20"/>
          <w:spacing w:val="-2"/>
        </w:rPr>
        <w:t>to</w:t>
      </w:r>
      <w:r>
        <w:rPr>
          <w:color w:val="231F20"/>
          <w:spacing w:val="-13"/>
        </w:rPr>
        <w:t xml:space="preserve"> </w:t>
      </w:r>
      <w:r>
        <w:rPr>
          <w:color w:val="231F20"/>
          <w:spacing w:val="-2"/>
        </w:rPr>
        <w:t xml:space="preserve">2025-26, </w:t>
      </w:r>
      <w:r>
        <w:rPr>
          <w:color w:val="231F20"/>
        </w:rPr>
        <w:t xml:space="preserve">despite experiencing net outflows in six of those years due to rising global volatility. </w:t>
      </w:r>
      <w:r w:rsidRPr="005526E2">
        <w:rPr>
          <w:b/>
          <w:color w:val="231F20"/>
        </w:rPr>
        <w:t>Chart 6.1</w:t>
      </w:r>
      <w:r>
        <w:rPr>
          <w:color w:val="231F20"/>
        </w:rPr>
        <w:t xml:space="preserve"> presents annual trends in net investment</w:t>
      </w:r>
      <w:r>
        <w:rPr>
          <w:color w:val="231F20"/>
          <w:spacing w:val="-4"/>
        </w:rPr>
        <w:t xml:space="preserve"> </w:t>
      </w:r>
      <w:r>
        <w:rPr>
          <w:color w:val="231F20"/>
        </w:rPr>
        <w:t>by</w:t>
      </w:r>
      <w:r>
        <w:rPr>
          <w:color w:val="231F20"/>
          <w:spacing w:val="-3"/>
        </w:rPr>
        <w:t xml:space="preserve"> </w:t>
      </w:r>
      <w:r>
        <w:rPr>
          <w:color w:val="231F20"/>
        </w:rPr>
        <w:t>FPIs</w:t>
      </w:r>
      <w:r>
        <w:rPr>
          <w:color w:val="231F20"/>
          <w:spacing w:val="-3"/>
        </w:rPr>
        <w:t xml:space="preserve"> </w:t>
      </w:r>
      <w:r>
        <w:rPr>
          <w:color w:val="231F20"/>
        </w:rPr>
        <w:t>since</w:t>
      </w:r>
      <w:r>
        <w:rPr>
          <w:color w:val="231F20"/>
          <w:spacing w:val="-3"/>
        </w:rPr>
        <w:t xml:space="preserve"> </w:t>
      </w:r>
      <w:r>
        <w:rPr>
          <w:color w:val="231F20"/>
        </w:rPr>
        <w:t>2011-12.</w:t>
      </w:r>
    </w:p>
    <w:p w:rsidR="004C3E05" w:rsidRDefault="0047297F">
      <w:pPr>
        <w:pStyle w:val="BodyText"/>
        <w:spacing w:before="169" w:line="297" w:lineRule="auto"/>
        <w:ind w:left="934" w:right="1015"/>
        <w:jc w:val="both"/>
      </w:pPr>
      <w:r>
        <w:rPr>
          <w:color w:val="231F20"/>
        </w:rPr>
        <w:t>Despite</w:t>
      </w:r>
      <w:r>
        <w:rPr>
          <w:color w:val="231F20"/>
          <w:spacing w:val="-11"/>
        </w:rPr>
        <w:t xml:space="preserve"> </w:t>
      </w:r>
      <w:r>
        <w:rPr>
          <w:color w:val="231F20"/>
        </w:rPr>
        <w:t>net</w:t>
      </w:r>
      <w:r>
        <w:rPr>
          <w:color w:val="231F20"/>
          <w:spacing w:val="-11"/>
        </w:rPr>
        <w:t xml:space="preserve"> </w:t>
      </w:r>
      <w:r>
        <w:rPr>
          <w:color w:val="231F20"/>
        </w:rPr>
        <w:t>FPI</w:t>
      </w:r>
      <w:r>
        <w:rPr>
          <w:color w:val="231F20"/>
          <w:spacing w:val="-11"/>
        </w:rPr>
        <w:t xml:space="preserve"> </w:t>
      </w:r>
      <w:r>
        <w:rPr>
          <w:color w:val="231F20"/>
        </w:rPr>
        <w:t>outflows</w:t>
      </w:r>
      <w:r>
        <w:rPr>
          <w:color w:val="231F20"/>
          <w:spacing w:val="-11"/>
        </w:rPr>
        <w:t xml:space="preserve"> </w:t>
      </w:r>
      <w:r>
        <w:rPr>
          <w:color w:val="231F20"/>
        </w:rPr>
        <w:t>of</w:t>
      </w:r>
      <w:r>
        <w:rPr>
          <w:color w:val="231F20"/>
          <w:spacing w:val="-11"/>
        </w:rPr>
        <w:t xml:space="preserve"> </w:t>
      </w:r>
      <w:r>
        <w:rPr>
          <w:color w:val="231F20"/>
        </w:rPr>
        <w:t>₹1,52,692</w:t>
      </w:r>
      <w:r>
        <w:rPr>
          <w:color w:val="231F20"/>
          <w:spacing w:val="-11"/>
        </w:rPr>
        <w:t xml:space="preserve"> </w:t>
      </w:r>
      <w:r>
        <w:rPr>
          <w:color w:val="231F20"/>
        </w:rPr>
        <w:t xml:space="preserve">crore </w:t>
      </w:r>
      <w:r>
        <w:rPr>
          <w:color w:val="231F20"/>
          <w:w w:val="105"/>
        </w:rPr>
        <w:t xml:space="preserve">during 2025-26, the flow-to-AUC ratio </w:t>
      </w:r>
      <w:r>
        <w:rPr>
          <w:color w:val="231F20"/>
          <w:spacing w:val="-2"/>
          <w:w w:val="105"/>
        </w:rPr>
        <w:t>(calculated</w:t>
      </w:r>
      <w:r>
        <w:rPr>
          <w:color w:val="231F20"/>
          <w:spacing w:val="-14"/>
          <w:w w:val="105"/>
        </w:rPr>
        <w:t xml:space="preserve"> </w:t>
      </w:r>
      <w:r>
        <w:rPr>
          <w:color w:val="231F20"/>
          <w:spacing w:val="-2"/>
          <w:w w:val="105"/>
        </w:rPr>
        <w:t>as</w:t>
      </w:r>
      <w:r>
        <w:rPr>
          <w:color w:val="231F20"/>
          <w:spacing w:val="-14"/>
          <w:w w:val="105"/>
        </w:rPr>
        <w:t xml:space="preserve"> </w:t>
      </w:r>
      <w:r>
        <w:rPr>
          <w:color w:val="231F20"/>
          <w:spacing w:val="-2"/>
          <w:w w:val="105"/>
        </w:rPr>
        <w:t>net</w:t>
      </w:r>
      <w:r>
        <w:rPr>
          <w:color w:val="231F20"/>
          <w:spacing w:val="-14"/>
          <w:w w:val="105"/>
        </w:rPr>
        <w:t xml:space="preserve"> </w:t>
      </w:r>
      <w:r>
        <w:rPr>
          <w:color w:val="231F20"/>
          <w:spacing w:val="-2"/>
          <w:w w:val="105"/>
        </w:rPr>
        <w:t>total</w:t>
      </w:r>
      <w:r>
        <w:rPr>
          <w:color w:val="231F20"/>
          <w:spacing w:val="-14"/>
          <w:w w:val="105"/>
        </w:rPr>
        <w:t xml:space="preserve"> </w:t>
      </w:r>
      <w:r>
        <w:rPr>
          <w:color w:val="231F20"/>
          <w:spacing w:val="-2"/>
          <w:w w:val="105"/>
        </w:rPr>
        <w:t>FPI</w:t>
      </w:r>
      <w:r>
        <w:rPr>
          <w:color w:val="231F20"/>
          <w:spacing w:val="-14"/>
          <w:w w:val="105"/>
        </w:rPr>
        <w:t xml:space="preserve"> </w:t>
      </w:r>
      <w:r>
        <w:rPr>
          <w:color w:val="231F20"/>
          <w:spacing w:val="-2"/>
          <w:w w:val="105"/>
        </w:rPr>
        <w:t>flow</w:t>
      </w:r>
      <w:r>
        <w:rPr>
          <w:color w:val="231F20"/>
          <w:spacing w:val="-14"/>
          <w:w w:val="105"/>
        </w:rPr>
        <w:t xml:space="preserve"> </w:t>
      </w:r>
      <w:r>
        <w:rPr>
          <w:color w:val="231F20"/>
          <w:spacing w:val="-2"/>
          <w:w w:val="105"/>
        </w:rPr>
        <w:t>in</w:t>
      </w:r>
      <w:r>
        <w:rPr>
          <w:color w:val="231F20"/>
          <w:spacing w:val="-14"/>
          <w:w w:val="105"/>
        </w:rPr>
        <w:t xml:space="preserve"> </w:t>
      </w:r>
      <w:r>
        <w:rPr>
          <w:color w:val="231F20"/>
          <w:spacing w:val="-2"/>
          <w:w w:val="105"/>
        </w:rPr>
        <w:t>the</w:t>
      </w:r>
      <w:r>
        <w:rPr>
          <w:color w:val="231F20"/>
          <w:spacing w:val="-14"/>
          <w:w w:val="105"/>
        </w:rPr>
        <w:t xml:space="preserve"> </w:t>
      </w:r>
      <w:r>
        <w:rPr>
          <w:color w:val="231F20"/>
          <w:spacing w:val="-2"/>
          <w:w w:val="105"/>
        </w:rPr>
        <w:t xml:space="preserve">year </w:t>
      </w:r>
      <w:r>
        <w:rPr>
          <w:color w:val="231F20"/>
          <w:w w:val="105"/>
        </w:rPr>
        <w:t>divided</w:t>
      </w:r>
      <w:r>
        <w:rPr>
          <w:color w:val="231F20"/>
          <w:spacing w:val="-13"/>
          <w:w w:val="105"/>
        </w:rPr>
        <w:t xml:space="preserve"> </w:t>
      </w:r>
      <w:r>
        <w:rPr>
          <w:color w:val="231F20"/>
          <w:w w:val="105"/>
        </w:rPr>
        <w:t>by</w:t>
      </w:r>
      <w:r>
        <w:rPr>
          <w:color w:val="231F20"/>
          <w:spacing w:val="-13"/>
          <w:w w:val="105"/>
        </w:rPr>
        <w:t xml:space="preserve"> </w:t>
      </w:r>
      <w:r>
        <w:rPr>
          <w:color w:val="231F20"/>
          <w:w w:val="105"/>
        </w:rPr>
        <w:t>AUC</w:t>
      </w:r>
      <w:r>
        <w:rPr>
          <w:color w:val="231F20"/>
          <w:spacing w:val="-13"/>
          <w:w w:val="105"/>
        </w:rPr>
        <w:t xml:space="preserve"> </w:t>
      </w:r>
      <w:r>
        <w:rPr>
          <w:color w:val="231F20"/>
          <w:w w:val="105"/>
        </w:rPr>
        <w:t>at</w:t>
      </w:r>
      <w:r>
        <w:rPr>
          <w:color w:val="231F20"/>
          <w:spacing w:val="-13"/>
          <w:w w:val="105"/>
        </w:rPr>
        <w:t xml:space="preserve"> </w:t>
      </w:r>
      <w:r>
        <w:rPr>
          <w:color w:val="231F20"/>
          <w:w w:val="105"/>
        </w:rPr>
        <w:t>the</w:t>
      </w:r>
      <w:r>
        <w:rPr>
          <w:color w:val="231F20"/>
          <w:spacing w:val="-13"/>
          <w:w w:val="105"/>
        </w:rPr>
        <w:t xml:space="preserve"> </w:t>
      </w:r>
      <w:r>
        <w:rPr>
          <w:color w:val="231F20"/>
          <w:w w:val="105"/>
        </w:rPr>
        <w:t>end</w:t>
      </w:r>
      <w:r>
        <w:rPr>
          <w:color w:val="231F20"/>
          <w:spacing w:val="-13"/>
          <w:w w:val="105"/>
        </w:rPr>
        <w:t xml:space="preserve"> </w:t>
      </w:r>
      <w:r>
        <w:rPr>
          <w:color w:val="231F20"/>
          <w:w w:val="105"/>
        </w:rPr>
        <w:t>of</w:t>
      </w:r>
      <w:r>
        <w:rPr>
          <w:color w:val="231F20"/>
          <w:spacing w:val="-13"/>
          <w:w w:val="105"/>
        </w:rPr>
        <w:t xml:space="preserve"> </w:t>
      </w:r>
      <w:r>
        <w:rPr>
          <w:color w:val="231F20"/>
          <w:w w:val="105"/>
        </w:rPr>
        <w:t>the</w:t>
      </w:r>
      <w:r>
        <w:rPr>
          <w:color w:val="231F20"/>
          <w:spacing w:val="-13"/>
          <w:w w:val="105"/>
        </w:rPr>
        <w:t xml:space="preserve"> </w:t>
      </w:r>
      <w:r>
        <w:rPr>
          <w:color w:val="231F20"/>
          <w:w w:val="105"/>
        </w:rPr>
        <w:t>previous financial year) stood at only 2.1 per cent. This</w:t>
      </w:r>
      <w:r>
        <w:rPr>
          <w:color w:val="231F20"/>
          <w:spacing w:val="-16"/>
          <w:w w:val="105"/>
        </w:rPr>
        <w:t xml:space="preserve"> </w:t>
      </w:r>
      <w:r>
        <w:rPr>
          <w:color w:val="231F20"/>
          <w:w w:val="105"/>
        </w:rPr>
        <w:t>indicates</w:t>
      </w:r>
      <w:r>
        <w:rPr>
          <w:color w:val="231F20"/>
          <w:spacing w:val="-16"/>
          <w:w w:val="105"/>
        </w:rPr>
        <w:t xml:space="preserve"> </w:t>
      </w:r>
      <w:r>
        <w:rPr>
          <w:color w:val="231F20"/>
          <w:w w:val="105"/>
        </w:rPr>
        <w:t>that</w:t>
      </w:r>
      <w:r>
        <w:rPr>
          <w:color w:val="231F20"/>
          <w:spacing w:val="-16"/>
          <w:w w:val="105"/>
        </w:rPr>
        <w:t xml:space="preserve"> </w:t>
      </w:r>
      <w:r>
        <w:rPr>
          <w:color w:val="231F20"/>
          <w:w w:val="105"/>
        </w:rPr>
        <w:t>the</w:t>
      </w:r>
      <w:r>
        <w:rPr>
          <w:color w:val="231F20"/>
          <w:spacing w:val="-16"/>
          <w:w w:val="105"/>
        </w:rPr>
        <w:t xml:space="preserve"> </w:t>
      </w:r>
      <w:r>
        <w:rPr>
          <w:color w:val="231F20"/>
          <w:w w:val="105"/>
        </w:rPr>
        <w:t>scale</w:t>
      </w:r>
      <w:r>
        <w:rPr>
          <w:color w:val="231F20"/>
          <w:spacing w:val="-16"/>
          <w:w w:val="105"/>
        </w:rPr>
        <w:t xml:space="preserve"> </w:t>
      </w:r>
      <w:r>
        <w:rPr>
          <w:color w:val="231F20"/>
          <w:w w:val="105"/>
        </w:rPr>
        <w:t>of</w:t>
      </w:r>
      <w:r>
        <w:rPr>
          <w:color w:val="231F20"/>
          <w:spacing w:val="-16"/>
          <w:w w:val="105"/>
        </w:rPr>
        <w:t xml:space="preserve"> </w:t>
      </w:r>
      <w:r>
        <w:rPr>
          <w:color w:val="231F20"/>
          <w:w w:val="105"/>
        </w:rPr>
        <w:t xml:space="preserve">withdrawal was relatively moderate compared to the </w:t>
      </w:r>
      <w:r>
        <w:rPr>
          <w:color w:val="231F20"/>
          <w:spacing w:val="-2"/>
        </w:rPr>
        <w:t>overall</w:t>
      </w:r>
      <w:r>
        <w:rPr>
          <w:color w:val="231F20"/>
          <w:spacing w:val="-14"/>
        </w:rPr>
        <w:t xml:space="preserve"> </w:t>
      </w:r>
      <w:r>
        <w:rPr>
          <w:color w:val="231F20"/>
          <w:spacing w:val="-2"/>
        </w:rPr>
        <w:t>size</w:t>
      </w:r>
      <w:r>
        <w:rPr>
          <w:color w:val="231F20"/>
          <w:spacing w:val="-13"/>
        </w:rPr>
        <w:t xml:space="preserve"> </w:t>
      </w:r>
      <w:r>
        <w:rPr>
          <w:color w:val="231F20"/>
          <w:spacing w:val="-2"/>
        </w:rPr>
        <w:t>of</w:t>
      </w:r>
      <w:r>
        <w:rPr>
          <w:color w:val="231F20"/>
          <w:spacing w:val="-13"/>
        </w:rPr>
        <w:t xml:space="preserve"> </w:t>
      </w:r>
      <w:r>
        <w:rPr>
          <w:color w:val="231F20"/>
          <w:spacing w:val="-2"/>
        </w:rPr>
        <w:t>FPI</w:t>
      </w:r>
      <w:r>
        <w:rPr>
          <w:color w:val="231F20"/>
          <w:spacing w:val="-14"/>
        </w:rPr>
        <w:t xml:space="preserve"> </w:t>
      </w:r>
      <w:r>
        <w:rPr>
          <w:color w:val="231F20"/>
          <w:spacing w:val="-2"/>
        </w:rPr>
        <w:t>holdings.</w:t>
      </w:r>
      <w:r>
        <w:rPr>
          <w:color w:val="231F20"/>
          <w:spacing w:val="-13"/>
        </w:rPr>
        <w:t xml:space="preserve"> </w:t>
      </w:r>
      <w:r>
        <w:rPr>
          <w:color w:val="231F20"/>
          <w:spacing w:val="-2"/>
        </w:rPr>
        <w:t>For</w:t>
      </w:r>
      <w:r>
        <w:rPr>
          <w:color w:val="231F20"/>
          <w:spacing w:val="-13"/>
        </w:rPr>
        <w:t xml:space="preserve"> </w:t>
      </w:r>
      <w:r>
        <w:rPr>
          <w:color w:val="231F20"/>
          <w:spacing w:val="-2"/>
        </w:rPr>
        <w:t xml:space="preserve">comparison, </w:t>
      </w:r>
      <w:r>
        <w:rPr>
          <w:color w:val="231F20"/>
          <w:w w:val="105"/>
        </w:rPr>
        <w:t>the</w:t>
      </w:r>
      <w:r>
        <w:rPr>
          <w:color w:val="231F20"/>
          <w:spacing w:val="-8"/>
          <w:w w:val="105"/>
        </w:rPr>
        <w:t xml:space="preserve"> </w:t>
      </w:r>
      <w:r>
        <w:rPr>
          <w:color w:val="231F20"/>
          <w:w w:val="105"/>
        </w:rPr>
        <w:t>ratio</w:t>
      </w:r>
      <w:r>
        <w:rPr>
          <w:color w:val="231F20"/>
          <w:spacing w:val="-8"/>
          <w:w w:val="105"/>
        </w:rPr>
        <w:t xml:space="preserve"> </w:t>
      </w:r>
      <w:r>
        <w:rPr>
          <w:color w:val="231F20"/>
          <w:w w:val="105"/>
        </w:rPr>
        <w:t>stood</w:t>
      </w:r>
      <w:r>
        <w:rPr>
          <w:color w:val="231F20"/>
          <w:spacing w:val="-8"/>
          <w:w w:val="105"/>
        </w:rPr>
        <w:t xml:space="preserve"> </w:t>
      </w:r>
      <w:r>
        <w:rPr>
          <w:color w:val="231F20"/>
          <w:w w:val="105"/>
        </w:rPr>
        <w:t>at</w:t>
      </w:r>
      <w:r>
        <w:rPr>
          <w:color w:val="231F20"/>
          <w:spacing w:val="-8"/>
          <w:w w:val="105"/>
        </w:rPr>
        <w:t xml:space="preserve"> </w:t>
      </w:r>
      <w:r>
        <w:rPr>
          <w:color w:val="231F20"/>
          <w:w w:val="105"/>
        </w:rPr>
        <w:t>2.7</w:t>
      </w:r>
      <w:r>
        <w:rPr>
          <w:color w:val="231F20"/>
          <w:spacing w:val="-8"/>
          <w:w w:val="105"/>
        </w:rPr>
        <w:t xml:space="preserve"> </w:t>
      </w:r>
      <w:r>
        <w:rPr>
          <w:color w:val="231F20"/>
          <w:w w:val="105"/>
        </w:rPr>
        <w:t>per</w:t>
      </w:r>
      <w:r>
        <w:rPr>
          <w:color w:val="231F20"/>
          <w:spacing w:val="-8"/>
          <w:w w:val="105"/>
        </w:rPr>
        <w:t xml:space="preserve"> </w:t>
      </w:r>
      <w:r>
        <w:rPr>
          <w:color w:val="231F20"/>
          <w:w w:val="105"/>
        </w:rPr>
        <w:t>cent</w:t>
      </w:r>
      <w:r>
        <w:rPr>
          <w:color w:val="231F20"/>
          <w:spacing w:val="-8"/>
          <w:w w:val="105"/>
        </w:rPr>
        <w:t xml:space="preserve"> </w:t>
      </w:r>
      <w:r>
        <w:rPr>
          <w:color w:val="231F20"/>
          <w:w w:val="105"/>
        </w:rPr>
        <w:t>in</w:t>
      </w:r>
      <w:r>
        <w:rPr>
          <w:color w:val="231F20"/>
          <w:spacing w:val="-8"/>
          <w:w w:val="105"/>
        </w:rPr>
        <w:t xml:space="preserve"> </w:t>
      </w:r>
      <w:r>
        <w:rPr>
          <w:color w:val="231F20"/>
          <w:w w:val="105"/>
        </w:rPr>
        <w:t xml:space="preserve">2021-22, reflecting relatively higher proportional outflows during that period. In contrast, </w:t>
      </w:r>
      <w:r>
        <w:rPr>
          <w:color w:val="231F20"/>
        </w:rPr>
        <w:t>2023-24</w:t>
      </w:r>
      <w:r>
        <w:rPr>
          <w:color w:val="231F20"/>
          <w:spacing w:val="-6"/>
        </w:rPr>
        <w:t xml:space="preserve"> </w:t>
      </w:r>
      <w:r>
        <w:rPr>
          <w:color w:val="231F20"/>
        </w:rPr>
        <w:t>recorded</w:t>
      </w:r>
      <w:r>
        <w:rPr>
          <w:color w:val="231F20"/>
          <w:spacing w:val="-6"/>
        </w:rPr>
        <w:t xml:space="preserve"> </w:t>
      </w:r>
      <w:r>
        <w:rPr>
          <w:color w:val="231F20"/>
        </w:rPr>
        <w:t>a</w:t>
      </w:r>
      <w:r>
        <w:rPr>
          <w:color w:val="231F20"/>
          <w:spacing w:val="-6"/>
        </w:rPr>
        <w:t xml:space="preserve"> </w:t>
      </w:r>
      <w:r>
        <w:rPr>
          <w:color w:val="231F20"/>
        </w:rPr>
        <w:t>positive</w:t>
      </w:r>
      <w:r>
        <w:rPr>
          <w:color w:val="231F20"/>
          <w:spacing w:val="-6"/>
        </w:rPr>
        <w:t xml:space="preserve"> </w:t>
      </w:r>
      <w:r>
        <w:rPr>
          <w:color w:val="231F20"/>
        </w:rPr>
        <w:t>ratio</w:t>
      </w:r>
      <w:r>
        <w:rPr>
          <w:color w:val="231F20"/>
          <w:spacing w:val="-6"/>
        </w:rPr>
        <w:t xml:space="preserve"> </w:t>
      </w:r>
      <w:r>
        <w:rPr>
          <w:color w:val="231F20"/>
        </w:rPr>
        <w:t>of</w:t>
      </w:r>
      <w:r>
        <w:rPr>
          <w:color w:val="231F20"/>
          <w:spacing w:val="-6"/>
        </w:rPr>
        <w:t xml:space="preserve"> </w:t>
      </w:r>
      <w:r>
        <w:rPr>
          <w:color w:val="231F20"/>
        </w:rPr>
        <w:t>7.0</w:t>
      </w:r>
      <w:r>
        <w:rPr>
          <w:color w:val="231F20"/>
          <w:spacing w:val="-6"/>
        </w:rPr>
        <w:t xml:space="preserve"> </w:t>
      </w:r>
      <w:r>
        <w:rPr>
          <w:color w:val="231F20"/>
        </w:rPr>
        <w:t xml:space="preserve">per </w:t>
      </w:r>
      <w:r>
        <w:rPr>
          <w:color w:val="231F20"/>
          <w:w w:val="105"/>
        </w:rPr>
        <w:t>cent,</w:t>
      </w:r>
      <w:r>
        <w:rPr>
          <w:color w:val="231F20"/>
          <w:spacing w:val="-9"/>
          <w:w w:val="105"/>
        </w:rPr>
        <w:t xml:space="preserve"> </w:t>
      </w:r>
      <w:r>
        <w:rPr>
          <w:color w:val="231F20"/>
          <w:w w:val="105"/>
        </w:rPr>
        <w:t>indicating</w:t>
      </w:r>
      <w:r>
        <w:rPr>
          <w:color w:val="231F20"/>
          <w:spacing w:val="-9"/>
          <w:w w:val="105"/>
        </w:rPr>
        <w:t xml:space="preserve"> </w:t>
      </w:r>
      <w:r>
        <w:rPr>
          <w:color w:val="231F20"/>
          <w:w w:val="105"/>
        </w:rPr>
        <w:t>strong</w:t>
      </w:r>
      <w:r>
        <w:rPr>
          <w:color w:val="231F20"/>
          <w:spacing w:val="-9"/>
          <w:w w:val="105"/>
        </w:rPr>
        <w:t xml:space="preserve"> </w:t>
      </w:r>
      <w:r>
        <w:rPr>
          <w:color w:val="231F20"/>
          <w:w w:val="105"/>
        </w:rPr>
        <w:t>net</w:t>
      </w:r>
      <w:r>
        <w:rPr>
          <w:color w:val="231F20"/>
          <w:spacing w:val="-9"/>
          <w:w w:val="105"/>
        </w:rPr>
        <w:t xml:space="preserve"> </w:t>
      </w:r>
      <w:r>
        <w:rPr>
          <w:color w:val="231F20"/>
          <w:w w:val="105"/>
        </w:rPr>
        <w:t>inflows</w:t>
      </w:r>
      <w:r>
        <w:rPr>
          <w:color w:val="231F20"/>
          <w:spacing w:val="-9"/>
          <w:w w:val="105"/>
        </w:rPr>
        <w:t xml:space="preserve"> </w:t>
      </w:r>
      <w:r>
        <w:rPr>
          <w:color w:val="231F20"/>
          <w:w w:val="105"/>
        </w:rPr>
        <w:t>relative to</w:t>
      </w:r>
      <w:r>
        <w:rPr>
          <w:color w:val="231F20"/>
          <w:spacing w:val="-3"/>
          <w:w w:val="105"/>
        </w:rPr>
        <w:t xml:space="preserve"> </w:t>
      </w:r>
      <w:r>
        <w:rPr>
          <w:color w:val="231F20"/>
          <w:w w:val="105"/>
        </w:rPr>
        <w:t>the</w:t>
      </w:r>
      <w:r>
        <w:rPr>
          <w:color w:val="231F20"/>
          <w:spacing w:val="-4"/>
          <w:w w:val="105"/>
        </w:rPr>
        <w:t xml:space="preserve"> </w:t>
      </w:r>
      <w:r>
        <w:rPr>
          <w:color w:val="231F20"/>
          <w:w w:val="105"/>
        </w:rPr>
        <w:t>existing</w:t>
      </w:r>
      <w:r>
        <w:rPr>
          <w:color w:val="231F20"/>
          <w:spacing w:val="-3"/>
          <w:w w:val="105"/>
        </w:rPr>
        <w:t xml:space="preserve"> </w:t>
      </w:r>
      <w:r>
        <w:rPr>
          <w:color w:val="231F20"/>
          <w:w w:val="105"/>
        </w:rPr>
        <w:t>FPI</w:t>
      </w:r>
      <w:r>
        <w:rPr>
          <w:color w:val="231F20"/>
          <w:spacing w:val="-4"/>
          <w:w w:val="105"/>
        </w:rPr>
        <w:t xml:space="preserve"> </w:t>
      </w:r>
      <w:r>
        <w:rPr>
          <w:color w:val="231F20"/>
          <w:w w:val="105"/>
        </w:rPr>
        <w:t>asset</w:t>
      </w:r>
      <w:r>
        <w:rPr>
          <w:color w:val="231F20"/>
          <w:spacing w:val="-4"/>
          <w:w w:val="105"/>
        </w:rPr>
        <w:t xml:space="preserve"> </w:t>
      </w:r>
      <w:r>
        <w:rPr>
          <w:color w:val="231F20"/>
          <w:w w:val="105"/>
        </w:rPr>
        <w:t>base.</w:t>
      </w:r>
    </w:p>
    <w:p w:rsidR="004C3E05" w:rsidRDefault="0047297F">
      <w:pPr>
        <w:pStyle w:val="ListParagraph"/>
        <w:numPr>
          <w:ilvl w:val="1"/>
          <w:numId w:val="1"/>
        </w:numPr>
        <w:tabs>
          <w:tab w:val="left" w:pos="932"/>
          <w:tab w:val="left" w:pos="934"/>
        </w:tabs>
        <w:spacing w:before="167" w:line="297" w:lineRule="auto"/>
        <w:ind w:left="934" w:right="1015"/>
        <w:jc w:val="both"/>
      </w:pPr>
      <w:r>
        <w:rPr>
          <w:color w:val="231F20"/>
        </w:rPr>
        <w:t>Segment-wise FPI Flows: Indian equity markets witnessed continuous foreign selling throughout the year, with net outflows of ₹1,80,832 crore, more than 40 per cent higher than the equity outflow recorded in the previous year. The debt segment, however, provided a stable accumulation,</w:t>
      </w:r>
      <w:r>
        <w:rPr>
          <w:color w:val="231F20"/>
          <w:spacing w:val="35"/>
        </w:rPr>
        <w:t xml:space="preserve"> </w:t>
      </w:r>
      <w:r>
        <w:rPr>
          <w:color w:val="231F20"/>
        </w:rPr>
        <w:t>with</w:t>
      </w:r>
      <w:r>
        <w:rPr>
          <w:color w:val="231F20"/>
          <w:spacing w:val="36"/>
        </w:rPr>
        <w:t xml:space="preserve"> </w:t>
      </w:r>
      <w:r>
        <w:rPr>
          <w:color w:val="231F20"/>
        </w:rPr>
        <w:t>net</w:t>
      </w:r>
      <w:r>
        <w:rPr>
          <w:color w:val="231F20"/>
          <w:spacing w:val="36"/>
        </w:rPr>
        <w:t xml:space="preserve"> </w:t>
      </w:r>
      <w:r>
        <w:rPr>
          <w:color w:val="231F20"/>
        </w:rPr>
        <w:t>inflows</w:t>
      </w:r>
      <w:r>
        <w:rPr>
          <w:color w:val="231F20"/>
          <w:spacing w:val="36"/>
        </w:rPr>
        <w:t xml:space="preserve"> </w:t>
      </w:r>
      <w:r>
        <w:rPr>
          <w:color w:val="231F20"/>
        </w:rPr>
        <w:t>of</w:t>
      </w:r>
      <w:r>
        <w:rPr>
          <w:color w:val="231F20"/>
          <w:spacing w:val="36"/>
        </w:rPr>
        <w:t xml:space="preserve"> </w:t>
      </w:r>
      <w:r>
        <w:rPr>
          <w:color w:val="231F20"/>
          <w:spacing w:val="-2"/>
        </w:rPr>
        <w:t>₹25,807</w:t>
      </w:r>
    </w:p>
    <w:p w:rsidR="004C3E05" w:rsidRDefault="004C3E05">
      <w:pPr>
        <w:pStyle w:val="ListParagraph"/>
        <w:spacing w:line="297" w:lineRule="auto"/>
        <w:sectPr w:rsidR="004C3E05">
          <w:type w:val="continuous"/>
          <w:pgSz w:w="12590" w:h="16190"/>
          <w:pgMar w:top="0" w:right="0" w:bottom="1020" w:left="992" w:header="0" w:footer="824" w:gutter="0"/>
          <w:cols w:num="2" w:space="720" w:equalWidth="0">
            <w:col w:w="5132" w:space="310"/>
            <w:col w:w="6156"/>
          </w:cols>
        </w:sectPr>
      </w:pPr>
    </w:p>
    <w:p w:rsidR="004C3E05" w:rsidRDefault="004C3E05">
      <w:pPr>
        <w:pStyle w:val="BodyText"/>
        <w:spacing w:before="8"/>
        <w:rPr>
          <w:sz w:val="9"/>
        </w:rPr>
      </w:pPr>
    </w:p>
    <w:p w:rsidR="004C3E05" w:rsidRDefault="004C3E05">
      <w:pPr>
        <w:pStyle w:val="BodyText"/>
        <w:rPr>
          <w:sz w:val="9"/>
        </w:rPr>
        <w:sectPr w:rsidR="004C3E05">
          <w:pgSz w:w="12590" w:h="16190"/>
          <w:pgMar w:top="1080" w:right="0" w:bottom="1020" w:left="992" w:header="0" w:footer="824" w:gutter="0"/>
          <w:cols w:space="720"/>
        </w:sectPr>
      </w:pPr>
    </w:p>
    <w:p w:rsidR="004C3E05" w:rsidRDefault="0047297F">
      <w:pPr>
        <w:pStyle w:val="BodyText"/>
        <w:spacing w:before="69" w:line="285" w:lineRule="auto"/>
        <w:ind w:left="935"/>
        <w:jc w:val="both"/>
      </w:pPr>
      <w:r>
        <w:rPr>
          <w:color w:val="231F20"/>
        </w:rPr>
        <w:t>crore,</w:t>
      </w:r>
      <w:r>
        <w:rPr>
          <w:color w:val="231F20"/>
          <w:spacing w:val="-5"/>
        </w:rPr>
        <w:t xml:space="preserve"> </w:t>
      </w:r>
      <w:r>
        <w:rPr>
          <w:color w:val="231F20"/>
        </w:rPr>
        <w:t>driven</w:t>
      </w:r>
      <w:r>
        <w:rPr>
          <w:color w:val="231F20"/>
          <w:spacing w:val="-5"/>
        </w:rPr>
        <w:t xml:space="preserve"> </w:t>
      </w:r>
      <w:r>
        <w:rPr>
          <w:color w:val="231F20"/>
        </w:rPr>
        <w:t>primarily</w:t>
      </w:r>
      <w:r>
        <w:rPr>
          <w:color w:val="231F20"/>
          <w:spacing w:val="-5"/>
        </w:rPr>
        <w:t xml:space="preserve"> </w:t>
      </w:r>
      <w:r>
        <w:rPr>
          <w:color w:val="231F20"/>
        </w:rPr>
        <w:t>by</w:t>
      </w:r>
      <w:r>
        <w:rPr>
          <w:color w:val="231F20"/>
          <w:spacing w:val="-5"/>
        </w:rPr>
        <w:t xml:space="preserve"> </w:t>
      </w:r>
      <w:r>
        <w:rPr>
          <w:color w:val="231F20"/>
        </w:rPr>
        <w:t>the</w:t>
      </w:r>
      <w:r>
        <w:rPr>
          <w:color w:val="231F20"/>
          <w:spacing w:val="-5"/>
        </w:rPr>
        <w:t xml:space="preserve"> </w:t>
      </w:r>
      <w:r>
        <w:rPr>
          <w:color w:val="231F20"/>
        </w:rPr>
        <w:t>FAR</w:t>
      </w:r>
      <w:r>
        <w:rPr>
          <w:color w:val="231F20"/>
          <w:spacing w:val="-5"/>
        </w:rPr>
        <w:t xml:space="preserve"> </w:t>
      </w:r>
      <w:r>
        <w:rPr>
          <w:color w:val="231F20"/>
        </w:rPr>
        <w:t>category (₹15,449 crore) and the General Limit</w:t>
      </w:r>
      <w:r>
        <w:rPr>
          <w:color w:val="231F20"/>
          <w:spacing w:val="40"/>
        </w:rPr>
        <w:t xml:space="preserve"> </w:t>
      </w:r>
      <w:r>
        <w:rPr>
          <w:color w:val="231F20"/>
        </w:rPr>
        <w:t>route (₹12,429 crore), reflecting continued interest in Indian fixed income supported by residual passive flows linked to India’s JP Morgan bond index inclusion. The equity</w:t>
      </w:r>
      <w:r>
        <w:rPr>
          <w:color w:val="231F20"/>
          <w:spacing w:val="40"/>
        </w:rPr>
        <w:t xml:space="preserve"> </w:t>
      </w:r>
      <w:r>
        <w:rPr>
          <w:color w:val="231F20"/>
        </w:rPr>
        <w:t>outflows</w:t>
      </w:r>
      <w:r>
        <w:rPr>
          <w:color w:val="231F20"/>
          <w:spacing w:val="40"/>
        </w:rPr>
        <w:t xml:space="preserve"> </w:t>
      </w:r>
      <w:r>
        <w:rPr>
          <w:color w:val="231F20"/>
        </w:rPr>
        <w:t>in</w:t>
      </w:r>
      <w:r>
        <w:rPr>
          <w:color w:val="231F20"/>
          <w:spacing w:val="40"/>
        </w:rPr>
        <w:t xml:space="preserve"> </w:t>
      </w:r>
      <w:r>
        <w:rPr>
          <w:color w:val="231F20"/>
        </w:rPr>
        <w:t>2025-26</w:t>
      </w:r>
      <w:r>
        <w:rPr>
          <w:color w:val="231F20"/>
          <w:spacing w:val="40"/>
        </w:rPr>
        <w:t xml:space="preserve"> </w:t>
      </w:r>
      <w:r>
        <w:rPr>
          <w:color w:val="231F20"/>
        </w:rPr>
        <w:t>were</w:t>
      </w:r>
      <w:r>
        <w:rPr>
          <w:color w:val="231F20"/>
          <w:spacing w:val="40"/>
        </w:rPr>
        <w:t xml:space="preserve"> </w:t>
      </w:r>
      <w:r>
        <w:rPr>
          <w:color w:val="231F20"/>
        </w:rPr>
        <w:t>driven by a combination of US tariff-related uncertainties, geopolitical tensions in West Asia, subdued corporate earnings due to higher input cost and uncertainties over medium to long term inflation projection. Outflows</w:t>
      </w:r>
      <w:r>
        <w:rPr>
          <w:color w:val="231F20"/>
          <w:spacing w:val="-8"/>
        </w:rPr>
        <w:t xml:space="preserve"> </w:t>
      </w:r>
      <w:r>
        <w:rPr>
          <w:color w:val="231F20"/>
        </w:rPr>
        <w:t>were</w:t>
      </w:r>
      <w:r>
        <w:rPr>
          <w:color w:val="231F20"/>
          <w:spacing w:val="-8"/>
        </w:rPr>
        <w:t xml:space="preserve"> </w:t>
      </w:r>
      <w:r>
        <w:rPr>
          <w:color w:val="231F20"/>
        </w:rPr>
        <w:t>particularly</w:t>
      </w:r>
      <w:r>
        <w:rPr>
          <w:color w:val="231F20"/>
          <w:spacing w:val="-8"/>
        </w:rPr>
        <w:t xml:space="preserve"> </w:t>
      </w:r>
      <w:r>
        <w:rPr>
          <w:color w:val="231F20"/>
        </w:rPr>
        <w:t>intense</w:t>
      </w:r>
      <w:r>
        <w:rPr>
          <w:color w:val="231F20"/>
          <w:spacing w:val="-8"/>
        </w:rPr>
        <w:t xml:space="preserve"> </w:t>
      </w:r>
      <w:r>
        <w:rPr>
          <w:color w:val="231F20"/>
        </w:rPr>
        <w:t>in</w:t>
      </w:r>
      <w:r>
        <w:rPr>
          <w:color w:val="231F20"/>
          <w:spacing w:val="-8"/>
        </w:rPr>
        <w:t xml:space="preserve"> </w:t>
      </w:r>
      <w:r>
        <w:rPr>
          <w:color w:val="231F20"/>
        </w:rPr>
        <w:t>March 2026, which alone accounted for equity outflows</w:t>
      </w:r>
      <w:r>
        <w:rPr>
          <w:color w:val="231F20"/>
          <w:spacing w:val="-6"/>
        </w:rPr>
        <w:t xml:space="preserve"> </w:t>
      </w:r>
      <w:r>
        <w:rPr>
          <w:color w:val="231F20"/>
        </w:rPr>
        <w:t>of</w:t>
      </w:r>
      <w:r>
        <w:rPr>
          <w:color w:val="231F20"/>
          <w:spacing w:val="-6"/>
        </w:rPr>
        <w:t xml:space="preserve"> </w:t>
      </w:r>
      <w:r>
        <w:rPr>
          <w:color w:val="231F20"/>
        </w:rPr>
        <w:t>approximately</w:t>
      </w:r>
      <w:r>
        <w:rPr>
          <w:color w:val="231F20"/>
          <w:spacing w:val="-6"/>
        </w:rPr>
        <w:t xml:space="preserve"> </w:t>
      </w:r>
      <w:r>
        <w:rPr>
          <w:color w:val="231F20"/>
        </w:rPr>
        <w:t>₹1.17</w:t>
      </w:r>
      <w:r>
        <w:rPr>
          <w:color w:val="231F20"/>
          <w:spacing w:val="-6"/>
        </w:rPr>
        <w:t xml:space="preserve"> </w:t>
      </w:r>
      <w:r>
        <w:rPr>
          <w:color w:val="231F20"/>
        </w:rPr>
        <w:t>lakh</w:t>
      </w:r>
      <w:r>
        <w:rPr>
          <w:color w:val="231F20"/>
          <w:spacing w:val="-6"/>
        </w:rPr>
        <w:t xml:space="preserve"> </w:t>
      </w:r>
      <w:r>
        <w:rPr>
          <w:color w:val="231F20"/>
        </w:rPr>
        <w:t>crore. Q1 (April-June 2025) was the only quarter of net FPI equity buying, supported by RBI rate cuts and transitory improvement in global sentiment.</w:t>
      </w:r>
    </w:p>
    <w:p w:rsidR="004C3E05" w:rsidRDefault="0047297F">
      <w:pPr>
        <w:pStyle w:val="BodyText"/>
        <w:spacing w:before="161" w:line="285" w:lineRule="auto"/>
        <w:ind w:left="935"/>
        <w:jc w:val="both"/>
      </w:pPr>
      <w:r>
        <w:rPr>
          <w:color w:val="231F20"/>
        </w:rPr>
        <w:t xml:space="preserve">Table 6.1 presents segment-wise annual net investment of FPIs and </w:t>
      </w:r>
      <w:r w:rsidRPr="005526E2">
        <w:rPr>
          <w:b/>
          <w:color w:val="231F20"/>
        </w:rPr>
        <w:t>Chart 6.2</w:t>
      </w:r>
      <w:r>
        <w:rPr>
          <w:color w:val="231F20"/>
        </w:rPr>
        <w:t xml:space="preserve"> presents segment-wise monthly trends in net investments.</w:t>
      </w:r>
    </w:p>
    <w:p w:rsidR="004C3E05" w:rsidRDefault="0047297F">
      <w:pPr>
        <w:pStyle w:val="ListParagraph"/>
        <w:numPr>
          <w:ilvl w:val="1"/>
          <w:numId w:val="1"/>
        </w:numPr>
        <w:tabs>
          <w:tab w:val="left" w:pos="933"/>
          <w:tab w:val="left" w:pos="935"/>
        </w:tabs>
        <w:spacing w:before="167" w:line="290" w:lineRule="auto"/>
        <w:ind w:left="935"/>
        <w:jc w:val="both"/>
      </w:pPr>
      <w:r>
        <w:rPr>
          <w:color w:val="231F20"/>
        </w:rPr>
        <w:t>Investment Route-wise FPI flows in Equity Segment: The net inflows through the primary</w:t>
      </w:r>
      <w:r>
        <w:rPr>
          <w:color w:val="231F20"/>
          <w:spacing w:val="40"/>
        </w:rPr>
        <w:t xml:space="preserve"> </w:t>
      </w:r>
      <w:r>
        <w:rPr>
          <w:color w:val="231F20"/>
        </w:rPr>
        <w:t>market</w:t>
      </w:r>
      <w:r>
        <w:rPr>
          <w:color w:val="231F20"/>
          <w:spacing w:val="40"/>
        </w:rPr>
        <w:t xml:space="preserve"> </w:t>
      </w:r>
      <w:r>
        <w:rPr>
          <w:color w:val="231F20"/>
        </w:rPr>
        <w:t>route</w:t>
      </w:r>
      <w:r>
        <w:rPr>
          <w:color w:val="231F20"/>
          <w:spacing w:val="40"/>
        </w:rPr>
        <w:t xml:space="preserve"> </w:t>
      </w:r>
      <w:r>
        <w:rPr>
          <w:color w:val="231F20"/>
        </w:rPr>
        <w:t>declined</w:t>
      </w:r>
      <w:r>
        <w:rPr>
          <w:color w:val="231F20"/>
          <w:spacing w:val="40"/>
        </w:rPr>
        <w:t xml:space="preserve"> </w:t>
      </w:r>
      <w:r>
        <w:rPr>
          <w:color w:val="231F20"/>
        </w:rPr>
        <w:t>by</w:t>
      </w:r>
      <w:r>
        <w:rPr>
          <w:color w:val="231F20"/>
          <w:spacing w:val="40"/>
        </w:rPr>
        <w:t xml:space="preserve"> </w:t>
      </w:r>
      <w:r>
        <w:rPr>
          <w:color w:val="231F20"/>
        </w:rPr>
        <w:t>around</w:t>
      </w:r>
    </w:p>
    <w:p w:rsidR="004C3E05" w:rsidRPr="005526E2" w:rsidRDefault="0047297F">
      <w:pPr>
        <w:spacing w:before="75"/>
        <w:ind w:right="706"/>
        <w:jc w:val="center"/>
        <w:rPr>
          <w:b/>
          <w:sz w:val="18"/>
        </w:rPr>
      </w:pPr>
      <w:r>
        <w:br w:type="column"/>
      </w:r>
      <w:r w:rsidRPr="005526E2">
        <w:rPr>
          <w:b/>
          <w:color w:val="231F20"/>
          <w:sz w:val="18"/>
        </w:rPr>
        <w:t>Chart</w:t>
      </w:r>
      <w:r w:rsidRPr="005526E2">
        <w:rPr>
          <w:b/>
          <w:color w:val="231F20"/>
          <w:spacing w:val="-5"/>
          <w:sz w:val="18"/>
        </w:rPr>
        <w:t xml:space="preserve"> </w:t>
      </w:r>
      <w:r w:rsidRPr="005526E2">
        <w:rPr>
          <w:b/>
          <w:color w:val="231F20"/>
          <w:sz w:val="18"/>
        </w:rPr>
        <w:t>6.2:</w:t>
      </w:r>
      <w:r w:rsidRPr="005526E2">
        <w:rPr>
          <w:b/>
          <w:color w:val="231F20"/>
          <w:spacing w:val="-4"/>
          <w:sz w:val="18"/>
        </w:rPr>
        <w:t xml:space="preserve"> </w:t>
      </w:r>
      <w:r w:rsidRPr="005526E2">
        <w:rPr>
          <w:b/>
          <w:color w:val="231F20"/>
          <w:sz w:val="18"/>
        </w:rPr>
        <w:t>Segment-wise</w:t>
      </w:r>
      <w:r w:rsidRPr="005526E2">
        <w:rPr>
          <w:b/>
          <w:color w:val="231F20"/>
          <w:spacing w:val="-4"/>
          <w:sz w:val="18"/>
        </w:rPr>
        <w:t xml:space="preserve"> </w:t>
      </w:r>
      <w:r w:rsidRPr="005526E2">
        <w:rPr>
          <w:b/>
          <w:color w:val="231F20"/>
          <w:sz w:val="18"/>
        </w:rPr>
        <w:t>Monthly</w:t>
      </w:r>
      <w:r w:rsidRPr="005526E2">
        <w:rPr>
          <w:b/>
          <w:color w:val="231F20"/>
          <w:spacing w:val="-5"/>
          <w:sz w:val="18"/>
        </w:rPr>
        <w:t xml:space="preserve"> </w:t>
      </w:r>
      <w:r w:rsidRPr="005526E2">
        <w:rPr>
          <w:b/>
          <w:color w:val="231F20"/>
          <w:sz w:val="18"/>
        </w:rPr>
        <w:t>Trends</w:t>
      </w:r>
      <w:r w:rsidRPr="005526E2">
        <w:rPr>
          <w:b/>
          <w:color w:val="231F20"/>
          <w:spacing w:val="-4"/>
          <w:sz w:val="18"/>
        </w:rPr>
        <w:t xml:space="preserve"> </w:t>
      </w:r>
      <w:r w:rsidRPr="005526E2">
        <w:rPr>
          <w:b/>
          <w:color w:val="231F20"/>
          <w:sz w:val="18"/>
        </w:rPr>
        <w:t>in</w:t>
      </w:r>
      <w:r w:rsidRPr="005526E2">
        <w:rPr>
          <w:b/>
          <w:color w:val="231F20"/>
          <w:spacing w:val="-4"/>
          <w:sz w:val="18"/>
        </w:rPr>
        <w:t xml:space="preserve"> </w:t>
      </w:r>
      <w:r w:rsidRPr="005526E2">
        <w:rPr>
          <w:b/>
          <w:color w:val="231F20"/>
          <w:sz w:val="18"/>
        </w:rPr>
        <w:t>Net</w:t>
      </w:r>
      <w:r w:rsidRPr="005526E2">
        <w:rPr>
          <w:b/>
          <w:color w:val="231F20"/>
          <w:spacing w:val="-4"/>
          <w:sz w:val="18"/>
        </w:rPr>
        <w:t xml:space="preserve"> </w:t>
      </w:r>
      <w:r w:rsidRPr="005526E2">
        <w:rPr>
          <w:b/>
          <w:color w:val="231F20"/>
          <w:sz w:val="18"/>
        </w:rPr>
        <w:t>Investment</w:t>
      </w:r>
      <w:r w:rsidRPr="005526E2">
        <w:rPr>
          <w:b/>
          <w:color w:val="231F20"/>
          <w:spacing w:val="-5"/>
          <w:sz w:val="18"/>
        </w:rPr>
        <w:t xml:space="preserve"> by</w:t>
      </w:r>
    </w:p>
    <w:p w:rsidR="004C3E05" w:rsidRDefault="0047297F">
      <w:pPr>
        <w:spacing w:before="33"/>
        <w:ind w:right="708"/>
        <w:jc w:val="center"/>
        <w:rPr>
          <w:sz w:val="18"/>
        </w:rPr>
      </w:pPr>
      <w:r w:rsidRPr="005526E2">
        <w:rPr>
          <w:b/>
          <w:noProof/>
          <w:sz w:val="18"/>
          <w:lang w:val="en-IN" w:eastAsia="en-IN"/>
        </w:rPr>
        <mc:AlternateContent>
          <mc:Choice Requires="wpg">
            <w:drawing>
              <wp:anchor distT="0" distB="0" distL="0" distR="0" simplePos="0" relativeHeight="251648000" behindDoc="0" locked="0" layoutInCell="1" allowOverlap="1">
                <wp:simplePos x="0" y="0"/>
                <wp:positionH relativeFrom="page">
                  <wp:posOffset>4099026</wp:posOffset>
                </wp:positionH>
                <wp:positionV relativeFrom="paragraph">
                  <wp:posOffset>175711</wp:posOffset>
                </wp:positionV>
                <wp:extent cx="3253104" cy="2172970"/>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53104" cy="2172970"/>
                          <a:chOff x="0" y="0"/>
                          <a:chExt cx="3253104" cy="2172970"/>
                        </a:xfrm>
                      </wpg:grpSpPr>
                      <wps:wsp>
                        <wps:cNvPr id="39" name="Graphic 37"/>
                        <wps:cNvSpPr/>
                        <wps:spPr>
                          <a:xfrm>
                            <a:off x="6350" y="6350"/>
                            <a:ext cx="3240405" cy="2160270"/>
                          </a:xfrm>
                          <a:custGeom>
                            <a:avLst/>
                            <a:gdLst/>
                            <a:ahLst/>
                            <a:cxnLst/>
                            <a:rect l="l" t="t" r="r" b="b"/>
                            <a:pathLst>
                              <a:path w="3240405" h="2160270">
                                <a:moveTo>
                                  <a:pt x="3239998" y="2160003"/>
                                </a:moveTo>
                                <a:lnTo>
                                  <a:pt x="0" y="2160003"/>
                                </a:lnTo>
                                <a:lnTo>
                                  <a:pt x="0" y="0"/>
                                </a:lnTo>
                                <a:lnTo>
                                  <a:pt x="3239998" y="0"/>
                                </a:lnTo>
                                <a:lnTo>
                                  <a:pt x="3239998" y="2160003"/>
                                </a:lnTo>
                                <a:close/>
                              </a:path>
                            </a:pathLst>
                          </a:custGeom>
                          <a:ln w="12700">
                            <a:solidFill>
                              <a:srgbClr val="231F20"/>
                            </a:solidFill>
                            <a:prstDash val="solid"/>
                          </a:ln>
                        </wps:spPr>
                        <wps:bodyPr wrap="square" lIns="0" tIns="0" rIns="0" bIns="0" rtlCol="0">
                          <a:prstTxWarp prst="textNoShape">
                            <a:avLst/>
                          </a:prstTxWarp>
                          <a:noAutofit/>
                        </wps:bodyPr>
                      </wps:wsp>
                      <wps:wsp>
                        <wps:cNvPr id="40" name="Graphic 38"/>
                        <wps:cNvSpPr/>
                        <wps:spPr>
                          <a:xfrm>
                            <a:off x="65873" y="2041718"/>
                            <a:ext cx="215900" cy="1270"/>
                          </a:xfrm>
                          <a:custGeom>
                            <a:avLst/>
                            <a:gdLst/>
                            <a:ahLst/>
                            <a:cxnLst/>
                            <a:rect l="l" t="t" r="r" b="b"/>
                            <a:pathLst>
                              <a:path w="215900">
                                <a:moveTo>
                                  <a:pt x="0" y="0"/>
                                </a:moveTo>
                                <a:lnTo>
                                  <a:pt x="215874" y="0"/>
                                </a:lnTo>
                              </a:path>
                            </a:pathLst>
                          </a:custGeom>
                          <a:ln w="12700">
                            <a:solidFill>
                              <a:srgbClr val="FFDA67"/>
                            </a:solidFill>
                            <a:prstDash val="solid"/>
                          </a:ln>
                        </wps:spPr>
                        <wps:bodyPr wrap="square" lIns="0" tIns="0" rIns="0" bIns="0" rtlCol="0">
                          <a:prstTxWarp prst="textNoShape">
                            <a:avLst/>
                          </a:prstTxWarp>
                          <a:noAutofit/>
                        </wps:bodyPr>
                      </wps:wsp>
                      <wps:wsp>
                        <wps:cNvPr id="41" name="Graphic 39"/>
                        <wps:cNvSpPr/>
                        <wps:spPr>
                          <a:xfrm>
                            <a:off x="146810" y="2014717"/>
                            <a:ext cx="54610" cy="54610"/>
                          </a:xfrm>
                          <a:custGeom>
                            <a:avLst/>
                            <a:gdLst/>
                            <a:ahLst/>
                            <a:cxnLst/>
                            <a:rect l="l" t="t" r="r" b="b"/>
                            <a:pathLst>
                              <a:path w="54610" h="54610">
                                <a:moveTo>
                                  <a:pt x="27000" y="0"/>
                                </a:moveTo>
                                <a:lnTo>
                                  <a:pt x="16491" y="2122"/>
                                </a:lnTo>
                                <a:lnTo>
                                  <a:pt x="7908" y="7908"/>
                                </a:lnTo>
                                <a:lnTo>
                                  <a:pt x="2122" y="16491"/>
                                </a:lnTo>
                                <a:lnTo>
                                  <a:pt x="0" y="27000"/>
                                </a:lnTo>
                                <a:lnTo>
                                  <a:pt x="2122" y="37509"/>
                                </a:lnTo>
                                <a:lnTo>
                                  <a:pt x="7908" y="46091"/>
                                </a:lnTo>
                                <a:lnTo>
                                  <a:pt x="16491" y="51878"/>
                                </a:lnTo>
                                <a:lnTo>
                                  <a:pt x="27000" y="54000"/>
                                </a:lnTo>
                                <a:lnTo>
                                  <a:pt x="37509" y="51878"/>
                                </a:lnTo>
                                <a:lnTo>
                                  <a:pt x="46091" y="46091"/>
                                </a:lnTo>
                                <a:lnTo>
                                  <a:pt x="51878" y="37509"/>
                                </a:lnTo>
                                <a:lnTo>
                                  <a:pt x="54000" y="27000"/>
                                </a:lnTo>
                                <a:lnTo>
                                  <a:pt x="51878" y="16491"/>
                                </a:lnTo>
                                <a:lnTo>
                                  <a:pt x="46091" y="7908"/>
                                </a:lnTo>
                                <a:lnTo>
                                  <a:pt x="37509" y="2122"/>
                                </a:lnTo>
                                <a:lnTo>
                                  <a:pt x="27000" y="0"/>
                                </a:lnTo>
                                <a:close/>
                              </a:path>
                            </a:pathLst>
                          </a:custGeom>
                          <a:solidFill>
                            <a:srgbClr val="BF2025"/>
                          </a:solidFill>
                        </wps:spPr>
                        <wps:bodyPr wrap="square" lIns="0" tIns="0" rIns="0" bIns="0" rtlCol="0">
                          <a:prstTxWarp prst="textNoShape">
                            <a:avLst/>
                          </a:prstTxWarp>
                          <a:noAutofit/>
                        </wps:bodyPr>
                      </wps:wsp>
                      <wps:wsp>
                        <wps:cNvPr id="42" name="Graphic 40"/>
                        <wps:cNvSpPr/>
                        <wps:spPr>
                          <a:xfrm>
                            <a:off x="146810" y="2014717"/>
                            <a:ext cx="54610" cy="54610"/>
                          </a:xfrm>
                          <a:custGeom>
                            <a:avLst/>
                            <a:gdLst/>
                            <a:ahLst/>
                            <a:cxnLst/>
                            <a:rect l="l" t="t" r="r" b="b"/>
                            <a:pathLst>
                              <a:path w="54610" h="54610">
                                <a:moveTo>
                                  <a:pt x="54000" y="27000"/>
                                </a:moveTo>
                                <a:lnTo>
                                  <a:pt x="51878" y="37509"/>
                                </a:lnTo>
                                <a:lnTo>
                                  <a:pt x="46091" y="46091"/>
                                </a:lnTo>
                                <a:lnTo>
                                  <a:pt x="37509" y="51878"/>
                                </a:lnTo>
                                <a:lnTo>
                                  <a:pt x="27000" y="54000"/>
                                </a:lnTo>
                                <a:lnTo>
                                  <a:pt x="16491" y="51878"/>
                                </a:lnTo>
                                <a:lnTo>
                                  <a:pt x="7908" y="46091"/>
                                </a:lnTo>
                                <a:lnTo>
                                  <a:pt x="2122" y="37509"/>
                                </a:lnTo>
                                <a:lnTo>
                                  <a:pt x="0" y="27000"/>
                                </a:lnTo>
                                <a:lnTo>
                                  <a:pt x="2122" y="16491"/>
                                </a:lnTo>
                                <a:lnTo>
                                  <a:pt x="7908" y="7908"/>
                                </a:lnTo>
                                <a:lnTo>
                                  <a:pt x="16491" y="2122"/>
                                </a:lnTo>
                                <a:lnTo>
                                  <a:pt x="27000" y="0"/>
                                </a:lnTo>
                                <a:lnTo>
                                  <a:pt x="37509" y="2122"/>
                                </a:lnTo>
                                <a:lnTo>
                                  <a:pt x="46091" y="7908"/>
                                </a:lnTo>
                                <a:lnTo>
                                  <a:pt x="51878" y="16491"/>
                                </a:lnTo>
                                <a:lnTo>
                                  <a:pt x="54000" y="27000"/>
                                </a:lnTo>
                                <a:close/>
                              </a:path>
                            </a:pathLst>
                          </a:custGeom>
                          <a:ln w="9144">
                            <a:solidFill>
                              <a:srgbClr val="FDC010"/>
                            </a:solidFill>
                            <a:prstDash val="solid"/>
                          </a:ln>
                        </wps:spPr>
                        <wps:bodyPr wrap="square" lIns="0" tIns="0" rIns="0" bIns="0" rtlCol="0">
                          <a:prstTxWarp prst="textNoShape">
                            <a:avLst/>
                          </a:prstTxWarp>
                          <a:noAutofit/>
                        </wps:bodyPr>
                      </wps:wsp>
                      <wps:wsp>
                        <wps:cNvPr id="43" name="Graphic 41"/>
                        <wps:cNvSpPr/>
                        <wps:spPr>
                          <a:xfrm>
                            <a:off x="1182716" y="2041718"/>
                            <a:ext cx="216535" cy="1270"/>
                          </a:xfrm>
                          <a:custGeom>
                            <a:avLst/>
                            <a:gdLst/>
                            <a:ahLst/>
                            <a:cxnLst/>
                            <a:rect l="l" t="t" r="r" b="b"/>
                            <a:pathLst>
                              <a:path w="216535">
                                <a:moveTo>
                                  <a:pt x="0" y="0"/>
                                </a:moveTo>
                                <a:lnTo>
                                  <a:pt x="216001" y="0"/>
                                </a:lnTo>
                              </a:path>
                            </a:pathLst>
                          </a:custGeom>
                          <a:ln w="12700">
                            <a:solidFill>
                              <a:srgbClr val="2F76B6"/>
                            </a:solidFill>
                            <a:prstDash val="solid"/>
                          </a:ln>
                        </wps:spPr>
                        <wps:bodyPr wrap="square" lIns="0" tIns="0" rIns="0" bIns="0" rtlCol="0">
                          <a:prstTxWarp prst="textNoShape">
                            <a:avLst/>
                          </a:prstTxWarp>
                          <a:noAutofit/>
                        </wps:bodyPr>
                      </wps:wsp>
                      <wps:wsp>
                        <wps:cNvPr id="44" name="Graphic 42"/>
                        <wps:cNvSpPr/>
                        <wps:spPr>
                          <a:xfrm>
                            <a:off x="1263710" y="2014717"/>
                            <a:ext cx="54610" cy="54610"/>
                          </a:xfrm>
                          <a:custGeom>
                            <a:avLst/>
                            <a:gdLst/>
                            <a:ahLst/>
                            <a:cxnLst/>
                            <a:rect l="l" t="t" r="r" b="b"/>
                            <a:pathLst>
                              <a:path w="54610" h="54610">
                                <a:moveTo>
                                  <a:pt x="27000" y="0"/>
                                </a:moveTo>
                                <a:lnTo>
                                  <a:pt x="16491" y="2122"/>
                                </a:lnTo>
                                <a:lnTo>
                                  <a:pt x="7908" y="7908"/>
                                </a:lnTo>
                                <a:lnTo>
                                  <a:pt x="2122" y="16491"/>
                                </a:lnTo>
                                <a:lnTo>
                                  <a:pt x="0" y="27000"/>
                                </a:lnTo>
                                <a:lnTo>
                                  <a:pt x="2122" y="37509"/>
                                </a:lnTo>
                                <a:lnTo>
                                  <a:pt x="7908" y="46091"/>
                                </a:lnTo>
                                <a:lnTo>
                                  <a:pt x="16491" y="51878"/>
                                </a:lnTo>
                                <a:lnTo>
                                  <a:pt x="27000" y="54000"/>
                                </a:lnTo>
                                <a:lnTo>
                                  <a:pt x="37509" y="51878"/>
                                </a:lnTo>
                                <a:lnTo>
                                  <a:pt x="46091" y="46091"/>
                                </a:lnTo>
                                <a:lnTo>
                                  <a:pt x="51878" y="37509"/>
                                </a:lnTo>
                                <a:lnTo>
                                  <a:pt x="54000" y="27000"/>
                                </a:lnTo>
                                <a:lnTo>
                                  <a:pt x="51878" y="16491"/>
                                </a:lnTo>
                                <a:lnTo>
                                  <a:pt x="46091" y="7908"/>
                                </a:lnTo>
                                <a:lnTo>
                                  <a:pt x="37509" y="2122"/>
                                </a:lnTo>
                                <a:lnTo>
                                  <a:pt x="27000" y="0"/>
                                </a:lnTo>
                                <a:close/>
                              </a:path>
                            </a:pathLst>
                          </a:custGeom>
                          <a:solidFill>
                            <a:srgbClr val="1871B9"/>
                          </a:solidFill>
                        </wps:spPr>
                        <wps:bodyPr wrap="square" lIns="0" tIns="0" rIns="0" bIns="0" rtlCol="0">
                          <a:prstTxWarp prst="textNoShape">
                            <a:avLst/>
                          </a:prstTxWarp>
                          <a:noAutofit/>
                        </wps:bodyPr>
                      </wps:wsp>
                      <wps:wsp>
                        <wps:cNvPr id="45" name="Graphic 43"/>
                        <wps:cNvSpPr/>
                        <wps:spPr>
                          <a:xfrm>
                            <a:off x="1263710" y="2014717"/>
                            <a:ext cx="54610" cy="54610"/>
                          </a:xfrm>
                          <a:custGeom>
                            <a:avLst/>
                            <a:gdLst/>
                            <a:ahLst/>
                            <a:cxnLst/>
                            <a:rect l="l" t="t" r="r" b="b"/>
                            <a:pathLst>
                              <a:path w="54610" h="54610">
                                <a:moveTo>
                                  <a:pt x="54000" y="27000"/>
                                </a:moveTo>
                                <a:lnTo>
                                  <a:pt x="51878" y="37509"/>
                                </a:lnTo>
                                <a:lnTo>
                                  <a:pt x="46091" y="46091"/>
                                </a:lnTo>
                                <a:lnTo>
                                  <a:pt x="37509" y="51878"/>
                                </a:lnTo>
                                <a:lnTo>
                                  <a:pt x="27000" y="54000"/>
                                </a:lnTo>
                                <a:lnTo>
                                  <a:pt x="16491" y="51878"/>
                                </a:lnTo>
                                <a:lnTo>
                                  <a:pt x="7908" y="46091"/>
                                </a:lnTo>
                                <a:lnTo>
                                  <a:pt x="2122" y="37509"/>
                                </a:lnTo>
                                <a:lnTo>
                                  <a:pt x="0" y="27000"/>
                                </a:lnTo>
                                <a:lnTo>
                                  <a:pt x="2122" y="16491"/>
                                </a:lnTo>
                                <a:lnTo>
                                  <a:pt x="7908" y="7908"/>
                                </a:lnTo>
                                <a:lnTo>
                                  <a:pt x="16491" y="2122"/>
                                </a:lnTo>
                                <a:lnTo>
                                  <a:pt x="27000" y="0"/>
                                </a:lnTo>
                                <a:lnTo>
                                  <a:pt x="37509" y="2122"/>
                                </a:lnTo>
                                <a:lnTo>
                                  <a:pt x="46091" y="7908"/>
                                </a:lnTo>
                                <a:lnTo>
                                  <a:pt x="51878" y="16491"/>
                                </a:lnTo>
                                <a:lnTo>
                                  <a:pt x="54000" y="27000"/>
                                </a:lnTo>
                                <a:close/>
                              </a:path>
                            </a:pathLst>
                          </a:custGeom>
                          <a:ln w="9144">
                            <a:solidFill>
                              <a:srgbClr val="1871B9"/>
                            </a:solidFill>
                            <a:prstDash val="solid"/>
                          </a:ln>
                        </wps:spPr>
                        <wps:bodyPr wrap="square" lIns="0" tIns="0" rIns="0" bIns="0" rtlCol="0">
                          <a:prstTxWarp prst="textNoShape">
                            <a:avLst/>
                          </a:prstTxWarp>
                          <a:noAutofit/>
                        </wps:bodyPr>
                      </wps:wsp>
                      <wps:wsp>
                        <wps:cNvPr id="46" name="Graphic 44"/>
                        <wps:cNvSpPr/>
                        <wps:spPr>
                          <a:xfrm>
                            <a:off x="2548354" y="2041705"/>
                            <a:ext cx="215900" cy="1270"/>
                          </a:xfrm>
                          <a:custGeom>
                            <a:avLst/>
                            <a:gdLst/>
                            <a:ahLst/>
                            <a:cxnLst/>
                            <a:rect l="l" t="t" r="r" b="b"/>
                            <a:pathLst>
                              <a:path w="215900">
                                <a:moveTo>
                                  <a:pt x="0" y="0"/>
                                </a:moveTo>
                                <a:lnTo>
                                  <a:pt x="215874" y="0"/>
                                </a:lnTo>
                              </a:path>
                            </a:pathLst>
                          </a:custGeom>
                          <a:ln w="12700">
                            <a:solidFill>
                              <a:srgbClr val="E26FAB"/>
                            </a:solidFill>
                            <a:prstDash val="solid"/>
                          </a:ln>
                        </wps:spPr>
                        <wps:bodyPr wrap="square" lIns="0" tIns="0" rIns="0" bIns="0" rtlCol="0">
                          <a:prstTxWarp prst="textNoShape">
                            <a:avLst/>
                          </a:prstTxWarp>
                          <a:noAutofit/>
                        </wps:bodyPr>
                      </wps:wsp>
                      <wps:wsp>
                        <wps:cNvPr id="47" name="Graphic 45"/>
                        <wps:cNvSpPr/>
                        <wps:spPr>
                          <a:xfrm>
                            <a:off x="2629291" y="2014705"/>
                            <a:ext cx="54610" cy="54610"/>
                          </a:xfrm>
                          <a:custGeom>
                            <a:avLst/>
                            <a:gdLst/>
                            <a:ahLst/>
                            <a:cxnLst/>
                            <a:rect l="l" t="t" r="r" b="b"/>
                            <a:pathLst>
                              <a:path w="54610" h="54610">
                                <a:moveTo>
                                  <a:pt x="27000" y="0"/>
                                </a:moveTo>
                                <a:lnTo>
                                  <a:pt x="16491" y="2122"/>
                                </a:lnTo>
                                <a:lnTo>
                                  <a:pt x="7908" y="7908"/>
                                </a:lnTo>
                                <a:lnTo>
                                  <a:pt x="2122" y="16491"/>
                                </a:lnTo>
                                <a:lnTo>
                                  <a:pt x="0" y="27000"/>
                                </a:lnTo>
                                <a:lnTo>
                                  <a:pt x="2122" y="37509"/>
                                </a:lnTo>
                                <a:lnTo>
                                  <a:pt x="7908" y="46091"/>
                                </a:lnTo>
                                <a:lnTo>
                                  <a:pt x="16491" y="51878"/>
                                </a:lnTo>
                                <a:lnTo>
                                  <a:pt x="27000" y="54000"/>
                                </a:lnTo>
                                <a:lnTo>
                                  <a:pt x="37509" y="51878"/>
                                </a:lnTo>
                                <a:lnTo>
                                  <a:pt x="46091" y="46091"/>
                                </a:lnTo>
                                <a:lnTo>
                                  <a:pt x="51878" y="37509"/>
                                </a:lnTo>
                                <a:lnTo>
                                  <a:pt x="54000" y="27000"/>
                                </a:lnTo>
                                <a:lnTo>
                                  <a:pt x="51878" y="16491"/>
                                </a:lnTo>
                                <a:lnTo>
                                  <a:pt x="46091" y="7908"/>
                                </a:lnTo>
                                <a:lnTo>
                                  <a:pt x="37509" y="2122"/>
                                </a:lnTo>
                                <a:lnTo>
                                  <a:pt x="27000" y="0"/>
                                </a:lnTo>
                                <a:close/>
                              </a:path>
                            </a:pathLst>
                          </a:custGeom>
                          <a:solidFill>
                            <a:srgbClr val="F499C1"/>
                          </a:solidFill>
                        </wps:spPr>
                        <wps:bodyPr wrap="square" lIns="0" tIns="0" rIns="0" bIns="0" rtlCol="0">
                          <a:prstTxWarp prst="textNoShape">
                            <a:avLst/>
                          </a:prstTxWarp>
                          <a:noAutofit/>
                        </wps:bodyPr>
                      </wps:wsp>
                      <wps:wsp>
                        <wps:cNvPr id="48" name="Graphic 46"/>
                        <wps:cNvSpPr/>
                        <wps:spPr>
                          <a:xfrm>
                            <a:off x="2629291" y="2014705"/>
                            <a:ext cx="54610" cy="54610"/>
                          </a:xfrm>
                          <a:custGeom>
                            <a:avLst/>
                            <a:gdLst/>
                            <a:ahLst/>
                            <a:cxnLst/>
                            <a:rect l="l" t="t" r="r" b="b"/>
                            <a:pathLst>
                              <a:path w="54610" h="54610">
                                <a:moveTo>
                                  <a:pt x="54000" y="27000"/>
                                </a:moveTo>
                                <a:lnTo>
                                  <a:pt x="51878" y="37509"/>
                                </a:lnTo>
                                <a:lnTo>
                                  <a:pt x="46091" y="46091"/>
                                </a:lnTo>
                                <a:lnTo>
                                  <a:pt x="37509" y="51878"/>
                                </a:lnTo>
                                <a:lnTo>
                                  <a:pt x="27000" y="54000"/>
                                </a:lnTo>
                                <a:lnTo>
                                  <a:pt x="16491" y="51878"/>
                                </a:lnTo>
                                <a:lnTo>
                                  <a:pt x="7908" y="46091"/>
                                </a:lnTo>
                                <a:lnTo>
                                  <a:pt x="2122" y="37509"/>
                                </a:lnTo>
                                <a:lnTo>
                                  <a:pt x="0" y="27000"/>
                                </a:lnTo>
                                <a:lnTo>
                                  <a:pt x="2122" y="16491"/>
                                </a:lnTo>
                                <a:lnTo>
                                  <a:pt x="7908" y="7908"/>
                                </a:lnTo>
                                <a:lnTo>
                                  <a:pt x="16491" y="2122"/>
                                </a:lnTo>
                                <a:lnTo>
                                  <a:pt x="27000" y="0"/>
                                </a:lnTo>
                                <a:lnTo>
                                  <a:pt x="37509" y="2122"/>
                                </a:lnTo>
                                <a:lnTo>
                                  <a:pt x="46091" y="7908"/>
                                </a:lnTo>
                                <a:lnTo>
                                  <a:pt x="51878" y="16491"/>
                                </a:lnTo>
                                <a:lnTo>
                                  <a:pt x="54000" y="27000"/>
                                </a:lnTo>
                                <a:close/>
                              </a:path>
                            </a:pathLst>
                          </a:custGeom>
                          <a:ln w="9144">
                            <a:solidFill>
                              <a:srgbClr val="2F76B6"/>
                            </a:solidFill>
                            <a:prstDash val="solid"/>
                          </a:ln>
                        </wps:spPr>
                        <wps:bodyPr wrap="square" lIns="0" tIns="0" rIns="0" bIns="0" rtlCol="0">
                          <a:prstTxWarp prst="textNoShape">
                            <a:avLst/>
                          </a:prstTxWarp>
                          <a:noAutofit/>
                        </wps:bodyPr>
                      </wps:wsp>
                      <wps:wsp>
                        <wps:cNvPr id="49" name="Graphic 47"/>
                        <wps:cNvSpPr/>
                        <wps:spPr>
                          <a:xfrm>
                            <a:off x="486970" y="161533"/>
                            <a:ext cx="2663825" cy="1391920"/>
                          </a:xfrm>
                          <a:custGeom>
                            <a:avLst/>
                            <a:gdLst/>
                            <a:ahLst/>
                            <a:cxnLst/>
                            <a:rect l="l" t="t" r="r" b="b"/>
                            <a:pathLst>
                              <a:path w="2663825" h="1391920">
                                <a:moveTo>
                                  <a:pt x="28803" y="1391780"/>
                                </a:moveTo>
                                <a:lnTo>
                                  <a:pt x="28803" y="0"/>
                                </a:lnTo>
                              </a:path>
                              <a:path w="2663825" h="1391920">
                                <a:moveTo>
                                  <a:pt x="0" y="0"/>
                                </a:moveTo>
                                <a:lnTo>
                                  <a:pt x="28803" y="0"/>
                                </a:lnTo>
                              </a:path>
                              <a:path w="2663825" h="1391920">
                                <a:moveTo>
                                  <a:pt x="0" y="278358"/>
                                </a:moveTo>
                                <a:lnTo>
                                  <a:pt x="28803" y="278358"/>
                                </a:lnTo>
                              </a:path>
                              <a:path w="2663825" h="1391920">
                                <a:moveTo>
                                  <a:pt x="0" y="556717"/>
                                </a:moveTo>
                                <a:lnTo>
                                  <a:pt x="28803" y="556717"/>
                                </a:lnTo>
                              </a:path>
                              <a:path w="2663825" h="1391920">
                                <a:moveTo>
                                  <a:pt x="0" y="835063"/>
                                </a:moveTo>
                                <a:lnTo>
                                  <a:pt x="28803" y="835063"/>
                                </a:lnTo>
                              </a:path>
                              <a:path w="2663825" h="1391920">
                                <a:moveTo>
                                  <a:pt x="0" y="1113421"/>
                                </a:moveTo>
                                <a:lnTo>
                                  <a:pt x="28803" y="1113421"/>
                                </a:lnTo>
                              </a:path>
                              <a:path w="2663825" h="1391920">
                                <a:moveTo>
                                  <a:pt x="0" y="1391780"/>
                                </a:moveTo>
                                <a:lnTo>
                                  <a:pt x="28803" y="1391780"/>
                                </a:lnTo>
                              </a:path>
                              <a:path w="2663825" h="1391920">
                                <a:moveTo>
                                  <a:pt x="28803" y="278358"/>
                                </a:moveTo>
                                <a:lnTo>
                                  <a:pt x="2663761" y="278358"/>
                                </a:lnTo>
                              </a:path>
                              <a:path w="2663825" h="1391920">
                                <a:moveTo>
                                  <a:pt x="2663761" y="278676"/>
                                </a:moveTo>
                                <a:lnTo>
                                  <a:pt x="2663761" y="307479"/>
                                </a:lnTo>
                              </a:path>
                              <a:path w="2663825" h="1391920">
                                <a:moveTo>
                                  <a:pt x="2443975" y="278676"/>
                                </a:moveTo>
                                <a:lnTo>
                                  <a:pt x="2443975" y="307479"/>
                                </a:lnTo>
                              </a:path>
                              <a:path w="2663825" h="1391920">
                                <a:moveTo>
                                  <a:pt x="2224201" y="278676"/>
                                </a:moveTo>
                                <a:lnTo>
                                  <a:pt x="2224201" y="307479"/>
                                </a:lnTo>
                              </a:path>
                              <a:path w="2663825" h="1391920">
                                <a:moveTo>
                                  <a:pt x="2005215" y="278676"/>
                                </a:moveTo>
                                <a:lnTo>
                                  <a:pt x="2005215" y="307479"/>
                                </a:lnTo>
                              </a:path>
                              <a:path w="2663825" h="1391920">
                                <a:moveTo>
                                  <a:pt x="1785442" y="278676"/>
                                </a:moveTo>
                                <a:lnTo>
                                  <a:pt x="1785442" y="307479"/>
                                </a:lnTo>
                              </a:path>
                              <a:path w="2663825" h="1391920">
                                <a:moveTo>
                                  <a:pt x="1565668" y="278676"/>
                                </a:moveTo>
                                <a:lnTo>
                                  <a:pt x="1565668" y="307479"/>
                                </a:lnTo>
                              </a:path>
                              <a:path w="2663825" h="1391920">
                                <a:moveTo>
                                  <a:pt x="1345882" y="278676"/>
                                </a:moveTo>
                                <a:lnTo>
                                  <a:pt x="1345882" y="307479"/>
                                </a:lnTo>
                              </a:path>
                              <a:path w="2663825" h="1391920">
                                <a:moveTo>
                                  <a:pt x="1126896" y="278676"/>
                                </a:moveTo>
                                <a:lnTo>
                                  <a:pt x="1126896" y="307479"/>
                                </a:lnTo>
                              </a:path>
                              <a:path w="2663825" h="1391920">
                                <a:moveTo>
                                  <a:pt x="907122" y="278676"/>
                                </a:moveTo>
                                <a:lnTo>
                                  <a:pt x="907122" y="307479"/>
                                </a:lnTo>
                              </a:path>
                              <a:path w="2663825" h="1391920">
                                <a:moveTo>
                                  <a:pt x="687349" y="278676"/>
                                </a:moveTo>
                                <a:lnTo>
                                  <a:pt x="687349" y="307479"/>
                                </a:lnTo>
                              </a:path>
                              <a:path w="2663825" h="1391920">
                                <a:moveTo>
                                  <a:pt x="468363" y="278676"/>
                                </a:moveTo>
                                <a:lnTo>
                                  <a:pt x="468363" y="307479"/>
                                </a:lnTo>
                              </a:path>
                              <a:path w="2663825" h="1391920">
                                <a:moveTo>
                                  <a:pt x="248577" y="278676"/>
                                </a:moveTo>
                                <a:lnTo>
                                  <a:pt x="248577" y="307479"/>
                                </a:lnTo>
                              </a:path>
                              <a:path w="2663825" h="1391920">
                                <a:moveTo>
                                  <a:pt x="28803" y="278676"/>
                                </a:moveTo>
                                <a:lnTo>
                                  <a:pt x="28803" y="307479"/>
                                </a:lnTo>
                              </a:path>
                            </a:pathLst>
                          </a:custGeom>
                          <a:ln w="6350">
                            <a:solidFill>
                              <a:srgbClr val="231F20"/>
                            </a:solidFill>
                            <a:prstDash val="solid"/>
                          </a:ln>
                        </wps:spPr>
                        <wps:bodyPr wrap="square" lIns="0" tIns="0" rIns="0" bIns="0" rtlCol="0">
                          <a:prstTxWarp prst="textNoShape">
                            <a:avLst/>
                          </a:prstTxWarp>
                          <a:noAutofit/>
                        </wps:bodyPr>
                      </wps:wsp>
                      <wps:wsp>
                        <wps:cNvPr id="50" name="Graphic 48"/>
                        <wps:cNvSpPr/>
                        <wps:spPr>
                          <a:xfrm>
                            <a:off x="625662" y="306372"/>
                            <a:ext cx="2415540" cy="939165"/>
                          </a:xfrm>
                          <a:custGeom>
                            <a:avLst/>
                            <a:gdLst/>
                            <a:ahLst/>
                            <a:cxnLst/>
                            <a:rect l="l" t="t" r="r" b="b"/>
                            <a:pathLst>
                              <a:path w="2415540" h="939165">
                                <a:moveTo>
                                  <a:pt x="0" y="106362"/>
                                </a:moveTo>
                                <a:lnTo>
                                  <a:pt x="219773" y="0"/>
                                </a:lnTo>
                                <a:lnTo>
                                  <a:pt x="438759" y="30556"/>
                                </a:lnTo>
                                <a:lnTo>
                                  <a:pt x="658533" y="260248"/>
                                </a:lnTo>
                                <a:lnTo>
                                  <a:pt x="878319" y="375666"/>
                                </a:lnTo>
                                <a:lnTo>
                                  <a:pt x="1098092" y="297586"/>
                                </a:lnTo>
                                <a:lnTo>
                                  <a:pt x="1317078" y="11315"/>
                                </a:lnTo>
                                <a:lnTo>
                                  <a:pt x="1536852" y="158407"/>
                                </a:lnTo>
                                <a:lnTo>
                                  <a:pt x="1756638" y="294195"/>
                                </a:lnTo>
                                <a:lnTo>
                                  <a:pt x="1976412" y="381317"/>
                                </a:lnTo>
                                <a:lnTo>
                                  <a:pt x="2195398" y="3390"/>
                                </a:lnTo>
                                <a:lnTo>
                                  <a:pt x="2415171" y="939165"/>
                                </a:lnTo>
                              </a:path>
                            </a:pathLst>
                          </a:custGeom>
                          <a:ln w="12700">
                            <a:solidFill>
                              <a:srgbClr val="FFDA67"/>
                            </a:solidFill>
                            <a:prstDash val="solid"/>
                          </a:ln>
                        </wps:spPr>
                        <wps:bodyPr wrap="square" lIns="0" tIns="0" rIns="0" bIns="0" rtlCol="0">
                          <a:prstTxWarp prst="textNoShape">
                            <a:avLst/>
                          </a:prstTxWarp>
                          <a:noAutofit/>
                        </wps:bodyPr>
                      </wps:wsp>
                      <wps:wsp>
                        <wps:cNvPr id="51" name="Graphic 49"/>
                        <wps:cNvSpPr/>
                        <wps:spPr>
                          <a:xfrm>
                            <a:off x="625662" y="308629"/>
                            <a:ext cx="2415540" cy="300990"/>
                          </a:xfrm>
                          <a:custGeom>
                            <a:avLst/>
                            <a:gdLst/>
                            <a:ahLst/>
                            <a:cxnLst/>
                            <a:rect l="l" t="t" r="r" b="b"/>
                            <a:pathLst>
                              <a:path w="2415540" h="300990">
                                <a:moveTo>
                                  <a:pt x="0" y="300990"/>
                                </a:moveTo>
                                <a:lnTo>
                                  <a:pt x="219773" y="46393"/>
                                </a:lnTo>
                                <a:lnTo>
                                  <a:pt x="438759" y="287413"/>
                                </a:lnTo>
                                <a:lnTo>
                                  <a:pt x="658533" y="48666"/>
                                </a:lnTo>
                                <a:lnTo>
                                  <a:pt x="878319" y="43002"/>
                                </a:lnTo>
                                <a:lnTo>
                                  <a:pt x="1098092" y="45262"/>
                                </a:lnTo>
                                <a:lnTo>
                                  <a:pt x="1317078" y="4533"/>
                                </a:lnTo>
                                <a:lnTo>
                                  <a:pt x="1536852" y="98450"/>
                                </a:lnTo>
                                <a:lnTo>
                                  <a:pt x="1756638" y="237629"/>
                                </a:lnTo>
                                <a:lnTo>
                                  <a:pt x="1976412" y="89395"/>
                                </a:lnTo>
                                <a:lnTo>
                                  <a:pt x="2195398" y="0"/>
                                </a:lnTo>
                                <a:lnTo>
                                  <a:pt x="2415171" y="190106"/>
                                </a:lnTo>
                              </a:path>
                            </a:pathLst>
                          </a:custGeom>
                          <a:ln w="12700">
                            <a:solidFill>
                              <a:srgbClr val="2F76B6"/>
                            </a:solidFill>
                            <a:prstDash val="solid"/>
                          </a:ln>
                        </wps:spPr>
                        <wps:bodyPr wrap="square" lIns="0" tIns="0" rIns="0" bIns="0" rtlCol="0">
                          <a:prstTxWarp prst="textNoShape">
                            <a:avLst/>
                          </a:prstTxWarp>
                          <a:noAutofit/>
                        </wps:bodyPr>
                      </wps:wsp>
                      <wps:wsp>
                        <wps:cNvPr id="52" name="Graphic 50"/>
                        <wps:cNvSpPr/>
                        <wps:spPr>
                          <a:xfrm>
                            <a:off x="625662" y="426311"/>
                            <a:ext cx="2415540" cy="22860"/>
                          </a:xfrm>
                          <a:custGeom>
                            <a:avLst/>
                            <a:gdLst/>
                            <a:ahLst/>
                            <a:cxnLst/>
                            <a:rect l="l" t="t" r="r" b="b"/>
                            <a:pathLst>
                              <a:path w="2415540" h="22860">
                                <a:moveTo>
                                  <a:pt x="0" y="10185"/>
                                </a:moveTo>
                                <a:lnTo>
                                  <a:pt x="219773" y="15849"/>
                                </a:lnTo>
                                <a:lnTo>
                                  <a:pt x="438759" y="11315"/>
                                </a:lnTo>
                                <a:lnTo>
                                  <a:pt x="658533" y="6794"/>
                                </a:lnTo>
                                <a:lnTo>
                                  <a:pt x="878319" y="1130"/>
                                </a:lnTo>
                                <a:lnTo>
                                  <a:pt x="1098092" y="21501"/>
                                </a:lnTo>
                                <a:lnTo>
                                  <a:pt x="1317078" y="13576"/>
                                </a:lnTo>
                                <a:lnTo>
                                  <a:pt x="1536852" y="0"/>
                                </a:lnTo>
                                <a:lnTo>
                                  <a:pt x="1756638" y="13576"/>
                                </a:lnTo>
                                <a:lnTo>
                                  <a:pt x="1976412" y="10185"/>
                                </a:lnTo>
                                <a:lnTo>
                                  <a:pt x="2195398" y="11315"/>
                                </a:lnTo>
                                <a:lnTo>
                                  <a:pt x="2415171" y="22631"/>
                                </a:lnTo>
                              </a:path>
                            </a:pathLst>
                          </a:custGeom>
                          <a:ln w="12700">
                            <a:solidFill>
                              <a:srgbClr val="E26FAB"/>
                            </a:solidFill>
                            <a:prstDash val="solid"/>
                          </a:ln>
                        </wps:spPr>
                        <wps:bodyPr wrap="square" lIns="0" tIns="0" rIns="0" bIns="0" rtlCol="0">
                          <a:prstTxWarp prst="textNoShape">
                            <a:avLst/>
                          </a:prstTxWarp>
                          <a:noAutofit/>
                        </wps:bodyPr>
                      </wps:wsp>
                      <wps:wsp>
                        <wps:cNvPr id="53" name="Graphic 51"/>
                        <wps:cNvSpPr/>
                        <wps:spPr>
                          <a:xfrm>
                            <a:off x="598662" y="384572"/>
                            <a:ext cx="54610" cy="55244"/>
                          </a:xfrm>
                          <a:custGeom>
                            <a:avLst/>
                            <a:gdLst/>
                            <a:ahLst/>
                            <a:cxnLst/>
                            <a:rect l="l" t="t" r="r" b="b"/>
                            <a:pathLst>
                              <a:path w="54610" h="55244">
                                <a:moveTo>
                                  <a:pt x="27000" y="0"/>
                                </a:moveTo>
                                <a:lnTo>
                                  <a:pt x="16491" y="2168"/>
                                </a:lnTo>
                                <a:lnTo>
                                  <a:pt x="7908" y="8083"/>
                                </a:lnTo>
                                <a:lnTo>
                                  <a:pt x="2122" y="16855"/>
                                </a:lnTo>
                                <a:lnTo>
                                  <a:pt x="0" y="27597"/>
                                </a:lnTo>
                                <a:lnTo>
                                  <a:pt x="2122" y="38338"/>
                                </a:lnTo>
                                <a:lnTo>
                                  <a:pt x="7908" y="47110"/>
                                </a:lnTo>
                                <a:lnTo>
                                  <a:pt x="16491" y="53025"/>
                                </a:lnTo>
                                <a:lnTo>
                                  <a:pt x="27000" y="55194"/>
                                </a:lnTo>
                                <a:lnTo>
                                  <a:pt x="37509" y="53025"/>
                                </a:lnTo>
                                <a:lnTo>
                                  <a:pt x="46091" y="47110"/>
                                </a:lnTo>
                                <a:lnTo>
                                  <a:pt x="51878" y="38338"/>
                                </a:lnTo>
                                <a:lnTo>
                                  <a:pt x="54000" y="27597"/>
                                </a:lnTo>
                                <a:lnTo>
                                  <a:pt x="51878" y="16855"/>
                                </a:lnTo>
                                <a:lnTo>
                                  <a:pt x="46091" y="8083"/>
                                </a:lnTo>
                                <a:lnTo>
                                  <a:pt x="37509" y="2168"/>
                                </a:lnTo>
                                <a:lnTo>
                                  <a:pt x="27000" y="0"/>
                                </a:lnTo>
                                <a:close/>
                              </a:path>
                            </a:pathLst>
                          </a:custGeom>
                          <a:solidFill>
                            <a:srgbClr val="BF2025"/>
                          </a:solidFill>
                        </wps:spPr>
                        <wps:bodyPr wrap="square" lIns="0" tIns="0" rIns="0" bIns="0" rtlCol="0">
                          <a:prstTxWarp prst="textNoShape">
                            <a:avLst/>
                          </a:prstTxWarp>
                          <a:noAutofit/>
                        </wps:bodyPr>
                      </wps:wsp>
                      <wps:wsp>
                        <wps:cNvPr id="54" name="Graphic 52"/>
                        <wps:cNvSpPr/>
                        <wps:spPr>
                          <a:xfrm>
                            <a:off x="598662" y="384572"/>
                            <a:ext cx="54610" cy="55244"/>
                          </a:xfrm>
                          <a:custGeom>
                            <a:avLst/>
                            <a:gdLst/>
                            <a:ahLst/>
                            <a:cxnLst/>
                            <a:rect l="l" t="t" r="r" b="b"/>
                            <a:pathLst>
                              <a:path w="54610" h="55244">
                                <a:moveTo>
                                  <a:pt x="54000" y="27597"/>
                                </a:moveTo>
                                <a:lnTo>
                                  <a:pt x="51878" y="38338"/>
                                </a:lnTo>
                                <a:lnTo>
                                  <a:pt x="46091" y="47110"/>
                                </a:lnTo>
                                <a:lnTo>
                                  <a:pt x="37509" y="53025"/>
                                </a:lnTo>
                                <a:lnTo>
                                  <a:pt x="27000" y="55194"/>
                                </a:lnTo>
                                <a:lnTo>
                                  <a:pt x="16491" y="53025"/>
                                </a:lnTo>
                                <a:lnTo>
                                  <a:pt x="7908" y="47110"/>
                                </a:lnTo>
                                <a:lnTo>
                                  <a:pt x="2122" y="38338"/>
                                </a:lnTo>
                                <a:lnTo>
                                  <a:pt x="0" y="27597"/>
                                </a:lnTo>
                                <a:lnTo>
                                  <a:pt x="2122" y="16855"/>
                                </a:lnTo>
                                <a:lnTo>
                                  <a:pt x="7908" y="8083"/>
                                </a:lnTo>
                                <a:lnTo>
                                  <a:pt x="16491" y="2168"/>
                                </a:lnTo>
                                <a:lnTo>
                                  <a:pt x="27000" y="0"/>
                                </a:lnTo>
                                <a:lnTo>
                                  <a:pt x="37509" y="2168"/>
                                </a:lnTo>
                                <a:lnTo>
                                  <a:pt x="46091" y="8083"/>
                                </a:lnTo>
                                <a:lnTo>
                                  <a:pt x="51878" y="16855"/>
                                </a:lnTo>
                                <a:lnTo>
                                  <a:pt x="54000" y="27597"/>
                                </a:lnTo>
                                <a:close/>
                              </a:path>
                            </a:pathLst>
                          </a:custGeom>
                          <a:ln w="9144">
                            <a:solidFill>
                              <a:srgbClr val="FDC010"/>
                            </a:solidFill>
                            <a:prstDash val="solid"/>
                          </a:ln>
                        </wps:spPr>
                        <wps:bodyPr wrap="square" lIns="0" tIns="0" rIns="0" bIns="0" rtlCol="0">
                          <a:prstTxWarp prst="textNoShape">
                            <a:avLst/>
                          </a:prstTxWarp>
                          <a:noAutofit/>
                        </wps:bodyPr>
                      </wps:wsp>
                      <wps:wsp>
                        <wps:cNvPr id="55" name="Graphic 53"/>
                        <wps:cNvSpPr/>
                        <wps:spPr>
                          <a:xfrm>
                            <a:off x="818441" y="278208"/>
                            <a:ext cx="54610" cy="55244"/>
                          </a:xfrm>
                          <a:custGeom>
                            <a:avLst/>
                            <a:gdLst/>
                            <a:ahLst/>
                            <a:cxnLst/>
                            <a:rect l="l" t="t" r="r" b="b"/>
                            <a:pathLst>
                              <a:path w="54610" h="55244">
                                <a:moveTo>
                                  <a:pt x="27000" y="0"/>
                                </a:moveTo>
                                <a:lnTo>
                                  <a:pt x="16491" y="2168"/>
                                </a:lnTo>
                                <a:lnTo>
                                  <a:pt x="7908" y="8083"/>
                                </a:lnTo>
                                <a:lnTo>
                                  <a:pt x="2122" y="16855"/>
                                </a:lnTo>
                                <a:lnTo>
                                  <a:pt x="0" y="27597"/>
                                </a:lnTo>
                                <a:lnTo>
                                  <a:pt x="2122" y="38338"/>
                                </a:lnTo>
                                <a:lnTo>
                                  <a:pt x="7908" y="47110"/>
                                </a:lnTo>
                                <a:lnTo>
                                  <a:pt x="16491" y="53025"/>
                                </a:lnTo>
                                <a:lnTo>
                                  <a:pt x="27000" y="55194"/>
                                </a:lnTo>
                                <a:lnTo>
                                  <a:pt x="37509" y="53025"/>
                                </a:lnTo>
                                <a:lnTo>
                                  <a:pt x="46091" y="47110"/>
                                </a:lnTo>
                                <a:lnTo>
                                  <a:pt x="51878" y="38338"/>
                                </a:lnTo>
                                <a:lnTo>
                                  <a:pt x="54000" y="27597"/>
                                </a:lnTo>
                                <a:lnTo>
                                  <a:pt x="51878" y="16855"/>
                                </a:lnTo>
                                <a:lnTo>
                                  <a:pt x="46091" y="8083"/>
                                </a:lnTo>
                                <a:lnTo>
                                  <a:pt x="37509" y="2168"/>
                                </a:lnTo>
                                <a:lnTo>
                                  <a:pt x="27000" y="0"/>
                                </a:lnTo>
                                <a:close/>
                              </a:path>
                            </a:pathLst>
                          </a:custGeom>
                          <a:solidFill>
                            <a:srgbClr val="BF2025"/>
                          </a:solidFill>
                        </wps:spPr>
                        <wps:bodyPr wrap="square" lIns="0" tIns="0" rIns="0" bIns="0" rtlCol="0">
                          <a:prstTxWarp prst="textNoShape">
                            <a:avLst/>
                          </a:prstTxWarp>
                          <a:noAutofit/>
                        </wps:bodyPr>
                      </wps:wsp>
                      <wps:wsp>
                        <wps:cNvPr id="56" name="Graphic 54"/>
                        <wps:cNvSpPr/>
                        <wps:spPr>
                          <a:xfrm>
                            <a:off x="818441" y="278208"/>
                            <a:ext cx="54610" cy="55244"/>
                          </a:xfrm>
                          <a:custGeom>
                            <a:avLst/>
                            <a:gdLst/>
                            <a:ahLst/>
                            <a:cxnLst/>
                            <a:rect l="l" t="t" r="r" b="b"/>
                            <a:pathLst>
                              <a:path w="54610" h="55244">
                                <a:moveTo>
                                  <a:pt x="54000" y="27597"/>
                                </a:moveTo>
                                <a:lnTo>
                                  <a:pt x="51878" y="38338"/>
                                </a:lnTo>
                                <a:lnTo>
                                  <a:pt x="46091" y="47110"/>
                                </a:lnTo>
                                <a:lnTo>
                                  <a:pt x="37509" y="53025"/>
                                </a:lnTo>
                                <a:lnTo>
                                  <a:pt x="27000" y="55194"/>
                                </a:lnTo>
                                <a:lnTo>
                                  <a:pt x="16491" y="53025"/>
                                </a:lnTo>
                                <a:lnTo>
                                  <a:pt x="7908" y="47110"/>
                                </a:lnTo>
                                <a:lnTo>
                                  <a:pt x="2122" y="38338"/>
                                </a:lnTo>
                                <a:lnTo>
                                  <a:pt x="0" y="27597"/>
                                </a:lnTo>
                                <a:lnTo>
                                  <a:pt x="2122" y="16855"/>
                                </a:lnTo>
                                <a:lnTo>
                                  <a:pt x="7908" y="8083"/>
                                </a:lnTo>
                                <a:lnTo>
                                  <a:pt x="16491" y="2168"/>
                                </a:lnTo>
                                <a:lnTo>
                                  <a:pt x="27000" y="0"/>
                                </a:lnTo>
                                <a:lnTo>
                                  <a:pt x="37509" y="2168"/>
                                </a:lnTo>
                                <a:lnTo>
                                  <a:pt x="46091" y="8083"/>
                                </a:lnTo>
                                <a:lnTo>
                                  <a:pt x="51878" y="16855"/>
                                </a:lnTo>
                                <a:lnTo>
                                  <a:pt x="54000" y="27597"/>
                                </a:lnTo>
                                <a:close/>
                              </a:path>
                            </a:pathLst>
                          </a:custGeom>
                          <a:ln w="9144">
                            <a:solidFill>
                              <a:srgbClr val="FDC010"/>
                            </a:solidFill>
                            <a:prstDash val="solid"/>
                          </a:ln>
                        </wps:spPr>
                        <wps:bodyPr wrap="square" lIns="0" tIns="0" rIns="0" bIns="0" rtlCol="0">
                          <a:prstTxWarp prst="textNoShape">
                            <a:avLst/>
                          </a:prstTxWarp>
                          <a:noAutofit/>
                        </wps:bodyPr>
                      </wps:wsp>
                      <wps:wsp>
                        <wps:cNvPr id="57" name="Graphic 55"/>
                        <wps:cNvSpPr/>
                        <wps:spPr>
                          <a:xfrm>
                            <a:off x="1037422" y="308759"/>
                            <a:ext cx="54610" cy="55244"/>
                          </a:xfrm>
                          <a:custGeom>
                            <a:avLst/>
                            <a:gdLst/>
                            <a:ahLst/>
                            <a:cxnLst/>
                            <a:rect l="l" t="t" r="r" b="b"/>
                            <a:pathLst>
                              <a:path w="54610" h="55244">
                                <a:moveTo>
                                  <a:pt x="27000" y="0"/>
                                </a:moveTo>
                                <a:lnTo>
                                  <a:pt x="16491" y="2168"/>
                                </a:lnTo>
                                <a:lnTo>
                                  <a:pt x="7908" y="8083"/>
                                </a:lnTo>
                                <a:lnTo>
                                  <a:pt x="2122" y="16855"/>
                                </a:lnTo>
                                <a:lnTo>
                                  <a:pt x="0" y="27597"/>
                                </a:lnTo>
                                <a:lnTo>
                                  <a:pt x="2122" y="38338"/>
                                </a:lnTo>
                                <a:lnTo>
                                  <a:pt x="7908" y="47110"/>
                                </a:lnTo>
                                <a:lnTo>
                                  <a:pt x="16491" y="53025"/>
                                </a:lnTo>
                                <a:lnTo>
                                  <a:pt x="27000" y="55194"/>
                                </a:lnTo>
                                <a:lnTo>
                                  <a:pt x="37509" y="53025"/>
                                </a:lnTo>
                                <a:lnTo>
                                  <a:pt x="46091" y="47110"/>
                                </a:lnTo>
                                <a:lnTo>
                                  <a:pt x="51878" y="38338"/>
                                </a:lnTo>
                                <a:lnTo>
                                  <a:pt x="54000" y="27597"/>
                                </a:lnTo>
                                <a:lnTo>
                                  <a:pt x="51878" y="16855"/>
                                </a:lnTo>
                                <a:lnTo>
                                  <a:pt x="46091" y="8083"/>
                                </a:lnTo>
                                <a:lnTo>
                                  <a:pt x="37509" y="2168"/>
                                </a:lnTo>
                                <a:lnTo>
                                  <a:pt x="27000" y="0"/>
                                </a:lnTo>
                                <a:close/>
                              </a:path>
                            </a:pathLst>
                          </a:custGeom>
                          <a:solidFill>
                            <a:srgbClr val="BF2025"/>
                          </a:solidFill>
                        </wps:spPr>
                        <wps:bodyPr wrap="square" lIns="0" tIns="0" rIns="0" bIns="0" rtlCol="0">
                          <a:prstTxWarp prst="textNoShape">
                            <a:avLst/>
                          </a:prstTxWarp>
                          <a:noAutofit/>
                        </wps:bodyPr>
                      </wps:wsp>
                      <wps:wsp>
                        <wps:cNvPr id="58" name="Graphic 56"/>
                        <wps:cNvSpPr/>
                        <wps:spPr>
                          <a:xfrm>
                            <a:off x="1037422" y="308759"/>
                            <a:ext cx="54610" cy="55244"/>
                          </a:xfrm>
                          <a:custGeom>
                            <a:avLst/>
                            <a:gdLst/>
                            <a:ahLst/>
                            <a:cxnLst/>
                            <a:rect l="l" t="t" r="r" b="b"/>
                            <a:pathLst>
                              <a:path w="54610" h="55244">
                                <a:moveTo>
                                  <a:pt x="54000" y="27597"/>
                                </a:moveTo>
                                <a:lnTo>
                                  <a:pt x="51878" y="38338"/>
                                </a:lnTo>
                                <a:lnTo>
                                  <a:pt x="46091" y="47110"/>
                                </a:lnTo>
                                <a:lnTo>
                                  <a:pt x="37509" y="53025"/>
                                </a:lnTo>
                                <a:lnTo>
                                  <a:pt x="27000" y="55194"/>
                                </a:lnTo>
                                <a:lnTo>
                                  <a:pt x="16491" y="53025"/>
                                </a:lnTo>
                                <a:lnTo>
                                  <a:pt x="7908" y="47110"/>
                                </a:lnTo>
                                <a:lnTo>
                                  <a:pt x="2122" y="38338"/>
                                </a:lnTo>
                                <a:lnTo>
                                  <a:pt x="0" y="27597"/>
                                </a:lnTo>
                                <a:lnTo>
                                  <a:pt x="2122" y="16855"/>
                                </a:lnTo>
                                <a:lnTo>
                                  <a:pt x="7908" y="8083"/>
                                </a:lnTo>
                                <a:lnTo>
                                  <a:pt x="16491" y="2168"/>
                                </a:lnTo>
                                <a:lnTo>
                                  <a:pt x="27000" y="0"/>
                                </a:lnTo>
                                <a:lnTo>
                                  <a:pt x="37509" y="2168"/>
                                </a:lnTo>
                                <a:lnTo>
                                  <a:pt x="46091" y="8083"/>
                                </a:lnTo>
                                <a:lnTo>
                                  <a:pt x="51878" y="16855"/>
                                </a:lnTo>
                                <a:lnTo>
                                  <a:pt x="54000" y="27597"/>
                                </a:lnTo>
                                <a:close/>
                              </a:path>
                            </a:pathLst>
                          </a:custGeom>
                          <a:ln w="9144">
                            <a:solidFill>
                              <a:srgbClr val="FDC010"/>
                            </a:solidFill>
                            <a:prstDash val="solid"/>
                          </a:ln>
                        </wps:spPr>
                        <wps:bodyPr wrap="square" lIns="0" tIns="0" rIns="0" bIns="0" rtlCol="0">
                          <a:prstTxWarp prst="textNoShape">
                            <a:avLst/>
                          </a:prstTxWarp>
                          <a:noAutofit/>
                        </wps:bodyPr>
                      </wps:wsp>
                      <wps:wsp>
                        <wps:cNvPr id="59" name="Graphic 57"/>
                        <wps:cNvSpPr/>
                        <wps:spPr>
                          <a:xfrm>
                            <a:off x="1257195" y="538458"/>
                            <a:ext cx="54610" cy="55244"/>
                          </a:xfrm>
                          <a:custGeom>
                            <a:avLst/>
                            <a:gdLst/>
                            <a:ahLst/>
                            <a:cxnLst/>
                            <a:rect l="l" t="t" r="r" b="b"/>
                            <a:pathLst>
                              <a:path w="54610" h="55244">
                                <a:moveTo>
                                  <a:pt x="27000" y="0"/>
                                </a:moveTo>
                                <a:lnTo>
                                  <a:pt x="16491" y="2168"/>
                                </a:lnTo>
                                <a:lnTo>
                                  <a:pt x="7908" y="8083"/>
                                </a:lnTo>
                                <a:lnTo>
                                  <a:pt x="2122" y="16855"/>
                                </a:lnTo>
                                <a:lnTo>
                                  <a:pt x="0" y="27597"/>
                                </a:lnTo>
                                <a:lnTo>
                                  <a:pt x="2122" y="38338"/>
                                </a:lnTo>
                                <a:lnTo>
                                  <a:pt x="7908" y="47110"/>
                                </a:lnTo>
                                <a:lnTo>
                                  <a:pt x="16491" y="53025"/>
                                </a:lnTo>
                                <a:lnTo>
                                  <a:pt x="27000" y="55194"/>
                                </a:lnTo>
                                <a:lnTo>
                                  <a:pt x="37514" y="53025"/>
                                </a:lnTo>
                                <a:lnTo>
                                  <a:pt x="46096" y="47110"/>
                                </a:lnTo>
                                <a:lnTo>
                                  <a:pt x="51880" y="38338"/>
                                </a:lnTo>
                                <a:lnTo>
                                  <a:pt x="54000" y="27597"/>
                                </a:lnTo>
                                <a:lnTo>
                                  <a:pt x="51880" y="16855"/>
                                </a:lnTo>
                                <a:lnTo>
                                  <a:pt x="46096" y="8083"/>
                                </a:lnTo>
                                <a:lnTo>
                                  <a:pt x="37514" y="2168"/>
                                </a:lnTo>
                                <a:lnTo>
                                  <a:pt x="27000" y="0"/>
                                </a:lnTo>
                                <a:close/>
                              </a:path>
                            </a:pathLst>
                          </a:custGeom>
                          <a:solidFill>
                            <a:srgbClr val="BF2025"/>
                          </a:solidFill>
                        </wps:spPr>
                        <wps:bodyPr wrap="square" lIns="0" tIns="0" rIns="0" bIns="0" rtlCol="0">
                          <a:prstTxWarp prst="textNoShape">
                            <a:avLst/>
                          </a:prstTxWarp>
                          <a:noAutofit/>
                        </wps:bodyPr>
                      </wps:wsp>
                      <wps:wsp>
                        <wps:cNvPr id="60" name="Graphic 58"/>
                        <wps:cNvSpPr/>
                        <wps:spPr>
                          <a:xfrm>
                            <a:off x="1257195" y="538458"/>
                            <a:ext cx="54610" cy="55244"/>
                          </a:xfrm>
                          <a:custGeom>
                            <a:avLst/>
                            <a:gdLst/>
                            <a:ahLst/>
                            <a:cxnLst/>
                            <a:rect l="l" t="t" r="r" b="b"/>
                            <a:pathLst>
                              <a:path w="54610" h="55244">
                                <a:moveTo>
                                  <a:pt x="54000" y="27597"/>
                                </a:moveTo>
                                <a:lnTo>
                                  <a:pt x="51880" y="38338"/>
                                </a:lnTo>
                                <a:lnTo>
                                  <a:pt x="46096" y="47110"/>
                                </a:lnTo>
                                <a:lnTo>
                                  <a:pt x="37514" y="53025"/>
                                </a:lnTo>
                                <a:lnTo>
                                  <a:pt x="27000" y="55194"/>
                                </a:lnTo>
                                <a:lnTo>
                                  <a:pt x="16491" y="53025"/>
                                </a:lnTo>
                                <a:lnTo>
                                  <a:pt x="7908" y="47110"/>
                                </a:lnTo>
                                <a:lnTo>
                                  <a:pt x="2122" y="38338"/>
                                </a:lnTo>
                                <a:lnTo>
                                  <a:pt x="0" y="27597"/>
                                </a:lnTo>
                                <a:lnTo>
                                  <a:pt x="2122" y="16855"/>
                                </a:lnTo>
                                <a:lnTo>
                                  <a:pt x="7908" y="8083"/>
                                </a:lnTo>
                                <a:lnTo>
                                  <a:pt x="16491" y="2168"/>
                                </a:lnTo>
                                <a:lnTo>
                                  <a:pt x="27000" y="0"/>
                                </a:lnTo>
                                <a:lnTo>
                                  <a:pt x="37514" y="2168"/>
                                </a:lnTo>
                                <a:lnTo>
                                  <a:pt x="46096" y="8083"/>
                                </a:lnTo>
                                <a:lnTo>
                                  <a:pt x="51880" y="16855"/>
                                </a:lnTo>
                                <a:lnTo>
                                  <a:pt x="54000" y="27597"/>
                                </a:lnTo>
                                <a:close/>
                              </a:path>
                            </a:pathLst>
                          </a:custGeom>
                          <a:ln w="9144">
                            <a:solidFill>
                              <a:srgbClr val="FDC010"/>
                            </a:solidFill>
                            <a:prstDash val="solid"/>
                          </a:ln>
                        </wps:spPr>
                        <wps:bodyPr wrap="square" lIns="0" tIns="0" rIns="0" bIns="0" rtlCol="0">
                          <a:prstTxWarp prst="textNoShape">
                            <a:avLst/>
                          </a:prstTxWarp>
                          <a:noAutofit/>
                        </wps:bodyPr>
                      </wps:wsp>
                      <wps:wsp>
                        <wps:cNvPr id="61" name="Graphic 59"/>
                        <wps:cNvSpPr/>
                        <wps:spPr>
                          <a:xfrm>
                            <a:off x="1476982" y="653874"/>
                            <a:ext cx="54610" cy="55244"/>
                          </a:xfrm>
                          <a:custGeom>
                            <a:avLst/>
                            <a:gdLst/>
                            <a:ahLst/>
                            <a:cxnLst/>
                            <a:rect l="l" t="t" r="r" b="b"/>
                            <a:pathLst>
                              <a:path w="54610" h="55244">
                                <a:moveTo>
                                  <a:pt x="27000" y="0"/>
                                </a:moveTo>
                                <a:lnTo>
                                  <a:pt x="16491" y="2168"/>
                                </a:lnTo>
                                <a:lnTo>
                                  <a:pt x="7908" y="8083"/>
                                </a:lnTo>
                                <a:lnTo>
                                  <a:pt x="2122" y="16855"/>
                                </a:lnTo>
                                <a:lnTo>
                                  <a:pt x="0" y="27597"/>
                                </a:lnTo>
                                <a:lnTo>
                                  <a:pt x="2122" y="38338"/>
                                </a:lnTo>
                                <a:lnTo>
                                  <a:pt x="7908" y="47110"/>
                                </a:lnTo>
                                <a:lnTo>
                                  <a:pt x="16491" y="53025"/>
                                </a:lnTo>
                                <a:lnTo>
                                  <a:pt x="27000" y="55194"/>
                                </a:lnTo>
                                <a:lnTo>
                                  <a:pt x="37509" y="53025"/>
                                </a:lnTo>
                                <a:lnTo>
                                  <a:pt x="46091" y="47110"/>
                                </a:lnTo>
                                <a:lnTo>
                                  <a:pt x="51878" y="38338"/>
                                </a:lnTo>
                                <a:lnTo>
                                  <a:pt x="54000" y="27597"/>
                                </a:lnTo>
                                <a:lnTo>
                                  <a:pt x="51878" y="16855"/>
                                </a:lnTo>
                                <a:lnTo>
                                  <a:pt x="46091" y="8083"/>
                                </a:lnTo>
                                <a:lnTo>
                                  <a:pt x="37509" y="2168"/>
                                </a:lnTo>
                                <a:lnTo>
                                  <a:pt x="27000" y="0"/>
                                </a:lnTo>
                                <a:close/>
                              </a:path>
                            </a:pathLst>
                          </a:custGeom>
                          <a:solidFill>
                            <a:srgbClr val="BF2025"/>
                          </a:solidFill>
                        </wps:spPr>
                        <wps:bodyPr wrap="square" lIns="0" tIns="0" rIns="0" bIns="0" rtlCol="0">
                          <a:prstTxWarp prst="textNoShape">
                            <a:avLst/>
                          </a:prstTxWarp>
                          <a:noAutofit/>
                        </wps:bodyPr>
                      </wps:wsp>
                      <wps:wsp>
                        <wps:cNvPr id="62" name="Graphic 60"/>
                        <wps:cNvSpPr/>
                        <wps:spPr>
                          <a:xfrm>
                            <a:off x="1476982" y="653874"/>
                            <a:ext cx="54610" cy="55244"/>
                          </a:xfrm>
                          <a:custGeom>
                            <a:avLst/>
                            <a:gdLst/>
                            <a:ahLst/>
                            <a:cxnLst/>
                            <a:rect l="l" t="t" r="r" b="b"/>
                            <a:pathLst>
                              <a:path w="54610" h="55244">
                                <a:moveTo>
                                  <a:pt x="54000" y="27597"/>
                                </a:moveTo>
                                <a:lnTo>
                                  <a:pt x="51878" y="38338"/>
                                </a:lnTo>
                                <a:lnTo>
                                  <a:pt x="46091" y="47110"/>
                                </a:lnTo>
                                <a:lnTo>
                                  <a:pt x="37509" y="53025"/>
                                </a:lnTo>
                                <a:lnTo>
                                  <a:pt x="27000" y="55194"/>
                                </a:lnTo>
                                <a:lnTo>
                                  <a:pt x="16491" y="53025"/>
                                </a:lnTo>
                                <a:lnTo>
                                  <a:pt x="7908" y="47110"/>
                                </a:lnTo>
                                <a:lnTo>
                                  <a:pt x="2122" y="38338"/>
                                </a:lnTo>
                                <a:lnTo>
                                  <a:pt x="0" y="27597"/>
                                </a:lnTo>
                                <a:lnTo>
                                  <a:pt x="2122" y="16855"/>
                                </a:lnTo>
                                <a:lnTo>
                                  <a:pt x="7908" y="8083"/>
                                </a:lnTo>
                                <a:lnTo>
                                  <a:pt x="16491" y="2168"/>
                                </a:lnTo>
                                <a:lnTo>
                                  <a:pt x="27000" y="0"/>
                                </a:lnTo>
                                <a:lnTo>
                                  <a:pt x="37509" y="2168"/>
                                </a:lnTo>
                                <a:lnTo>
                                  <a:pt x="46091" y="8083"/>
                                </a:lnTo>
                                <a:lnTo>
                                  <a:pt x="51878" y="16855"/>
                                </a:lnTo>
                                <a:lnTo>
                                  <a:pt x="54000" y="27597"/>
                                </a:lnTo>
                                <a:close/>
                              </a:path>
                            </a:pathLst>
                          </a:custGeom>
                          <a:ln w="9144">
                            <a:solidFill>
                              <a:srgbClr val="FDC010"/>
                            </a:solidFill>
                            <a:prstDash val="solid"/>
                          </a:ln>
                        </wps:spPr>
                        <wps:bodyPr wrap="square" lIns="0" tIns="0" rIns="0" bIns="0" rtlCol="0">
                          <a:prstTxWarp prst="textNoShape">
                            <a:avLst/>
                          </a:prstTxWarp>
                          <a:noAutofit/>
                        </wps:bodyPr>
                      </wps:wsp>
                      <wps:wsp>
                        <wps:cNvPr id="63" name="Graphic 61"/>
                        <wps:cNvSpPr/>
                        <wps:spPr>
                          <a:xfrm>
                            <a:off x="1696755" y="575798"/>
                            <a:ext cx="54610" cy="55244"/>
                          </a:xfrm>
                          <a:custGeom>
                            <a:avLst/>
                            <a:gdLst/>
                            <a:ahLst/>
                            <a:cxnLst/>
                            <a:rect l="l" t="t" r="r" b="b"/>
                            <a:pathLst>
                              <a:path w="54610" h="55244">
                                <a:moveTo>
                                  <a:pt x="27000" y="0"/>
                                </a:moveTo>
                                <a:lnTo>
                                  <a:pt x="16491" y="2168"/>
                                </a:lnTo>
                                <a:lnTo>
                                  <a:pt x="7908" y="8083"/>
                                </a:lnTo>
                                <a:lnTo>
                                  <a:pt x="2122" y="16855"/>
                                </a:lnTo>
                                <a:lnTo>
                                  <a:pt x="0" y="27597"/>
                                </a:lnTo>
                                <a:lnTo>
                                  <a:pt x="2122" y="38338"/>
                                </a:lnTo>
                                <a:lnTo>
                                  <a:pt x="7908" y="47110"/>
                                </a:lnTo>
                                <a:lnTo>
                                  <a:pt x="16491" y="53025"/>
                                </a:lnTo>
                                <a:lnTo>
                                  <a:pt x="27000" y="55194"/>
                                </a:lnTo>
                                <a:lnTo>
                                  <a:pt x="37509" y="53025"/>
                                </a:lnTo>
                                <a:lnTo>
                                  <a:pt x="46091" y="47110"/>
                                </a:lnTo>
                                <a:lnTo>
                                  <a:pt x="51878" y="38338"/>
                                </a:lnTo>
                                <a:lnTo>
                                  <a:pt x="54000" y="27597"/>
                                </a:lnTo>
                                <a:lnTo>
                                  <a:pt x="51878" y="16855"/>
                                </a:lnTo>
                                <a:lnTo>
                                  <a:pt x="46091" y="8083"/>
                                </a:lnTo>
                                <a:lnTo>
                                  <a:pt x="37509" y="2168"/>
                                </a:lnTo>
                                <a:lnTo>
                                  <a:pt x="27000" y="0"/>
                                </a:lnTo>
                                <a:close/>
                              </a:path>
                            </a:pathLst>
                          </a:custGeom>
                          <a:solidFill>
                            <a:srgbClr val="BF2025"/>
                          </a:solidFill>
                        </wps:spPr>
                        <wps:bodyPr wrap="square" lIns="0" tIns="0" rIns="0" bIns="0" rtlCol="0">
                          <a:prstTxWarp prst="textNoShape">
                            <a:avLst/>
                          </a:prstTxWarp>
                          <a:noAutofit/>
                        </wps:bodyPr>
                      </wps:wsp>
                      <wps:wsp>
                        <wps:cNvPr id="192" name="Graphic 62"/>
                        <wps:cNvSpPr/>
                        <wps:spPr>
                          <a:xfrm>
                            <a:off x="1696755" y="575798"/>
                            <a:ext cx="54610" cy="55244"/>
                          </a:xfrm>
                          <a:custGeom>
                            <a:avLst/>
                            <a:gdLst/>
                            <a:ahLst/>
                            <a:cxnLst/>
                            <a:rect l="l" t="t" r="r" b="b"/>
                            <a:pathLst>
                              <a:path w="54610" h="55244">
                                <a:moveTo>
                                  <a:pt x="54000" y="27597"/>
                                </a:moveTo>
                                <a:lnTo>
                                  <a:pt x="51878" y="38338"/>
                                </a:lnTo>
                                <a:lnTo>
                                  <a:pt x="46091" y="47110"/>
                                </a:lnTo>
                                <a:lnTo>
                                  <a:pt x="37509" y="53025"/>
                                </a:lnTo>
                                <a:lnTo>
                                  <a:pt x="27000" y="55194"/>
                                </a:lnTo>
                                <a:lnTo>
                                  <a:pt x="16491" y="53025"/>
                                </a:lnTo>
                                <a:lnTo>
                                  <a:pt x="7908" y="47110"/>
                                </a:lnTo>
                                <a:lnTo>
                                  <a:pt x="2122" y="38338"/>
                                </a:lnTo>
                                <a:lnTo>
                                  <a:pt x="0" y="27597"/>
                                </a:lnTo>
                                <a:lnTo>
                                  <a:pt x="2122" y="16855"/>
                                </a:lnTo>
                                <a:lnTo>
                                  <a:pt x="7908" y="8083"/>
                                </a:lnTo>
                                <a:lnTo>
                                  <a:pt x="16491" y="2168"/>
                                </a:lnTo>
                                <a:lnTo>
                                  <a:pt x="27000" y="0"/>
                                </a:lnTo>
                                <a:lnTo>
                                  <a:pt x="37509" y="2168"/>
                                </a:lnTo>
                                <a:lnTo>
                                  <a:pt x="46091" y="8083"/>
                                </a:lnTo>
                                <a:lnTo>
                                  <a:pt x="51878" y="16855"/>
                                </a:lnTo>
                                <a:lnTo>
                                  <a:pt x="54000" y="27597"/>
                                </a:lnTo>
                                <a:close/>
                              </a:path>
                            </a:pathLst>
                          </a:custGeom>
                          <a:ln w="9144">
                            <a:solidFill>
                              <a:srgbClr val="FDC010"/>
                            </a:solidFill>
                            <a:prstDash val="solid"/>
                          </a:ln>
                        </wps:spPr>
                        <wps:bodyPr wrap="square" lIns="0" tIns="0" rIns="0" bIns="0" rtlCol="0">
                          <a:prstTxWarp prst="textNoShape">
                            <a:avLst/>
                          </a:prstTxWarp>
                          <a:noAutofit/>
                        </wps:bodyPr>
                      </wps:wsp>
                      <wps:wsp>
                        <wps:cNvPr id="193" name="Graphic 63"/>
                        <wps:cNvSpPr/>
                        <wps:spPr>
                          <a:xfrm>
                            <a:off x="1915741" y="289524"/>
                            <a:ext cx="54610" cy="55244"/>
                          </a:xfrm>
                          <a:custGeom>
                            <a:avLst/>
                            <a:gdLst/>
                            <a:ahLst/>
                            <a:cxnLst/>
                            <a:rect l="l" t="t" r="r" b="b"/>
                            <a:pathLst>
                              <a:path w="54610" h="55244">
                                <a:moveTo>
                                  <a:pt x="27000" y="0"/>
                                </a:moveTo>
                                <a:lnTo>
                                  <a:pt x="16491" y="2168"/>
                                </a:lnTo>
                                <a:lnTo>
                                  <a:pt x="7908" y="8083"/>
                                </a:lnTo>
                                <a:lnTo>
                                  <a:pt x="2122" y="16855"/>
                                </a:lnTo>
                                <a:lnTo>
                                  <a:pt x="0" y="27597"/>
                                </a:lnTo>
                                <a:lnTo>
                                  <a:pt x="2122" y="38338"/>
                                </a:lnTo>
                                <a:lnTo>
                                  <a:pt x="7908" y="47110"/>
                                </a:lnTo>
                                <a:lnTo>
                                  <a:pt x="16491" y="53025"/>
                                </a:lnTo>
                                <a:lnTo>
                                  <a:pt x="27000" y="55194"/>
                                </a:lnTo>
                                <a:lnTo>
                                  <a:pt x="37509" y="53025"/>
                                </a:lnTo>
                                <a:lnTo>
                                  <a:pt x="46091" y="47110"/>
                                </a:lnTo>
                                <a:lnTo>
                                  <a:pt x="51878" y="38338"/>
                                </a:lnTo>
                                <a:lnTo>
                                  <a:pt x="54000" y="27597"/>
                                </a:lnTo>
                                <a:lnTo>
                                  <a:pt x="51878" y="16855"/>
                                </a:lnTo>
                                <a:lnTo>
                                  <a:pt x="46091" y="8083"/>
                                </a:lnTo>
                                <a:lnTo>
                                  <a:pt x="37509" y="2168"/>
                                </a:lnTo>
                                <a:lnTo>
                                  <a:pt x="27000" y="0"/>
                                </a:lnTo>
                                <a:close/>
                              </a:path>
                            </a:pathLst>
                          </a:custGeom>
                          <a:solidFill>
                            <a:srgbClr val="BF2025"/>
                          </a:solidFill>
                        </wps:spPr>
                        <wps:bodyPr wrap="square" lIns="0" tIns="0" rIns="0" bIns="0" rtlCol="0">
                          <a:prstTxWarp prst="textNoShape">
                            <a:avLst/>
                          </a:prstTxWarp>
                          <a:noAutofit/>
                        </wps:bodyPr>
                      </wps:wsp>
                      <wps:wsp>
                        <wps:cNvPr id="64" name="Graphic 64"/>
                        <wps:cNvSpPr/>
                        <wps:spPr>
                          <a:xfrm>
                            <a:off x="1915741" y="289524"/>
                            <a:ext cx="54610" cy="55244"/>
                          </a:xfrm>
                          <a:custGeom>
                            <a:avLst/>
                            <a:gdLst/>
                            <a:ahLst/>
                            <a:cxnLst/>
                            <a:rect l="l" t="t" r="r" b="b"/>
                            <a:pathLst>
                              <a:path w="54610" h="55244">
                                <a:moveTo>
                                  <a:pt x="54000" y="27597"/>
                                </a:moveTo>
                                <a:lnTo>
                                  <a:pt x="51878" y="38338"/>
                                </a:lnTo>
                                <a:lnTo>
                                  <a:pt x="46091" y="47110"/>
                                </a:lnTo>
                                <a:lnTo>
                                  <a:pt x="37509" y="53025"/>
                                </a:lnTo>
                                <a:lnTo>
                                  <a:pt x="27000" y="55194"/>
                                </a:lnTo>
                                <a:lnTo>
                                  <a:pt x="16491" y="53025"/>
                                </a:lnTo>
                                <a:lnTo>
                                  <a:pt x="7908" y="47110"/>
                                </a:lnTo>
                                <a:lnTo>
                                  <a:pt x="2122" y="38338"/>
                                </a:lnTo>
                                <a:lnTo>
                                  <a:pt x="0" y="27597"/>
                                </a:lnTo>
                                <a:lnTo>
                                  <a:pt x="2122" y="16855"/>
                                </a:lnTo>
                                <a:lnTo>
                                  <a:pt x="7908" y="8083"/>
                                </a:lnTo>
                                <a:lnTo>
                                  <a:pt x="16491" y="2168"/>
                                </a:lnTo>
                                <a:lnTo>
                                  <a:pt x="27000" y="0"/>
                                </a:lnTo>
                                <a:lnTo>
                                  <a:pt x="37509" y="2168"/>
                                </a:lnTo>
                                <a:lnTo>
                                  <a:pt x="46091" y="8083"/>
                                </a:lnTo>
                                <a:lnTo>
                                  <a:pt x="51878" y="16855"/>
                                </a:lnTo>
                                <a:lnTo>
                                  <a:pt x="54000" y="27597"/>
                                </a:lnTo>
                                <a:close/>
                              </a:path>
                            </a:pathLst>
                          </a:custGeom>
                          <a:ln w="9144">
                            <a:solidFill>
                              <a:srgbClr val="FDC010"/>
                            </a:solidFill>
                            <a:prstDash val="solid"/>
                          </a:ln>
                        </wps:spPr>
                        <wps:bodyPr wrap="square" lIns="0" tIns="0" rIns="0" bIns="0" rtlCol="0">
                          <a:prstTxWarp prst="textNoShape">
                            <a:avLst/>
                          </a:prstTxWarp>
                          <a:noAutofit/>
                        </wps:bodyPr>
                      </wps:wsp>
                      <wps:wsp>
                        <wps:cNvPr id="65" name="Graphic 65"/>
                        <wps:cNvSpPr/>
                        <wps:spPr>
                          <a:xfrm>
                            <a:off x="2135515" y="436622"/>
                            <a:ext cx="54610" cy="55244"/>
                          </a:xfrm>
                          <a:custGeom>
                            <a:avLst/>
                            <a:gdLst/>
                            <a:ahLst/>
                            <a:cxnLst/>
                            <a:rect l="l" t="t" r="r" b="b"/>
                            <a:pathLst>
                              <a:path w="54610" h="55244">
                                <a:moveTo>
                                  <a:pt x="27000" y="0"/>
                                </a:moveTo>
                                <a:lnTo>
                                  <a:pt x="16491" y="2168"/>
                                </a:lnTo>
                                <a:lnTo>
                                  <a:pt x="7908" y="8083"/>
                                </a:lnTo>
                                <a:lnTo>
                                  <a:pt x="2122" y="16855"/>
                                </a:lnTo>
                                <a:lnTo>
                                  <a:pt x="0" y="27597"/>
                                </a:lnTo>
                                <a:lnTo>
                                  <a:pt x="2122" y="38338"/>
                                </a:lnTo>
                                <a:lnTo>
                                  <a:pt x="7908" y="47110"/>
                                </a:lnTo>
                                <a:lnTo>
                                  <a:pt x="16491" y="53025"/>
                                </a:lnTo>
                                <a:lnTo>
                                  <a:pt x="27000" y="55194"/>
                                </a:lnTo>
                                <a:lnTo>
                                  <a:pt x="37509" y="53025"/>
                                </a:lnTo>
                                <a:lnTo>
                                  <a:pt x="46091" y="47110"/>
                                </a:lnTo>
                                <a:lnTo>
                                  <a:pt x="51878" y="38338"/>
                                </a:lnTo>
                                <a:lnTo>
                                  <a:pt x="54000" y="27597"/>
                                </a:lnTo>
                                <a:lnTo>
                                  <a:pt x="51878" y="16855"/>
                                </a:lnTo>
                                <a:lnTo>
                                  <a:pt x="46091" y="8083"/>
                                </a:lnTo>
                                <a:lnTo>
                                  <a:pt x="37509" y="2168"/>
                                </a:lnTo>
                                <a:lnTo>
                                  <a:pt x="27000" y="0"/>
                                </a:lnTo>
                                <a:close/>
                              </a:path>
                            </a:pathLst>
                          </a:custGeom>
                          <a:solidFill>
                            <a:srgbClr val="BF2025"/>
                          </a:solidFill>
                        </wps:spPr>
                        <wps:bodyPr wrap="square" lIns="0" tIns="0" rIns="0" bIns="0" rtlCol="0">
                          <a:prstTxWarp prst="textNoShape">
                            <a:avLst/>
                          </a:prstTxWarp>
                          <a:noAutofit/>
                        </wps:bodyPr>
                      </wps:wsp>
                      <wps:wsp>
                        <wps:cNvPr id="66" name="Graphic 66"/>
                        <wps:cNvSpPr/>
                        <wps:spPr>
                          <a:xfrm>
                            <a:off x="2135515" y="436622"/>
                            <a:ext cx="54610" cy="55244"/>
                          </a:xfrm>
                          <a:custGeom>
                            <a:avLst/>
                            <a:gdLst/>
                            <a:ahLst/>
                            <a:cxnLst/>
                            <a:rect l="l" t="t" r="r" b="b"/>
                            <a:pathLst>
                              <a:path w="54610" h="55244">
                                <a:moveTo>
                                  <a:pt x="54000" y="27597"/>
                                </a:moveTo>
                                <a:lnTo>
                                  <a:pt x="51878" y="38338"/>
                                </a:lnTo>
                                <a:lnTo>
                                  <a:pt x="46091" y="47110"/>
                                </a:lnTo>
                                <a:lnTo>
                                  <a:pt x="37509" y="53025"/>
                                </a:lnTo>
                                <a:lnTo>
                                  <a:pt x="27000" y="55194"/>
                                </a:lnTo>
                                <a:lnTo>
                                  <a:pt x="16491" y="53025"/>
                                </a:lnTo>
                                <a:lnTo>
                                  <a:pt x="7908" y="47110"/>
                                </a:lnTo>
                                <a:lnTo>
                                  <a:pt x="2122" y="38338"/>
                                </a:lnTo>
                                <a:lnTo>
                                  <a:pt x="0" y="27597"/>
                                </a:lnTo>
                                <a:lnTo>
                                  <a:pt x="2122" y="16855"/>
                                </a:lnTo>
                                <a:lnTo>
                                  <a:pt x="7908" y="8083"/>
                                </a:lnTo>
                                <a:lnTo>
                                  <a:pt x="16491" y="2168"/>
                                </a:lnTo>
                                <a:lnTo>
                                  <a:pt x="27000" y="0"/>
                                </a:lnTo>
                                <a:lnTo>
                                  <a:pt x="37509" y="2168"/>
                                </a:lnTo>
                                <a:lnTo>
                                  <a:pt x="46091" y="8083"/>
                                </a:lnTo>
                                <a:lnTo>
                                  <a:pt x="51878" y="16855"/>
                                </a:lnTo>
                                <a:lnTo>
                                  <a:pt x="54000" y="27597"/>
                                </a:lnTo>
                                <a:close/>
                              </a:path>
                            </a:pathLst>
                          </a:custGeom>
                          <a:ln w="9144">
                            <a:solidFill>
                              <a:srgbClr val="FDC010"/>
                            </a:solidFill>
                            <a:prstDash val="solid"/>
                          </a:ln>
                        </wps:spPr>
                        <wps:bodyPr wrap="square" lIns="0" tIns="0" rIns="0" bIns="0" rtlCol="0">
                          <a:prstTxWarp prst="textNoShape">
                            <a:avLst/>
                          </a:prstTxWarp>
                          <a:noAutofit/>
                        </wps:bodyPr>
                      </wps:wsp>
                      <wps:wsp>
                        <wps:cNvPr id="67" name="Graphic 67"/>
                        <wps:cNvSpPr/>
                        <wps:spPr>
                          <a:xfrm>
                            <a:off x="2355301" y="572405"/>
                            <a:ext cx="54610" cy="55244"/>
                          </a:xfrm>
                          <a:custGeom>
                            <a:avLst/>
                            <a:gdLst/>
                            <a:ahLst/>
                            <a:cxnLst/>
                            <a:rect l="l" t="t" r="r" b="b"/>
                            <a:pathLst>
                              <a:path w="54610" h="55244">
                                <a:moveTo>
                                  <a:pt x="27000" y="0"/>
                                </a:moveTo>
                                <a:lnTo>
                                  <a:pt x="16485" y="2168"/>
                                </a:lnTo>
                                <a:lnTo>
                                  <a:pt x="7904" y="8083"/>
                                </a:lnTo>
                                <a:lnTo>
                                  <a:pt x="2120" y="16855"/>
                                </a:lnTo>
                                <a:lnTo>
                                  <a:pt x="0" y="27597"/>
                                </a:lnTo>
                                <a:lnTo>
                                  <a:pt x="2120" y="38338"/>
                                </a:lnTo>
                                <a:lnTo>
                                  <a:pt x="7904" y="47110"/>
                                </a:lnTo>
                                <a:lnTo>
                                  <a:pt x="16485" y="53025"/>
                                </a:lnTo>
                                <a:lnTo>
                                  <a:pt x="27000" y="55194"/>
                                </a:lnTo>
                                <a:lnTo>
                                  <a:pt x="37509" y="53025"/>
                                </a:lnTo>
                                <a:lnTo>
                                  <a:pt x="46091" y="47110"/>
                                </a:lnTo>
                                <a:lnTo>
                                  <a:pt x="51878" y="38338"/>
                                </a:lnTo>
                                <a:lnTo>
                                  <a:pt x="54000" y="27597"/>
                                </a:lnTo>
                                <a:lnTo>
                                  <a:pt x="51878" y="16855"/>
                                </a:lnTo>
                                <a:lnTo>
                                  <a:pt x="46091" y="8083"/>
                                </a:lnTo>
                                <a:lnTo>
                                  <a:pt x="37509" y="2168"/>
                                </a:lnTo>
                                <a:lnTo>
                                  <a:pt x="27000" y="0"/>
                                </a:lnTo>
                                <a:close/>
                              </a:path>
                            </a:pathLst>
                          </a:custGeom>
                          <a:solidFill>
                            <a:srgbClr val="BF2025"/>
                          </a:solidFill>
                        </wps:spPr>
                        <wps:bodyPr wrap="square" lIns="0" tIns="0" rIns="0" bIns="0" rtlCol="0">
                          <a:prstTxWarp prst="textNoShape">
                            <a:avLst/>
                          </a:prstTxWarp>
                          <a:noAutofit/>
                        </wps:bodyPr>
                      </wps:wsp>
                      <wps:wsp>
                        <wps:cNvPr id="68" name="Graphic 68"/>
                        <wps:cNvSpPr/>
                        <wps:spPr>
                          <a:xfrm>
                            <a:off x="2355301" y="572405"/>
                            <a:ext cx="54610" cy="55244"/>
                          </a:xfrm>
                          <a:custGeom>
                            <a:avLst/>
                            <a:gdLst/>
                            <a:ahLst/>
                            <a:cxnLst/>
                            <a:rect l="l" t="t" r="r" b="b"/>
                            <a:pathLst>
                              <a:path w="54610" h="55244">
                                <a:moveTo>
                                  <a:pt x="54000" y="27597"/>
                                </a:moveTo>
                                <a:lnTo>
                                  <a:pt x="51878" y="38338"/>
                                </a:lnTo>
                                <a:lnTo>
                                  <a:pt x="46091" y="47110"/>
                                </a:lnTo>
                                <a:lnTo>
                                  <a:pt x="37509" y="53025"/>
                                </a:lnTo>
                                <a:lnTo>
                                  <a:pt x="27000" y="55194"/>
                                </a:lnTo>
                                <a:lnTo>
                                  <a:pt x="16485" y="53025"/>
                                </a:lnTo>
                                <a:lnTo>
                                  <a:pt x="7904" y="47110"/>
                                </a:lnTo>
                                <a:lnTo>
                                  <a:pt x="2120" y="38338"/>
                                </a:lnTo>
                                <a:lnTo>
                                  <a:pt x="0" y="27597"/>
                                </a:lnTo>
                                <a:lnTo>
                                  <a:pt x="2120" y="16855"/>
                                </a:lnTo>
                                <a:lnTo>
                                  <a:pt x="7904" y="8083"/>
                                </a:lnTo>
                                <a:lnTo>
                                  <a:pt x="16485" y="2168"/>
                                </a:lnTo>
                                <a:lnTo>
                                  <a:pt x="27000" y="0"/>
                                </a:lnTo>
                                <a:lnTo>
                                  <a:pt x="37509" y="2168"/>
                                </a:lnTo>
                                <a:lnTo>
                                  <a:pt x="46091" y="8083"/>
                                </a:lnTo>
                                <a:lnTo>
                                  <a:pt x="51878" y="16855"/>
                                </a:lnTo>
                                <a:lnTo>
                                  <a:pt x="54000" y="27597"/>
                                </a:lnTo>
                                <a:close/>
                              </a:path>
                            </a:pathLst>
                          </a:custGeom>
                          <a:ln w="9144">
                            <a:solidFill>
                              <a:srgbClr val="FDC010"/>
                            </a:solidFill>
                            <a:prstDash val="solid"/>
                          </a:ln>
                        </wps:spPr>
                        <wps:bodyPr wrap="square" lIns="0" tIns="0" rIns="0" bIns="0" rtlCol="0">
                          <a:prstTxWarp prst="textNoShape">
                            <a:avLst/>
                          </a:prstTxWarp>
                          <a:noAutofit/>
                        </wps:bodyPr>
                      </wps:wsp>
                      <wps:wsp>
                        <wps:cNvPr id="69" name="Graphic 69"/>
                        <wps:cNvSpPr/>
                        <wps:spPr>
                          <a:xfrm>
                            <a:off x="2575076" y="659532"/>
                            <a:ext cx="54610" cy="55244"/>
                          </a:xfrm>
                          <a:custGeom>
                            <a:avLst/>
                            <a:gdLst/>
                            <a:ahLst/>
                            <a:cxnLst/>
                            <a:rect l="l" t="t" r="r" b="b"/>
                            <a:pathLst>
                              <a:path w="54610" h="55244">
                                <a:moveTo>
                                  <a:pt x="27000" y="0"/>
                                </a:moveTo>
                                <a:lnTo>
                                  <a:pt x="16491" y="2168"/>
                                </a:lnTo>
                                <a:lnTo>
                                  <a:pt x="7908" y="8083"/>
                                </a:lnTo>
                                <a:lnTo>
                                  <a:pt x="2122" y="16855"/>
                                </a:lnTo>
                                <a:lnTo>
                                  <a:pt x="0" y="27597"/>
                                </a:lnTo>
                                <a:lnTo>
                                  <a:pt x="2122" y="38338"/>
                                </a:lnTo>
                                <a:lnTo>
                                  <a:pt x="7908" y="47110"/>
                                </a:lnTo>
                                <a:lnTo>
                                  <a:pt x="16491" y="53025"/>
                                </a:lnTo>
                                <a:lnTo>
                                  <a:pt x="27000" y="55194"/>
                                </a:lnTo>
                                <a:lnTo>
                                  <a:pt x="37509" y="53025"/>
                                </a:lnTo>
                                <a:lnTo>
                                  <a:pt x="46091" y="47110"/>
                                </a:lnTo>
                                <a:lnTo>
                                  <a:pt x="51878" y="38338"/>
                                </a:lnTo>
                                <a:lnTo>
                                  <a:pt x="54000" y="27597"/>
                                </a:lnTo>
                                <a:lnTo>
                                  <a:pt x="51878" y="16855"/>
                                </a:lnTo>
                                <a:lnTo>
                                  <a:pt x="46091" y="8083"/>
                                </a:lnTo>
                                <a:lnTo>
                                  <a:pt x="37509" y="2168"/>
                                </a:lnTo>
                                <a:lnTo>
                                  <a:pt x="27000" y="0"/>
                                </a:lnTo>
                                <a:close/>
                              </a:path>
                            </a:pathLst>
                          </a:custGeom>
                          <a:solidFill>
                            <a:srgbClr val="BF2025"/>
                          </a:solidFill>
                        </wps:spPr>
                        <wps:bodyPr wrap="square" lIns="0" tIns="0" rIns="0" bIns="0" rtlCol="0">
                          <a:prstTxWarp prst="textNoShape">
                            <a:avLst/>
                          </a:prstTxWarp>
                          <a:noAutofit/>
                        </wps:bodyPr>
                      </wps:wsp>
                      <wps:wsp>
                        <wps:cNvPr id="70" name="Graphic 70"/>
                        <wps:cNvSpPr/>
                        <wps:spPr>
                          <a:xfrm>
                            <a:off x="2575076" y="659532"/>
                            <a:ext cx="54610" cy="55244"/>
                          </a:xfrm>
                          <a:custGeom>
                            <a:avLst/>
                            <a:gdLst/>
                            <a:ahLst/>
                            <a:cxnLst/>
                            <a:rect l="l" t="t" r="r" b="b"/>
                            <a:pathLst>
                              <a:path w="54610" h="55244">
                                <a:moveTo>
                                  <a:pt x="54000" y="27597"/>
                                </a:moveTo>
                                <a:lnTo>
                                  <a:pt x="51878" y="38338"/>
                                </a:lnTo>
                                <a:lnTo>
                                  <a:pt x="46091" y="47110"/>
                                </a:lnTo>
                                <a:lnTo>
                                  <a:pt x="37509" y="53025"/>
                                </a:lnTo>
                                <a:lnTo>
                                  <a:pt x="27000" y="55194"/>
                                </a:lnTo>
                                <a:lnTo>
                                  <a:pt x="16491" y="53025"/>
                                </a:lnTo>
                                <a:lnTo>
                                  <a:pt x="7908" y="47110"/>
                                </a:lnTo>
                                <a:lnTo>
                                  <a:pt x="2122" y="38338"/>
                                </a:lnTo>
                                <a:lnTo>
                                  <a:pt x="0" y="27597"/>
                                </a:lnTo>
                                <a:lnTo>
                                  <a:pt x="2122" y="16855"/>
                                </a:lnTo>
                                <a:lnTo>
                                  <a:pt x="7908" y="8083"/>
                                </a:lnTo>
                                <a:lnTo>
                                  <a:pt x="16491" y="2168"/>
                                </a:lnTo>
                                <a:lnTo>
                                  <a:pt x="27000" y="0"/>
                                </a:lnTo>
                                <a:lnTo>
                                  <a:pt x="37509" y="2168"/>
                                </a:lnTo>
                                <a:lnTo>
                                  <a:pt x="46091" y="8083"/>
                                </a:lnTo>
                                <a:lnTo>
                                  <a:pt x="51878" y="16855"/>
                                </a:lnTo>
                                <a:lnTo>
                                  <a:pt x="54000" y="27597"/>
                                </a:lnTo>
                                <a:close/>
                              </a:path>
                            </a:pathLst>
                          </a:custGeom>
                          <a:ln w="9144">
                            <a:solidFill>
                              <a:srgbClr val="FDC010"/>
                            </a:solidFill>
                            <a:prstDash val="solid"/>
                          </a:ln>
                        </wps:spPr>
                        <wps:bodyPr wrap="square" lIns="0" tIns="0" rIns="0" bIns="0" rtlCol="0">
                          <a:prstTxWarp prst="textNoShape">
                            <a:avLst/>
                          </a:prstTxWarp>
                          <a:noAutofit/>
                        </wps:bodyPr>
                      </wps:wsp>
                      <wps:wsp>
                        <wps:cNvPr id="71" name="Graphic 71"/>
                        <wps:cNvSpPr/>
                        <wps:spPr>
                          <a:xfrm>
                            <a:off x="2794061" y="281602"/>
                            <a:ext cx="54610" cy="55244"/>
                          </a:xfrm>
                          <a:custGeom>
                            <a:avLst/>
                            <a:gdLst/>
                            <a:ahLst/>
                            <a:cxnLst/>
                            <a:rect l="l" t="t" r="r" b="b"/>
                            <a:pathLst>
                              <a:path w="54610" h="55244">
                                <a:moveTo>
                                  <a:pt x="27000" y="0"/>
                                </a:moveTo>
                                <a:lnTo>
                                  <a:pt x="16485" y="2168"/>
                                </a:lnTo>
                                <a:lnTo>
                                  <a:pt x="7904" y="8083"/>
                                </a:lnTo>
                                <a:lnTo>
                                  <a:pt x="2120" y="16855"/>
                                </a:lnTo>
                                <a:lnTo>
                                  <a:pt x="0" y="27597"/>
                                </a:lnTo>
                                <a:lnTo>
                                  <a:pt x="2120" y="38338"/>
                                </a:lnTo>
                                <a:lnTo>
                                  <a:pt x="7904" y="47110"/>
                                </a:lnTo>
                                <a:lnTo>
                                  <a:pt x="16485" y="53025"/>
                                </a:lnTo>
                                <a:lnTo>
                                  <a:pt x="27000" y="55194"/>
                                </a:lnTo>
                                <a:lnTo>
                                  <a:pt x="37509" y="53025"/>
                                </a:lnTo>
                                <a:lnTo>
                                  <a:pt x="46091" y="47110"/>
                                </a:lnTo>
                                <a:lnTo>
                                  <a:pt x="51878" y="38338"/>
                                </a:lnTo>
                                <a:lnTo>
                                  <a:pt x="54000" y="27597"/>
                                </a:lnTo>
                                <a:lnTo>
                                  <a:pt x="51878" y="16855"/>
                                </a:lnTo>
                                <a:lnTo>
                                  <a:pt x="46091" y="8083"/>
                                </a:lnTo>
                                <a:lnTo>
                                  <a:pt x="37509" y="2168"/>
                                </a:lnTo>
                                <a:lnTo>
                                  <a:pt x="27000" y="0"/>
                                </a:lnTo>
                                <a:close/>
                              </a:path>
                            </a:pathLst>
                          </a:custGeom>
                          <a:solidFill>
                            <a:srgbClr val="BF2025"/>
                          </a:solidFill>
                        </wps:spPr>
                        <wps:bodyPr wrap="square" lIns="0" tIns="0" rIns="0" bIns="0" rtlCol="0">
                          <a:prstTxWarp prst="textNoShape">
                            <a:avLst/>
                          </a:prstTxWarp>
                          <a:noAutofit/>
                        </wps:bodyPr>
                      </wps:wsp>
                      <wps:wsp>
                        <wps:cNvPr id="72" name="Graphic 72"/>
                        <wps:cNvSpPr/>
                        <wps:spPr>
                          <a:xfrm>
                            <a:off x="2794061" y="281602"/>
                            <a:ext cx="54610" cy="55244"/>
                          </a:xfrm>
                          <a:custGeom>
                            <a:avLst/>
                            <a:gdLst/>
                            <a:ahLst/>
                            <a:cxnLst/>
                            <a:rect l="l" t="t" r="r" b="b"/>
                            <a:pathLst>
                              <a:path w="54610" h="55244">
                                <a:moveTo>
                                  <a:pt x="54000" y="27597"/>
                                </a:moveTo>
                                <a:lnTo>
                                  <a:pt x="51878" y="38338"/>
                                </a:lnTo>
                                <a:lnTo>
                                  <a:pt x="46091" y="47110"/>
                                </a:lnTo>
                                <a:lnTo>
                                  <a:pt x="37509" y="53025"/>
                                </a:lnTo>
                                <a:lnTo>
                                  <a:pt x="27000" y="55194"/>
                                </a:lnTo>
                                <a:lnTo>
                                  <a:pt x="16485" y="53025"/>
                                </a:lnTo>
                                <a:lnTo>
                                  <a:pt x="7904" y="47110"/>
                                </a:lnTo>
                                <a:lnTo>
                                  <a:pt x="2120" y="38338"/>
                                </a:lnTo>
                                <a:lnTo>
                                  <a:pt x="0" y="27597"/>
                                </a:lnTo>
                                <a:lnTo>
                                  <a:pt x="2120" y="16855"/>
                                </a:lnTo>
                                <a:lnTo>
                                  <a:pt x="7904" y="8083"/>
                                </a:lnTo>
                                <a:lnTo>
                                  <a:pt x="16485" y="2168"/>
                                </a:lnTo>
                                <a:lnTo>
                                  <a:pt x="27000" y="0"/>
                                </a:lnTo>
                                <a:lnTo>
                                  <a:pt x="37509" y="2168"/>
                                </a:lnTo>
                                <a:lnTo>
                                  <a:pt x="46091" y="8083"/>
                                </a:lnTo>
                                <a:lnTo>
                                  <a:pt x="51878" y="16855"/>
                                </a:lnTo>
                                <a:lnTo>
                                  <a:pt x="54000" y="27597"/>
                                </a:lnTo>
                                <a:close/>
                              </a:path>
                            </a:pathLst>
                          </a:custGeom>
                          <a:ln w="9144">
                            <a:solidFill>
                              <a:srgbClr val="FDC010"/>
                            </a:solidFill>
                            <a:prstDash val="solid"/>
                          </a:ln>
                        </wps:spPr>
                        <wps:bodyPr wrap="square" lIns="0" tIns="0" rIns="0" bIns="0" rtlCol="0">
                          <a:prstTxWarp prst="textNoShape">
                            <a:avLst/>
                          </a:prstTxWarp>
                          <a:noAutofit/>
                        </wps:bodyPr>
                      </wps:wsp>
                      <wps:wsp>
                        <wps:cNvPr id="73" name="Graphic 73"/>
                        <wps:cNvSpPr/>
                        <wps:spPr>
                          <a:xfrm>
                            <a:off x="3013834" y="1217373"/>
                            <a:ext cx="54610" cy="55244"/>
                          </a:xfrm>
                          <a:custGeom>
                            <a:avLst/>
                            <a:gdLst/>
                            <a:ahLst/>
                            <a:cxnLst/>
                            <a:rect l="l" t="t" r="r" b="b"/>
                            <a:pathLst>
                              <a:path w="54610" h="55244">
                                <a:moveTo>
                                  <a:pt x="27000" y="0"/>
                                </a:moveTo>
                                <a:lnTo>
                                  <a:pt x="16491" y="2168"/>
                                </a:lnTo>
                                <a:lnTo>
                                  <a:pt x="7908" y="8083"/>
                                </a:lnTo>
                                <a:lnTo>
                                  <a:pt x="2122" y="16855"/>
                                </a:lnTo>
                                <a:lnTo>
                                  <a:pt x="0" y="27597"/>
                                </a:lnTo>
                                <a:lnTo>
                                  <a:pt x="2122" y="38338"/>
                                </a:lnTo>
                                <a:lnTo>
                                  <a:pt x="7908" y="47110"/>
                                </a:lnTo>
                                <a:lnTo>
                                  <a:pt x="16491" y="53025"/>
                                </a:lnTo>
                                <a:lnTo>
                                  <a:pt x="27000" y="55194"/>
                                </a:lnTo>
                                <a:lnTo>
                                  <a:pt x="37509" y="53025"/>
                                </a:lnTo>
                                <a:lnTo>
                                  <a:pt x="46091" y="47110"/>
                                </a:lnTo>
                                <a:lnTo>
                                  <a:pt x="51878" y="38338"/>
                                </a:lnTo>
                                <a:lnTo>
                                  <a:pt x="54000" y="27597"/>
                                </a:lnTo>
                                <a:lnTo>
                                  <a:pt x="51878" y="16855"/>
                                </a:lnTo>
                                <a:lnTo>
                                  <a:pt x="46091" y="8083"/>
                                </a:lnTo>
                                <a:lnTo>
                                  <a:pt x="37509" y="2168"/>
                                </a:lnTo>
                                <a:lnTo>
                                  <a:pt x="27000" y="0"/>
                                </a:lnTo>
                                <a:close/>
                              </a:path>
                            </a:pathLst>
                          </a:custGeom>
                          <a:solidFill>
                            <a:srgbClr val="BF2025"/>
                          </a:solidFill>
                        </wps:spPr>
                        <wps:bodyPr wrap="square" lIns="0" tIns="0" rIns="0" bIns="0" rtlCol="0">
                          <a:prstTxWarp prst="textNoShape">
                            <a:avLst/>
                          </a:prstTxWarp>
                          <a:noAutofit/>
                        </wps:bodyPr>
                      </wps:wsp>
                      <wps:wsp>
                        <wps:cNvPr id="74" name="Graphic 74"/>
                        <wps:cNvSpPr/>
                        <wps:spPr>
                          <a:xfrm>
                            <a:off x="3013834" y="1217373"/>
                            <a:ext cx="54610" cy="55244"/>
                          </a:xfrm>
                          <a:custGeom>
                            <a:avLst/>
                            <a:gdLst/>
                            <a:ahLst/>
                            <a:cxnLst/>
                            <a:rect l="l" t="t" r="r" b="b"/>
                            <a:pathLst>
                              <a:path w="54610" h="55244">
                                <a:moveTo>
                                  <a:pt x="54000" y="27597"/>
                                </a:moveTo>
                                <a:lnTo>
                                  <a:pt x="51878" y="38338"/>
                                </a:lnTo>
                                <a:lnTo>
                                  <a:pt x="46091" y="47110"/>
                                </a:lnTo>
                                <a:lnTo>
                                  <a:pt x="37509" y="53025"/>
                                </a:lnTo>
                                <a:lnTo>
                                  <a:pt x="27000" y="55194"/>
                                </a:lnTo>
                                <a:lnTo>
                                  <a:pt x="16491" y="53025"/>
                                </a:lnTo>
                                <a:lnTo>
                                  <a:pt x="7908" y="47110"/>
                                </a:lnTo>
                                <a:lnTo>
                                  <a:pt x="2122" y="38338"/>
                                </a:lnTo>
                                <a:lnTo>
                                  <a:pt x="0" y="27597"/>
                                </a:lnTo>
                                <a:lnTo>
                                  <a:pt x="2122" y="16855"/>
                                </a:lnTo>
                                <a:lnTo>
                                  <a:pt x="7908" y="8083"/>
                                </a:lnTo>
                                <a:lnTo>
                                  <a:pt x="16491" y="2168"/>
                                </a:lnTo>
                                <a:lnTo>
                                  <a:pt x="27000" y="0"/>
                                </a:lnTo>
                                <a:lnTo>
                                  <a:pt x="37509" y="2168"/>
                                </a:lnTo>
                                <a:lnTo>
                                  <a:pt x="46091" y="8083"/>
                                </a:lnTo>
                                <a:lnTo>
                                  <a:pt x="51878" y="16855"/>
                                </a:lnTo>
                                <a:lnTo>
                                  <a:pt x="54000" y="27597"/>
                                </a:lnTo>
                                <a:close/>
                              </a:path>
                            </a:pathLst>
                          </a:custGeom>
                          <a:ln w="9144">
                            <a:solidFill>
                              <a:srgbClr val="FDC010"/>
                            </a:solidFill>
                            <a:prstDash val="solid"/>
                          </a:ln>
                        </wps:spPr>
                        <wps:bodyPr wrap="square" lIns="0" tIns="0" rIns="0" bIns="0" rtlCol="0">
                          <a:prstTxWarp prst="textNoShape">
                            <a:avLst/>
                          </a:prstTxWarp>
                          <a:noAutofit/>
                        </wps:bodyPr>
                      </wps:wsp>
                      <wps:wsp>
                        <wps:cNvPr id="75" name="Graphic 75"/>
                        <wps:cNvSpPr/>
                        <wps:spPr>
                          <a:xfrm>
                            <a:off x="598662" y="581456"/>
                            <a:ext cx="54610" cy="55244"/>
                          </a:xfrm>
                          <a:custGeom>
                            <a:avLst/>
                            <a:gdLst/>
                            <a:ahLst/>
                            <a:cxnLst/>
                            <a:rect l="l" t="t" r="r" b="b"/>
                            <a:pathLst>
                              <a:path w="54610" h="55244">
                                <a:moveTo>
                                  <a:pt x="27000" y="0"/>
                                </a:moveTo>
                                <a:lnTo>
                                  <a:pt x="16491" y="2168"/>
                                </a:lnTo>
                                <a:lnTo>
                                  <a:pt x="7908" y="8083"/>
                                </a:lnTo>
                                <a:lnTo>
                                  <a:pt x="2122" y="16855"/>
                                </a:lnTo>
                                <a:lnTo>
                                  <a:pt x="0" y="27597"/>
                                </a:lnTo>
                                <a:lnTo>
                                  <a:pt x="2122" y="38338"/>
                                </a:lnTo>
                                <a:lnTo>
                                  <a:pt x="7908" y="47110"/>
                                </a:lnTo>
                                <a:lnTo>
                                  <a:pt x="16491" y="53025"/>
                                </a:lnTo>
                                <a:lnTo>
                                  <a:pt x="27000" y="55194"/>
                                </a:lnTo>
                                <a:lnTo>
                                  <a:pt x="37509" y="53025"/>
                                </a:lnTo>
                                <a:lnTo>
                                  <a:pt x="46091" y="47110"/>
                                </a:lnTo>
                                <a:lnTo>
                                  <a:pt x="51878" y="38338"/>
                                </a:lnTo>
                                <a:lnTo>
                                  <a:pt x="54000" y="27597"/>
                                </a:lnTo>
                                <a:lnTo>
                                  <a:pt x="51878" y="16855"/>
                                </a:lnTo>
                                <a:lnTo>
                                  <a:pt x="46091" y="8083"/>
                                </a:lnTo>
                                <a:lnTo>
                                  <a:pt x="37509" y="2168"/>
                                </a:lnTo>
                                <a:lnTo>
                                  <a:pt x="27000" y="0"/>
                                </a:lnTo>
                                <a:close/>
                              </a:path>
                            </a:pathLst>
                          </a:custGeom>
                          <a:solidFill>
                            <a:srgbClr val="1871B9"/>
                          </a:solidFill>
                        </wps:spPr>
                        <wps:bodyPr wrap="square" lIns="0" tIns="0" rIns="0" bIns="0" rtlCol="0">
                          <a:prstTxWarp prst="textNoShape">
                            <a:avLst/>
                          </a:prstTxWarp>
                          <a:noAutofit/>
                        </wps:bodyPr>
                      </wps:wsp>
                      <wps:wsp>
                        <wps:cNvPr id="76" name="Graphic 76"/>
                        <wps:cNvSpPr/>
                        <wps:spPr>
                          <a:xfrm>
                            <a:off x="598662" y="581456"/>
                            <a:ext cx="54610" cy="55244"/>
                          </a:xfrm>
                          <a:custGeom>
                            <a:avLst/>
                            <a:gdLst/>
                            <a:ahLst/>
                            <a:cxnLst/>
                            <a:rect l="l" t="t" r="r" b="b"/>
                            <a:pathLst>
                              <a:path w="54610" h="55244">
                                <a:moveTo>
                                  <a:pt x="54000" y="27597"/>
                                </a:moveTo>
                                <a:lnTo>
                                  <a:pt x="51878" y="38338"/>
                                </a:lnTo>
                                <a:lnTo>
                                  <a:pt x="46091" y="47110"/>
                                </a:lnTo>
                                <a:lnTo>
                                  <a:pt x="37509" y="53025"/>
                                </a:lnTo>
                                <a:lnTo>
                                  <a:pt x="27000" y="55194"/>
                                </a:lnTo>
                                <a:lnTo>
                                  <a:pt x="16491" y="53025"/>
                                </a:lnTo>
                                <a:lnTo>
                                  <a:pt x="7908" y="47110"/>
                                </a:lnTo>
                                <a:lnTo>
                                  <a:pt x="2122" y="38338"/>
                                </a:lnTo>
                                <a:lnTo>
                                  <a:pt x="0" y="27597"/>
                                </a:lnTo>
                                <a:lnTo>
                                  <a:pt x="2122" y="16855"/>
                                </a:lnTo>
                                <a:lnTo>
                                  <a:pt x="7908" y="8083"/>
                                </a:lnTo>
                                <a:lnTo>
                                  <a:pt x="16491" y="2168"/>
                                </a:lnTo>
                                <a:lnTo>
                                  <a:pt x="27000" y="0"/>
                                </a:lnTo>
                                <a:lnTo>
                                  <a:pt x="37509" y="2168"/>
                                </a:lnTo>
                                <a:lnTo>
                                  <a:pt x="46091" y="8083"/>
                                </a:lnTo>
                                <a:lnTo>
                                  <a:pt x="51878" y="16855"/>
                                </a:lnTo>
                                <a:lnTo>
                                  <a:pt x="54000" y="27597"/>
                                </a:lnTo>
                                <a:close/>
                              </a:path>
                            </a:pathLst>
                          </a:custGeom>
                          <a:ln w="9144">
                            <a:solidFill>
                              <a:srgbClr val="1871B9"/>
                            </a:solidFill>
                            <a:prstDash val="solid"/>
                          </a:ln>
                        </wps:spPr>
                        <wps:bodyPr wrap="square" lIns="0" tIns="0" rIns="0" bIns="0" rtlCol="0">
                          <a:prstTxWarp prst="textNoShape">
                            <a:avLst/>
                          </a:prstTxWarp>
                          <a:noAutofit/>
                        </wps:bodyPr>
                      </wps:wsp>
                      <wps:wsp>
                        <wps:cNvPr id="77" name="Graphic 77"/>
                        <wps:cNvSpPr/>
                        <wps:spPr>
                          <a:xfrm>
                            <a:off x="818441" y="326863"/>
                            <a:ext cx="54610" cy="55244"/>
                          </a:xfrm>
                          <a:custGeom>
                            <a:avLst/>
                            <a:gdLst/>
                            <a:ahLst/>
                            <a:cxnLst/>
                            <a:rect l="l" t="t" r="r" b="b"/>
                            <a:pathLst>
                              <a:path w="54610" h="55244">
                                <a:moveTo>
                                  <a:pt x="27000" y="0"/>
                                </a:moveTo>
                                <a:lnTo>
                                  <a:pt x="16491" y="2168"/>
                                </a:lnTo>
                                <a:lnTo>
                                  <a:pt x="7908" y="8083"/>
                                </a:lnTo>
                                <a:lnTo>
                                  <a:pt x="2122" y="16855"/>
                                </a:lnTo>
                                <a:lnTo>
                                  <a:pt x="0" y="27597"/>
                                </a:lnTo>
                                <a:lnTo>
                                  <a:pt x="2122" y="38338"/>
                                </a:lnTo>
                                <a:lnTo>
                                  <a:pt x="7908" y="47110"/>
                                </a:lnTo>
                                <a:lnTo>
                                  <a:pt x="16491" y="53025"/>
                                </a:lnTo>
                                <a:lnTo>
                                  <a:pt x="27000" y="55194"/>
                                </a:lnTo>
                                <a:lnTo>
                                  <a:pt x="37509" y="53025"/>
                                </a:lnTo>
                                <a:lnTo>
                                  <a:pt x="46091" y="47110"/>
                                </a:lnTo>
                                <a:lnTo>
                                  <a:pt x="51878" y="38338"/>
                                </a:lnTo>
                                <a:lnTo>
                                  <a:pt x="54000" y="27597"/>
                                </a:lnTo>
                                <a:lnTo>
                                  <a:pt x="51878" y="16855"/>
                                </a:lnTo>
                                <a:lnTo>
                                  <a:pt x="46091" y="8083"/>
                                </a:lnTo>
                                <a:lnTo>
                                  <a:pt x="37509" y="2168"/>
                                </a:lnTo>
                                <a:lnTo>
                                  <a:pt x="27000" y="0"/>
                                </a:lnTo>
                                <a:close/>
                              </a:path>
                            </a:pathLst>
                          </a:custGeom>
                          <a:solidFill>
                            <a:srgbClr val="1871B9"/>
                          </a:solidFill>
                        </wps:spPr>
                        <wps:bodyPr wrap="square" lIns="0" tIns="0" rIns="0" bIns="0" rtlCol="0">
                          <a:prstTxWarp prst="textNoShape">
                            <a:avLst/>
                          </a:prstTxWarp>
                          <a:noAutofit/>
                        </wps:bodyPr>
                      </wps:wsp>
                      <wps:wsp>
                        <wps:cNvPr id="78" name="Graphic 78"/>
                        <wps:cNvSpPr/>
                        <wps:spPr>
                          <a:xfrm>
                            <a:off x="818441" y="326863"/>
                            <a:ext cx="54610" cy="55244"/>
                          </a:xfrm>
                          <a:custGeom>
                            <a:avLst/>
                            <a:gdLst/>
                            <a:ahLst/>
                            <a:cxnLst/>
                            <a:rect l="l" t="t" r="r" b="b"/>
                            <a:pathLst>
                              <a:path w="54610" h="55244">
                                <a:moveTo>
                                  <a:pt x="54000" y="27597"/>
                                </a:moveTo>
                                <a:lnTo>
                                  <a:pt x="51878" y="38338"/>
                                </a:lnTo>
                                <a:lnTo>
                                  <a:pt x="46091" y="47110"/>
                                </a:lnTo>
                                <a:lnTo>
                                  <a:pt x="37509" y="53025"/>
                                </a:lnTo>
                                <a:lnTo>
                                  <a:pt x="27000" y="55194"/>
                                </a:lnTo>
                                <a:lnTo>
                                  <a:pt x="16491" y="53025"/>
                                </a:lnTo>
                                <a:lnTo>
                                  <a:pt x="7908" y="47110"/>
                                </a:lnTo>
                                <a:lnTo>
                                  <a:pt x="2122" y="38338"/>
                                </a:lnTo>
                                <a:lnTo>
                                  <a:pt x="0" y="27597"/>
                                </a:lnTo>
                                <a:lnTo>
                                  <a:pt x="2122" y="16855"/>
                                </a:lnTo>
                                <a:lnTo>
                                  <a:pt x="7908" y="8083"/>
                                </a:lnTo>
                                <a:lnTo>
                                  <a:pt x="16491" y="2168"/>
                                </a:lnTo>
                                <a:lnTo>
                                  <a:pt x="27000" y="0"/>
                                </a:lnTo>
                                <a:lnTo>
                                  <a:pt x="37509" y="2168"/>
                                </a:lnTo>
                                <a:lnTo>
                                  <a:pt x="46091" y="8083"/>
                                </a:lnTo>
                                <a:lnTo>
                                  <a:pt x="51878" y="16855"/>
                                </a:lnTo>
                                <a:lnTo>
                                  <a:pt x="54000" y="27597"/>
                                </a:lnTo>
                                <a:close/>
                              </a:path>
                            </a:pathLst>
                          </a:custGeom>
                          <a:ln w="9144">
                            <a:solidFill>
                              <a:srgbClr val="1871B9"/>
                            </a:solidFill>
                            <a:prstDash val="solid"/>
                          </a:ln>
                        </wps:spPr>
                        <wps:bodyPr wrap="square" lIns="0" tIns="0" rIns="0" bIns="0" rtlCol="0">
                          <a:prstTxWarp prst="textNoShape">
                            <a:avLst/>
                          </a:prstTxWarp>
                          <a:noAutofit/>
                        </wps:bodyPr>
                      </wps:wsp>
                      <wps:wsp>
                        <wps:cNvPr id="79" name="Graphic 79"/>
                        <wps:cNvSpPr/>
                        <wps:spPr>
                          <a:xfrm>
                            <a:off x="1037422" y="567879"/>
                            <a:ext cx="54610" cy="55244"/>
                          </a:xfrm>
                          <a:custGeom>
                            <a:avLst/>
                            <a:gdLst/>
                            <a:ahLst/>
                            <a:cxnLst/>
                            <a:rect l="l" t="t" r="r" b="b"/>
                            <a:pathLst>
                              <a:path w="54610" h="55244">
                                <a:moveTo>
                                  <a:pt x="27000" y="0"/>
                                </a:moveTo>
                                <a:lnTo>
                                  <a:pt x="16491" y="2168"/>
                                </a:lnTo>
                                <a:lnTo>
                                  <a:pt x="7908" y="8083"/>
                                </a:lnTo>
                                <a:lnTo>
                                  <a:pt x="2122" y="16855"/>
                                </a:lnTo>
                                <a:lnTo>
                                  <a:pt x="0" y="27597"/>
                                </a:lnTo>
                                <a:lnTo>
                                  <a:pt x="2122" y="38338"/>
                                </a:lnTo>
                                <a:lnTo>
                                  <a:pt x="7908" y="47110"/>
                                </a:lnTo>
                                <a:lnTo>
                                  <a:pt x="16491" y="53025"/>
                                </a:lnTo>
                                <a:lnTo>
                                  <a:pt x="27000" y="55194"/>
                                </a:lnTo>
                                <a:lnTo>
                                  <a:pt x="37509" y="53025"/>
                                </a:lnTo>
                                <a:lnTo>
                                  <a:pt x="46091" y="47110"/>
                                </a:lnTo>
                                <a:lnTo>
                                  <a:pt x="51878" y="38338"/>
                                </a:lnTo>
                                <a:lnTo>
                                  <a:pt x="54000" y="27597"/>
                                </a:lnTo>
                                <a:lnTo>
                                  <a:pt x="51878" y="16855"/>
                                </a:lnTo>
                                <a:lnTo>
                                  <a:pt x="46091" y="8083"/>
                                </a:lnTo>
                                <a:lnTo>
                                  <a:pt x="37509" y="2168"/>
                                </a:lnTo>
                                <a:lnTo>
                                  <a:pt x="27000" y="0"/>
                                </a:lnTo>
                                <a:close/>
                              </a:path>
                            </a:pathLst>
                          </a:custGeom>
                          <a:solidFill>
                            <a:srgbClr val="1871B9"/>
                          </a:solidFill>
                        </wps:spPr>
                        <wps:bodyPr wrap="square" lIns="0" tIns="0" rIns="0" bIns="0" rtlCol="0">
                          <a:prstTxWarp prst="textNoShape">
                            <a:avLst/>
                          </a:prstTxWarp>
                          <a:noAutofit/>
                        </wps:bodyPr>
                      </wps:wsp>
                      <wps:wsp>
                        <wps:cNvPr id="80" name="Graphic 80"/>
                        <wps:cNvSpPr/>
                        <wps:spPr>
                          <a:xfrm>
                            <a:off x="1037422" y="567879"/>
                            <a:ext cx="54610" cy="55244"/>
                          </a:xfrm>
                          <a:custGeom>
                            <a:avLst/>
                            <a:gdLst/>
                            <a:ahLst/>
                            <a:cxnLst/>
                            <a:rect l="l" t="t" r="r" b="b"/>
                            <a:pathLst>
                              <a:path w="54610" h="55244">
                                <a:moveTo>
                                  <a:pt x="54000" y="27597"/>
                                </a:moveTo>
                                <a:lnTo>
                                  <a:pt x="51878" y="38338"/>
                                </a:lnTo>
                                <a:lnTo>
                                  <a:pt x="46091" y="47110"/>
                                </a:lnTo>
                                <a:lnTo>
                                  <a:pt x="37509" y="53025"/>
                                </a:lnTo>
                                <a:lnTo>
                                  <a:pt x="27000" y="55194"/>
                                </a:lnTo>
                                <a:lnTo>
                                  <a:pt x="16491" y="53025"/>
                                </a:lnTo>
                                <a:lnTo>
                                  <a:pt x="7908" y="47110"/>
                                </a:lnTo>
                                <a:lnTo>
                                  <a:pt x="2122" y="38338"/>
                                </a:lnTo>
                                <a:lnTo>
                                  <a:pt x="0" y="27597"/>
                                </a:lnTo>
                                <a:lnTo>
                                  <a:pt x="2122" y="16855"/>
                                </a:lnTo>
                                <a:lnTo>
                                  <a:pt x="7908" y="8083"/>
                                </a:lnTo>
                                <a:lnTo>
                                  <a:pt x="16491" y="2168"/>
                                </a:lnTo>
                                <a:lnTo>
                                  <a:pt x="27000" y="0"/>
                                </a:lnTo>
                                <a:lnTo>
                                  <a:pt x="37509" y="2168"/>
                                </a:lnTo>
                                <a:lnTo>
                                  <a:pt x="46091" y="8083"/>
                                </a:lnTo>
                                <a:lnTo>
                                  <a:pt x="51878" y="16855"/>
                                </a:lnTo>
                                <a:lnTo>
                                  <a:pt x="54000" y="27597"/>
                                </a:lnTo>
                                <a:close/>
                              </a:path>
                            </a:pathLst>
                          </a:custGeom>
                          <a:ln w="9144">
                            <a:solidFill>
                              <a:srgbClr val="1871B9"/>
                            </a:solidFill>
                            <a:prstDash val="solid"/>
                          </a:ln>
                        </wps:spPr>
                        <wps:bodyPr wrap="square" lIns="0" tIns="0" rIns="0" bIns="0" rtlCol="0">
                          <a:prstTxWarp prst="textNoShape">
                            <a:avLst/>
                          </a:prstTxWarp>
                          <a:noAutofit/>
                        </wps:bodyPr>
                      </wps:wsp>
                      <wps:wsp>
                        <wps:cNvPr id="81" name="Graphic 81"/>
                        <wps:cNvSpPr/>
                        <wps:spPr>
                          <a:xfrm>
                            <a:off x="1257195" y="329128"/>
                            <a:ext cx="54610" cy="55244"/>
                          </a:xfrm>
                          <a:custGeom>
                            <a:avLst/>
                            <a:gdLst/>
                            <a:ahLst/>
                            <a:cxnLst/>
                            <a:rect l="l" t="t" r="r" b="b"/>
                            <a:pathLst>
                              <a:path w="54610" h="55244">
                                <a:moveTo>
                                  <a:pt x="27000" y="0"/>
                                </a:moveTo>
                                <a:lnTo>
                                  <a:pt x="16491" y="2168"/>
                                </a:lnTo>
                                <a:lnTo>
                                  <a:pt x="7908" y="8083"/>
                                </a:lnTo>
                                <a:lnTo>
                                  <a:pt x="2122" y="16855"/>
                                </a:lnTo>
                                <a:lnTo>
                                  <a:pt x="0" y="27597"/>
                                </a:lnTo>
                                <a:lnTo>
                                  <a:pt x="2122" y="38338"/>
                                </a:lnTo>
                                <a:lnTo>
                                  <a:pt x="7908" y="47110"/>
                                </a:lnTo>
                                <a:lnTo>
                                  <a:pt x="16491" y="53025"/>
                                </a:lnTo>
                                <a:lnTo>
                                  <a:pt x="27000" y="55194"/>
                                </a:lnTo>
                                <a:lnTo>
                                  <a:pt x="37514" y="53025"/>
                                </a:lnTo>
                                <a:lnTo>
                                  <a:pt x="46096" y="47110"/>
                                </a:lnTo>
                                <a:lnTo>
                                  <a:pt x="51880" y="38338"/>
                                </a:lnTo>
                                <a:lnTo>
                                  <a:pt x="54000" y="27597"/>
                                </a:lnTo>
                                <a:lnTo>
                                  <a:pt x="51880" y="16855"/>
                                </a:lnTo>
                                <a:lnTo>
                                  <a:pt x="46096" y="8083"/>
                                </a:lnTo>
                                <a:lnTo>
                                  <a:pt x="37514" y="2168"/>
                                </a:lnTo>
                                <a:lnTo>
                                  <a:pt x="27000" y="0"/>
                                </a:lnTo>
                                <a:close/>
                              </a:path>
                            </a:pathLst>
                          </a:custGeom>
                          <a:solidFill>
                            <a:srgbClr val="1871B9"/>
                          </a:solidFill>
                        </wps:spPr>
                        <wps:bodyPr wrap="square" lIns="0" tIns="0" rIns="0" bIns="0" rtlCol="0">
                          <a:prstTxWarp prst="textNoShape">
                            <a:avLst/>
                          </a:prstTxWarp>
                          <a:noAutofit/>
                        </wps:bodyPr>
                      </wps:wsp>
                      <wps:wsp>
                        <wps:cNvPr id="82" name="Graphic 82"/>
                        <wps:cNvSpPr/>
                        <wps:spPr>
                          <a:xfrm>
                            <a:off x="1257195" y="329128"/>
                            <a:ext cx="54610" cy="55244"/>
                          </a:xfrm>
                          <a:custGeom>
                            <a:avLst/>
                            <a:gdLst/>
                            <a:ahLst/>
                            <a:cxnLst/>
                            <a:rect l="l" t="t" r="r" b="b"/>
                            <a:pathLst>
                              <a:path w="54610" h="55244">
                                <a:moveTo>
                                  <a:pt x="54000" y="27597"/>
                                </a:moveTo>
                                <a:lnTo>
                                  <a:pt x="51880" y="38338"/>
                                </a:lnTo>
                                <a:lnTo>
                                  <a:pt x="46096" y="47110"/>
                                </a:lnTo>
                                <a:lnTo>
                                  <a:pt x="37514" y="53025"/>
                                </a:lnTo>
                                <a:lnTo>
                                  <a:pt x="27000" y="55194"/>
                                </a:lnTo>
                                <a:lnTo>
                                  <a:pt x="16491" y="53025"/>
                                </a:lnTo>
                                <a:lnTo>
                                  <a:pt x="7908" y="47110"/>
                                </a:lnTo>
                                <a:lnTo>
                                  <a:pt x="2122" y="38338"/>
                                </a:lnTo>
                                <a:lnTo>
                                  <a:pt x="0" y="27597"/>
                                </a:lnTo>
                                <a:lnTo>
                                  <a:pt x="2122" y="16855"/>
                                </a:lnTo>
                                <a:lnTo>
                                  <a:pt x="7908" y="8083"/>
                                </a:lnTo>
                                <a:lnTo>
                                  <a:pt x="16491" y="2168"/>
                                </a:lnTo>
                                <a:lnTo>
                                  <a:pt x="27000" y="0"/>
                                </a:lnTo>
                                <a:lnTo>
                                  <a:pt x="37514" y="2168"/>
                                </a:lnTo>
                                <a:lnTo>
                                  <a:pt x="46096" y="8083"/>
                                </a:lnTo>
                                <a:lnTo>
                                  <a:pt x="51880" y="16855"/>
                                </a:lnTo>
                                <a:lnTo>
                                  <a:pt x="54000" y="27597"/>
                                </a:lnTo>
                                <a:close/>
                              </a:path>
                            </a:pathLst>
                          </a:custGeom>
                          <a:ln w="9144">
                            <a:solidFill>
                              <a:srgbClr val="1871B9"/>
                            </a:solidFill>
                            <a:prstDash val="solid"/>
                          </a:ln>
                        </wps:spPr>
                        <wps:bodyPr wrap="square" lIns="0" tIns="0" rIns="0" bIns="0" rtlCol="0">
                          <a:prstTxWarp prst="textNoShape">
                            <a:avLst/>
                          </a:prstTxWarp>
                          <a:noAutofit/>
                        </wps:bodyPr>
                      </wps:wsp>
                      <wps:wsp>
                        <wps:cNvPr id="83" name="Graphic 83"/>
                        <wps:cNvSpPr/>
                        <wps:spPr>
                          <a:xfrm>
                            <a:off x="1476982" y="323470"/>
                            <a:ext cx="54610" cy="55244"/>
                          </a:xfrm>
                          <a:custGeom>
                            <a:avLst/>
                            <a:gdLst/>
                            <a:ahLst/>
                            <a:cxnLst/>
                            <a:rect l="l" t="t" r="r" b="b"/>
                            <a:pathLst>
                              <a:path w="54610" h="55244">
                                <a:moveTo>
                                  <a:pt x="27000" y="0"/>
                                </a:moveTo>
                                <a:lnTo>
                                  <a:pt x="16491" y="2168"/>
                                </a:lnTo>
                                <a:lnTo>
                                  <a:pt x="7908" y="8083"/>
                                </a:lnTo>
                                <a:lnTo>
                                  <a:pt x="2122" y="16855"/>
                                </a:lnTo>
                                <a:lnTo>
                                  <a:pt x="0" y="27597"/>
                                </a:lnTo>
                                <a:lnTo>
                                  <a:pt x="2122" y="38338"/>
                                </a:lnTo>
                                <a:lnTo>
                                  <a:pt x="7908" y="47110"/>
                                </a:lnTo>
                                <a:lnTo>
                                  <a:pt x="16491" y="53025"/>
                                </a:lnTo>
                                <a:lnTo>
                                  <a:pt x="27000" y="55194"/>
                                </a:lnTo>
                                <a:lnTo>
                                  <a:pt x="37509" y="53025"/>
                                </a:lnTo>
                                <a:lnTo>
                                  <a:pt x="46091" y="47110"/>
                                </a:lnTo>
                                <a:lnTo>
                                  <a:pt x="51878" y="38338"/>
                                </a:lnTo>
                                <a:lnTo>
                                  <a:pt x="54000" y="27597"/>
                                </a:lnTo>
                                <a:lnTo>
                                  <a:pt x="51878" y="16855"/>
                                </a:lnTo>
                                <a:lnTo>
                                  <a:pt x="46091" y="8083"/>
                                </a:lnTo>
                                <a:lnTo>
                                  <a:pt x="37509" y="2168"/>
                                </a:lnTo>
                                <a:lnTo>
                                  <a:pt x="27000" y="0"/>
                                </a:lnTo>
                                <a:close/>
                              </a:path>
                            </a:pathLst>
                          </a:custGeom>
                          <a:solidFill>
                            <a:srgbClr val="1871B9"/>
                          </a:solidFill>
                        </wps:spPr>
                        <wps:bodyPr wrap="square" lIns="0" tIns="0" rIns="0" bIns="0" rtlCol="0">
                          <a:prstTxWarp prst="textNoShape">
                            <a:avLst/>
                          </a:prstTxWarp>
                          <a:noAutofit/>
                        </wps:bodyPr>
                      </wps:wsp>
                      <wps:wsp>
                        <wps:cNvPr id="84" name="Graphic 84"/>
                        <wps:cNvSpPr/>
                        <wps:spPr>
                          <a:xfrm>
                            <a:off x="1476982" y="323470"/>
                            <a:ext cx="54610" cy="55244"/>
                          </a:xfrm>
                          <a:custGeom>
                            <a:avLst/>
                            <a:gdLst/>
                            <a:ahLst/>
                            <a:cxnLst/>
                            <a:rect l="l" t="t" r="r" b="b"/>
                            <a:pathLst>
                              <a:path w="54610" h="55244">
                                <a:moveTo>
                                  <a:pt x="54000" y="27597"/>
                                </a:moveTo>
                                <a:lnTo>
                                  <a:pt x="51878" y="38338"/>
                                </a:lnTo>
                                <a:lnTo>
                                  <a:pt x="46091" y="47110"/>
                                </a:lnTo>
                                <a:lnTo>
                                  <a:pt x="37509" y="53025"/>
                                </a:lnTo>
                                <a:lnTo>
                                  <a:pt x="27000" y="55194"/>
                                </a:lnTo>
                                <a:lnTo>
                                  <a:pt x="16491" y="53025"/>
                                </a:lnTo>
                                <a:lnTo>
                                  <a:pt x="7908" y="47110"/>
                                </a:lnTo>
                                <a:lnTo>
                                  <a:pt x="2122" y="38338"/>
                                </a:lnTo>
                                <a:lnTo>
                                  <a:pt x="0" y="27597"/>
                                </a:lnTo>
                                <a:lnTo>
                                  <a:pt x="2122" y="16855"/>
                                </a:lnTo>
                                <a:lnTo>
                                  <a:pt x="7908" y="8083"/>
                                </a:lnTo>
                                <a:lnTo>
                                  <a:pt x="16491" y="2168"/>
                                </a:lnTo>
                                <a:lnTo>
                                  <a:pt x="27000" y="0"/>
                                </a:lnTo>
                                <a:lnTo>
                                  <a:pt x="37509" y="2168"/>
                                </a:lnTo>
                                <a:lnTo>
                                  <a:pt x="46091" y="8083"/>
                                </a:lnTo>
                                <a:lnTo>
                                  <a:pt x="51878" y="16855"/>
                                </a:lnTo>
                                <a:lnTo>
                                  <a:pt x="54000" y="27597"/>
                                </a:lnTo>
                                <a:close/>
                              </a:path>
                            </a:pathLst>
                          </a:custGeom>
                          <a:ln w="9144">
                            <a:solidFill>
                              <a:srgbClr val="1871B9"/>
                            </a:solidFill>
                            <a:prstDash val="solid"/>
                          </a:ln>
                        </wps:spPr>
                        <wps:bodyPr wrap="square" lIns="0" tIns="0" rIns="0" bIns="0" rtlCol="0">
                          <a:prstTxWarp prst="textNoShape">
                            <a:avLst/>
                          </a:prstTxWarp>
                          <a:noAutofit/>
                        </wps:bodyPr>
                      </wps:wsp>
                      <wps:wsp>
                        <wps:cNvPr id="85" name="Graphic 85"/>
                        <wps:cNvSpPr/>
                        <wps:spPr>
                          <a:xfrm>
                            <a:off x="1696755" y="325732"/>
                            <a:ext cx="54610" cy="55244"/>
                          </a:xfrm>
                          <a:custGeom>
                            <a:avLst/>
                            <a:gdLst/>
                            <a:ahLst/>
                            <a:cxnLst/>
                            <a:rect l="l" t="t" r="r" b="b"/>
                            <a:pathLst>
                              <a:path w="54610" h="55244">
                                <a:moveTo>
                                  <a:pt x="27000" y="0"/>
                                </a:moveTo>
                                <a:lnTo>
                                  <a:pt x="16491" y="2168"/>
                                </a:lnTo>
                                <a:lnTo>
                                  <a:pt x="7908" y="8083"/>
                                </a:lnTo>
                                <a:lnTo>
                                  <a:pt x="2122" y="16855"/>
                                </a:lnTo>
                                <a:lnTo>
                                  <a:pt x="0" y="27597"/>
                                </a:lnTo>
                                <a:lnTo>
                                  <a:pt x="2122" y="38338"/>
                                </a:lnTo>
                                <a:lnTo>
                                  <a:pt x="7908" y="47110"/>
                                </a:lnTo>
                                <a:lnTo>
                                  <a:pt x="16491" y="53025"/>
                                </a:lnTo>
                                <a:lnTo>
                                  <a:pt x="27000" y="55194"/>
                                </a:lnTo>
                                <a:lnTo>
                                  <a:pt x="37509" y="53025"/>
                                </a:lnTo>
                                <a:lnTo>
                                  <a:pt x="46091" y="47110"/>
                                </a:lnTo>
                                <a:lnTo>
                                  <a:pt x="51878" y="38338"/>
                                </a:lnTo>
                                <a:lnTo>
                                  <a:pt x="54000" y="27597"/>
                                </a:lnTo>
                                <a:lnTo>
                                  <a:pt x="51878" y="16855"/>
                                </a:lnTo>
                                <a:lnTo>
                                  <a:pt x="46091" y="8083"/>
                                </a:lnTo>
                                <a:lnTo>
                                  <a:pt x="37509" y="2168"/>
                                </a:lnTo>
                                <a:lnTo>
                                  <a:pt x="27000" y="0"/>
                                </a:lnTo>
                                <a:close/>
                              </a:path>
                            </a:pathLst>
                          </a:custGeom>
                          <a:solidFill>
                            <a:srgbClr val="1871B9"/>
                          </a:solidFill>
                        </wps:spPr>
                        <wps:bodyPr wrap="square" lIns="0" tIns="0" rIns="0" bIns="0" rtlCol="0">
                          <a:prstTxWarp prst="textNoShape">
                            <a:avLst/>
                          </a:prstTxWarp>
                          <a:noAutofit/>
                        </wps:bodyPr>
                      </wps:wsp>
                      <wps:wsp>
                        <wps:cNvPr id="86" name="Graphic 86"/>
                        <wps:cNvSpPr/>
                        <wps:spPr>
                          <a:xfrm>
                            <a:off x="1696755" y="325732"/>
                            <a:ext cx="54610" cy="55244"/>
                          </a:xfrm>
                          <a:custGeom>
                            <a:avLst/>
                            <a:gdLst/>
                            <a:ahLst/>
                            <a:cxnLst/>
                            <a:rect l="l" t="t" r="r" b="b"/>
                            <a:pathLst>
                              <a:path w="54610" h="55244">
                                <a:moveTo>
                                  <a:pt x="54000" y="27597"/>
                                </a:moveTo>
                                <a:lnTo>
                                  <a:pt x="51878" y="38338"/>
                                </a:lnTo>
                                <a:lnTo>
                                  <a:pt x="46091" y="47110"/>
                                </a:lnTo>
                                <a:lnTo>
                                  <a:pt x="37509" y="53025"/>
                                </a:lnTo>
                                <a:lnTo>
                                  <a:pt x="27000" y="55194"/>
                                </a:lnTo>
                                <a:lnTo>
                                  <a:pt x="16491" y="53025"/>
                                </a:lnTo>
                                <a:lnTo>
                                  <a:pt x="7908" y="47110"/>
                                </a:lnTo>
                                <a:lnTo>
                                  <a:pt x="2122" y="38338"/>
                                </a:lnTo>
                                <a:lnTo>
                                  <a:pt x="0" y="27597"/>
                                </a:lnTo>
                                <a:lnTo>
                                  <a:pt x="2122" y="16855"/>
                                </a:lnTo>
                                <a:lnTo>
                                  <a:pt x="7908" y="8083"/>
                                </a:lnTo>
                                <a:lnTo>
                                  <a:pt x="16491" y="2168"/>
                                </a:lnTo>
                                <a:lnTo>
                                  <a:pt x="27000" y="0"/>
                                </a:lnTo>
                                <a:lnTo>
                                  <a:pt x="37509" y="2168"/>
                                </a:lnTo>
                                <a:lnTo>
                                  <a:pt x="46091" y="8083"/>
                                </a:lnTo>
                                <a:lnTo>
                                  <a:pt x="51878" y="16855"/>
                                </a:lnTo>
                                <a:lnTo>
                                  <a:pt x="54000" y="27597"/>
                                </a:lnTo>
                                <a:close/>
                              </a:path>
                            </a:pathLst>
                          </a:custGeom>
                          <a:ln w="9144">
                            <a:solidFill>
                              <a:srgbClr val="1871B9"/>
                            </a:solidFill>
                            <a:prstDash val="solid"/>
                          </a:ln>
                        </wps:spPr>
                        <wps:bodyPr wrap="square" lIns="0" tIns="0" rIns="0" bIns="0" rtlCol="0">
                          <a:prstTxWarp prst="textNoShape">
                            <a:avLst/>
                          </a:prstTxWarp>
                          <a:noAutofit/>
                        </wps:bodyPr>
                      </wps:wsp>
                      <wps:wsp>
                        <wps:cNvPr id="87" name="Graphic 87"/>
                        <wps:cNvSpPr/>
                        <wps:spPr>
                          <a:xfrm>
                            <a:off x="1915741" y="284996"/>
                            <a:ext cx="54610" cy="55244"/>
                          </a:xfrm>
                          <a:custGeom>
                            <a:avLst/>
                            <a:gdLst/>
                            <a:ahLst/>
                            <a:cxnLst/>
                            <a:rect l="l" t="t" r="r" b="b"/>
                            <a:pathLst>
                              <a:path w="54610" h="55244">
                                <a:moveTo>
                                  <a:pt x="27000" y="0"/>
                                </a:moveTo>
                                <a:lnTo>
                                  <a:pt x="16491" y="2168"/>
                                </a:lnTo>
                                <a:lnTo>
                                  <a:pt x="7908" y="8083"/>
                                </a:lnTo>
                                <a:lnTo>
                                  <a:pt x="2122" y="16855"/>
                                </a:lnTo>
                                <a:lnTo>
                                  <a:pt x="0" y="27597"/>
                                </a:lnTo>
                                <a:lnTo>
                                  <a:pt x="2122" y="38338"/>
                                </a:lnTo>
                                <a:lnTo>
                                  <a:pt x="7908" y="47110"/>
                                </a:lnTo>
                                <a:lnTo>
                                  <a:pt x="16491" y="53025"/>
                                </a:lnTo>
                                <a:lnTo>
                                  <a:pt x="27000" y="55194"/>
                                </a:lnTo>
                                <a:lnTo>
                                  <a:pt x="37509" y="53025"/>
                                </a:lnTo>
                                <a:lnTo>
                                  <a:pt x="46091" y="47110"/>
                                </a:lnTo>
                                <a:lnTo>
                                  <a:pt x="51878" y="38338"/>
                                </a:lnTo>
                                <a:lnTo>
                                  <a:pt x="54000" y="27597"/>
                                </a:lnTo>
                                <a:lnTo>
                                  <a:pt x="51878" y="16855"/>
                                </a:lnTo>
                                <a:lnTo>
                                  <a:pt x="46091" y="8083"/>
                                </a:lnTo>
                                <a:lnTo>
                                  <a:pt x="37509" y="2168"/>
                                </a:lnTo>
                                <a:lnTo>
                                  <a:pt x="27000" y="0"/>
                                </a:lnTo>
                                <a:close/>
                              </a:path>
                            </a:pathLst>
                          </a:custGeom>
                          <a:solidFill>
                            <a:srgbClr val="1871B9"/>
                          </a:solidFill>
                        </wps:spPr>
                        <wps:bodyPr wrap="square" lIns="0" tIns="0" rIns="0" bIns="0" rtlCol="0">
                          <a:prstTxWarp prst="textNoShape">
                            <a:avLst/>
                          </a:prstTxWarp>
                          <a:noAutofit/>
                        </wps:bodyPr>
                      </wps:wsp>
                      <wps:wsp>
                        <wps:cNvPr id="88" name="Graphic 88"/>
                        <wps:cNvSpPr/>
                        <wps:spPr>
                          <a:xfrm>
                            <a:off x="1915741" y="284996"/>
                            <a:ext cx="54610" cy="55244"/>
                          </a:xfrm>
                          <a:custGeom>
                            <a:avLst/>
                            <a:gdLst/>
                            <a:ahLst/>
                            <a:cxnLst/>
                            <a:rect l="l" t="t" r="r" b="b"/>
                            <a:pathLst>
                              <a:path w="54610" h="55244">
                                <a:moveTo>
                                  <a:pt x="54000" y="27597"/>
                                </a:moveTo>
                                <a:lnTo>
                                  <a:pt x="51878" y="38338"/>
                                </a:lnTo>
                                <a:lnTo>
                                  <a:pt x="46091" y="47110"/>
                                </a:lnTo>
                                <a:lnTo>
                                  <a:pt x="37509" y="53025"/>
                                </a:lnTo>
                                <a:lnTo>
                                  <a:pt x="27000" y="55194"/>
                                </a:lnTo>
                                <a:lnTo>
                                  <a:pt x="16491" y="53025"/>
                                </a:lnTo>
                                <a:lnTo>
                                  <a:pt x="7908" y="47110"/>
                                </a:lnTo>
                                <a:lnTo>
                                  <a:pt x="2122" y="38338"/>
                                </a:lnTo>
                                <a:lnTo>
                                  <a:pt x="0" y="27597"/>
                                </a:lnTo>
                                <a:lnTo>
                                  <a:pt x="2122" y="16855"/>
                                </a:lnTo>
                                <a:lnTo>
                                  <a:pt x="7908" y="8083"/>
                                </a:lnTo>
                                <a:lnTo>
                                  <a:pt x="16491" y="2168"/>
                                </a:lnTo>
                                <a:lnTo>
                                  <a:pt x="27000" y="0"/>
                                </a:lnTo>
                                <a:lnTo>
                                  <a:pt x="37509" y="2168"/>
                                </a:lnTo>
                                <a:lnTo>
                                  <a:pt x="46091" y="8083"/>
                                </a:lnTo>
                                <a:lnTo>
                                  <a:pt x="51878" y="16855"/>
                                </a:lnTo>
                                <a:lnTo>
                                  <a:pt x="54000" y="27597"/>
                                </a:lnTo>
                                <a:close/>
                              </a:path>
                            </a:pathLst>
                          </a:custGeom>
                          <a:ln w="9144">
                            <a:solidFill>
                              <a:srgbClr val="1871B9"/>
                            </a:solidFill>
                            <a:prstDash val="solid"/>
                          </a:ln>
                        </wps:spPr>
                        <wps:bodyPr wrap="square" lIns="0" tIns="0" rIns="0" bIns="0" rtlCol="0">
                          <a:prstTxWarp prst="textNoShape">
                            <a:avLst/>
                          </a:prstTxWarp>
                          <a:noAutofit/>
                        </wps:bodyPr>
                      </wps:wsp>
                      <wps:wsp>
                        <wps:cNvPr id="89" name="Graphic 89"/>
                        <wps:cNvSpPr/>
                        <wps:spPr>
                          <a:xfrm>
                            <a:off x="2135515" y="378913"/>
                            <a:ext cx="54610" cy="55244"/>
                          </a:xfrm>
                          <a:custGeom>
                            <a:avLst/>
                            <a:gdLst/>
                            <a:ahLst/>
                            <a:cxnLst/>
                            <a:rect l="l" t="t" r="r" b="b"/>
                            <a:pathLst>
                              <a:path w="54610" h="55244">
                                <a:moveTo>
                                  <a:pt x="27000" y="0"/>
                                </a:moveTo>
                                <a:lnTo>
                                  <a:pt x="16491" y="2168"/>
                                </a:lnTo>
                                <a:lnTo>
                                  <a:pt x="7908" y="8083"/>
                                </a:lnTo>
                                <a:lnTo>
                                  <a:pt x="2122" y="16855"/>
                                </a:lnTo>
                                <a:lnTo>
                                  <a:pt x="0" y="27597"/>
                                </a:lnTo>
                                <a:lnTo>
                                  <a:pt x="2122" y="38338"/>
                                </a:lnTo>
                                <a:lnTo>
                                  <a:pt x="7908" y="47110"/>
                                </a:lnTo>
                                <a:lnTo>
                                  <a:pt x="16491" y="53025"/>
                                </a:lnTo>
                                <a:lnTo>
                                  <a:pt x="27000" y="55194"/>
                                </a:lnTo>
                                <a:lnTo>
                                  <a:pt x="37509" y="53025"/>
                                </a:lnTo>
                                <a:lnTo>
                                  <a:pt x="46091" y="47110"/>
                                </a:lnTo>
                                <a:lnTo>
                                  <a:pt x="51878" y="38338"/>
                                </a:lnTo>
                                <a:lnTo>
                                  <a:pt x="54000" y="27597"/>
                                </a:lnTo>
                                <a:lnTo>
                                  <a:pt x="51878" y="16855"/>
                                </a:lnTo>
                                <a:lnTo>
                                  <a:pt x="46091" y="8083"/>
                                </a:lnTo>
                                <a:lnTo>
                                  <a:pt x="37509" y="2168"/>
                                </a:lnTo>
                                <a:lnTo>
                                  <a:pt x="27000" y="0"/>
                                </a:lnTo>
                                <a:close/>
                              </a:path>
                            </a:pathLst>
                          </a:custGeom>
                          <a:solidFill>
                            <a:srgbClr val="1871B9"/>
                          </a:solidFill>
                        </wps:spPr>
                        <wps:bodyPr wrap="square" lIns="0" tIns="0" rIns="0" bIns="0" rtlCol="0">
                          <a:prstTxWarp prst="textNoShape">
                            <a:avLst/>
                          </a:prstTxWarp>
                          <a:noAutofit/>
                        </wps:bodyPr>
                      </wps:wsp>
                      <wps:wsp>
                        <wps:cNvPr id="90" name="Graphic 90"/>
                        <wps:cNvSpPr/>
                        <wps:spPr>
                          <a:xfrm>
                            <a:off x="2135515" y="378913"/>
                            <a:ext cx="54610" cy="55244"/>
                          </a:xfrm>
                          <a:custGeom>
                            <a:avLst/>
                            <a:gdLst/>
                            <a:ahLst/>
                            <a:cxnLst/>
                            <a:rect l="l" t="t" r="r" b="b"/>
                            <a:pathLst>
                              <a:path w="54610" h="55244">
                                <a:moveTo>
                                  <a:pt x="54000" y="27597"/>
                                </a:moveTo>
                                <a:lnTo>
                                  <a:pt x="51878" y="38338"/>
                                </a:lnTo>
                                <a:lnTo>
                                  <a:pt x="46091" y="47110"/>
                                </a:lnTo>
                                <a:lnTo>
                                  <a:pt x="37509" y="53025"/>
                                </a:lnTo>
                                <a:lnTo>
                                  <a:pt x="27000" y="55194"/>
                                </a:lnTo>
                                <a:lnTo>
                                  <a:pt x="16491" y="53025"/>
                                </a:lnTo>
                                <a:lnTo>
                                  <a:pt x="7908" y="47110"/>
                                </a:lnTo>
                                <a:lnTo>
                                  <a:pt x="2122" y="38338"/>
                                </a:lnTo>
                                <a:lnTo>
                                  <a:pt x="0" y="27597"/>
                                </a:lnTo>
                                <a:lnTo>
                                  <a:pt x="2122" y="16855"/>
                                </a:lnTo>
                                <a:lnTo>
                                  <a:pt x="7908" y="8083"/>
                                </a:lnTo>
                                <a:lnTo>
                                  <a:pt x="16491" y="2168"/>
                                </a:lnTo>
                                <a:lnTo>
                                  <a:pt x="27000" y="0"/>
                                </a:lnTo>
                                <a:lnTo>
                                  <a:pt x="37509" y="2168"/>
                                </a:lnTo>
                                <a:lnTo>
                                  <a:pt x="46091" y="8083"/>
                                </a:lnTo>
                                <a:lnTo>
                                  <a:pt x="51878" y="16855"/>
                                </a:lnTo>
                                <a:lnTo>
                                  <a:pt x="54000" y="27597"/>
                                </a:lnTo>
                                <a:close/>
                              </a:path>
                            </a:pathLst>
                          </a:custGeom>
                          <a:ln w="9144">
                            <a:solidFill>
                              <a:srgbClr val="1871B9"/>
                            </a:solidFill>
                            <a:prstDash val="solid"/>
                          </a:ln>
                        </wps:spPr>
                        <wps:bodyPr wrap="square" lIns="0" tIns="0" rIns="0" bIns="0" rtlCol="0">
                          <a:prstTxWarp prst="textNoShape">
                            <a:avLst/>
                          </a:prstTxWarp>
                          <a:noAutofit/>
                        </wps:bodyPr>
                      </wps:wsp>
                      <wps:wsp>
                        <wps:cNvPr id="91" name="Graphic 91"/>
                        <wps:cNvSpPr/>
                        <wps:spPr>
                          <a:xfrm>
                            <a:off x="2355301" y="518091"/>
                            <a:ext cx="54610" cy="55244"/>
                          </a:xfrm>
                          <a:custGeom>
                            <a:avLst/>
                            <a:gdLst/>
                            <a:ahLst/>
                            <a:cxnLst/>
                            <a:rect l="l" t="t" r="r" b="b"/>
                            <a:pathLst>
                              <a:path w="54610" h="55244">
                                <a:moveTo>
                                  <a:pt x="27000" y="0"/>
                                </a:moveTo>
                                <a:lnTo>
                                  <a:pt x="16485" y="2168"/>
                                </a:lnTo>
                                <a:lnTo>
                                  <a:pt x="7904" y="8083"/>
                                </a:lnTo>
                                <a:lnTo>
                                  <a:pt x="2120" y="16855"/>
                                </a:lnTo>
                                <a:lnTo>
                                  <a:pt x="0" y="27597"/>
                                </a:lnTo>
                                <a:lnTo>
                                  <a:pt x="2120" y="38338"/>
                                </a:lnTo>
                                <a:lnTo>
                                  <a:pt x="7904" y="47110"/>
                                </a:lnTo>
                                <a:lnTo>
                                  <a:pt x="16485" y="53025"/>
                                </a:lnTo>
                                <a:lnTo>
                                  <a:pt x="27000" y="55194"/>
                                </a:lnTo>
                                <a:lnTo>
                                  <a:pt x="37509" y="53025"/>
                                </a:lnTo>
                                <a:lnTo>
                                  <a:pt x="46091" y="47110"/>
                                </a:lnTo>
                                <a:lnTo>
                                  <a:pt x="51878" y="38338"/>
                                </a:lnTo>
                                <a:lnTo>
                                  <a:pt x="54000" y="27597"/>
                                </a:lnTo>
                                <a:lnTo>
                                  <a:pt x="51878" y="16855"/>
                                </a:lnTo>
                                <a:lnTo>
                                  <a:pt x="46091" y="8083"/>
                                </a:lnTo>
                                <a:lnTo>
                                  <a:pt x="37509" y="2168"/>
                                </a:lnTo>
                                <a:lnTo>
                                  <a:pt x="27000" y="0"/>
                                </a:lnTo>
                                <a:close/>
                              </a:path>
                            </a:pathLst>
                          </a:custGeom>
                          <a:solidFill>
                            <a:srgbClr val="1871B9"/>
                          </a:solidFill>
                        </wps:spPr>
                        <wps:bodyPr wrap="square" lIns="0" tIns="0" rIns="0" bIns="0" rtlCol="0">
                          <a:prstTxWarp prst="textNoShape">
                            <a:avLst/>
                          </a:prstTxWarp>
                          <a:noAutofit/>
                        </wps:bodyPr>
                      </wps:wsp>
                      <wps:wsp>
                        <wps:cNvPr id="92" name="Graphic 92"/>
                        <wps:cNvSpPr/>
                        <wps:spPr>
                          <a:xfrm>
                            <a:off x="2355301" y="518091"/>
                            <a:ext cx="54610" cy="55244"/>
                          </a:xfrm>
                          <a:custGeom>
                            <a:avLst/>
                            <a:gdLst/>
                            <a:ahLst/>
                            <a:cxnLst/>
                            <a:rect l="l" t="t" r="r" b="b"/>
                            <a:pathLst>
                              <a:path w="54610" h="55244">
                                <a:moveTo>
                                  <a:pt x="54000" y="27597"/>
                                </a:moveTo>
                                <a:lnTo>
                                  <a:pt x="51878" y="38338"/>
                                </a:lnTo>
                                <a:lnTo>
                                  <a:pt x="46091" y="47110"/>
                                </a:lnTo>
                                <a:lnTo>
                                  <a:pt x="37509" y="53025"/>
                                </a:lnTo>
                                <a:lnTo>
                                  <a:pt x="27000" y="55194"/>
                                </a:lnTo>
                                <a:lnTo>
                                  <a:pt x="16485" y="53025"/>
                                </a:lnTo>
                                <a:lnTo>
                                  <a:pt x="7904" y="47110"/>
                                </a:lnTo>
                                <a:lnTo>
                                  <a:pt x="2120" y="38338"/>
                                </a:lnTo>
                                <a:lnTo>
                                  <a:pt x="0" y="27597"/>
                                </a:lnTo>
                                <a:lnTo>
                                  <a:pt x="2120" y="16855"/>
                                </a:lnTo>
                                <a:lnTo>
                                  <a:pt x="7904" y="8083"/>
                                </a:lnTo>
                                <a:lnTo>
                                  <a:pt x="16485" y="2168"/>
                                </a:lnTo>
                                <a:lnTo>
                                  <a:pt x="27000" y="0"/>
                                </a:lnTo>
                                <a:lnTo>
                                  <a:pt x="37509" y="2168"/>
                                </a:lnTo>
                                <a:lnTo>
                                  <a:pt x="46091" y="8083"/>
                                </a:lnTo>
                                <a:lnTo>
                                  <a:pt x="51878" y="16855"/>
                                </a:lnTo>
                                <a:lnTo>
                                  <a:pt x="54000" y="27597"/>
                                </a:lnTo>
                                <a:close/>
                              </a:path>
                            </a:pathLst>
                          </a:custGeom>
                          <a:ln w="9144">
                            <a:solidFill>
                              <a:srgbClr val="1871B9"/>
                            </a:solidFill>
                            <a:prstDash val="solid"/>
                          </a:ln>
                        </wps:spPr>
                        <wps:bodyPr wrap="square" lIns="0" tIns="0" rIns="0" bIns="0" rtlCol="0">
                          <a:prstTxWarp prst="textNoShape">
                            <a:avLst/>
                          </a:prstTxWarp>
                          <a:noAutofit/>
                        </wps:bodyPr>
                      </wps:wsp>
                      <wps:wsp>
                        <wps:cNvPr id="93" name="Graphic 93"/>
                        <wps:cNvSpPr/>
                        <wps:spPr>
                          <a:xfrm>
                            <a:off x="2575076" y="369863"/>
                            <a:ext cx="54610" cy="55244"/>
                          </a:xfrm>
                          <a:custGeom>
                            <a:avLst/>
                            <a:gdLst/>
                            <a:ahLst/>
                            <a:cxnLst/>
                            <a:rect l="l" t="t" r="r" b="b"/>
                            <a:pathLst>
                              <a:path w="54610" h="55244">
                                <a:moveTo>
                                  <a:pt x="27000" y="0"/>
                                </a:moveTo>
                                <a:lnTo>
                                  <a:pt x="16491" y="2168"/>
                                </a:lnTo>
                                <a:lnTo>
                                  <a:pt x="7908" y="8083"/>
                                </a:lnTo>
                                <a:lnTo>
                                  <a:pt x="2122" y="16855"/>
                                </a:lnTo>
                                <a:lnTo>
                                  <a:pt x="0" y="27597"/>
                                </a:lnTo>
                                <a:lnTo>
                                  <a:pt x="2122" y="38338"/>
                                </a:lnTo>
                                <a:lnTo>
                                  <a:pt x="7908" y="47110"/>
                                </a:lnTo>
                                <a:lnTo>
                                  <a:pt x="16491" y="53025"/>
                                </a:lnTo>
                                <a:lnTo>
                                  <a:pt x="27000" y="55194"/>
                                </a:lnTo>
                                <a:lnTo>
                                  <a:pt x="37509" y="53025"/>
                                </a:lnTo>
                                <a:lnTo>
                                  <a:pt x="46091" y="47110"/>
                                </a:lnTo>
                                <a:lnTo>
                                  <a:pt x="51878" y="38338"/>
                                </a:lnTo>
                                <a:lnTo>
                                  <a:pt x="54000" y="27597"/>
                                </a:lnTo>
                                <a:lnTo>
                                  <a:pt x="51878" y="16855"/>
                                </a:lnTo>
                                <a:lnTo>
                                  <a:pt x="46091" y="8083"/>
                                </a:lnTo>
                                <a:lnTo>
                                  <a:pt x="37509" y="2168"/>
                                </a:lnTo>
                                <a:lnTo>
                                  <a:pt x="27000" y="0"/>
                                </a:lnTo>
                                <a:close/>
                              </a:path>
                            </a:pathLst>
                          </a:custGeom>
                          <a:solidFill>
                            <a:srgbClr val="1871B9"/>
                          </a:solidFill>
                        </wps:spPr>
                        <wps:bodyPr wrap="square" lIns="0" tIns="0" rIns="0" bIns="0" rtlCol="0">
                          <a:prstTxWarp prst="textNoShape">
                            <a:avLst/>
                          </a:prstTxWarp>
                          <a:noAutofit/>
                        </wps:bodyPr>
                      </wps:wsp>
                      <wps:wsp>
                        <wps:cNvPr id="94" name="Graphic 94"/>
                        <wps:cNvSpPr/>
                        <wps:spPr>
                          <a:xfrm>
                            <a:off x="2575076" y="369863"/>
                            <a:ext cx="54610" cy="55244"/>
                          </a:xfrm>
                          <a:custGeom>
                            <a:avLst/>
                            <a:gdLst/>
                            <a:ahLst/>
                            <a:cxnLst/>
                            <a:rect l="l" t="t" r="r" b="b"/>
                            <a:pathLst>
                              <a:path w="54610" h="55244">
                                <a:moveTo>
                                  <a:pt x="54000" y="27597"/>
                                </a:moveTo>
                                <a:lnTo>
                                  <a:pt x="51878" y="38338"/>
                                </a:lnTo>
                                <a:lnTo>
                                  <a:pt x="46091" y="47110"/>
                                </a:lnTo>
                                <a:lnTo>
                                  <a:pt x="37509" y="53025"/>
                                </a:lnTo>
                                <a:lnTo>
                                  <a:pt x="27000" y="55194"/>
                                </a:lnTo>
                                <a:lnTo>
                                  <a:pt x="16491" y="53025"/>
                                </a:lnTo>
                                <a:lnTo>
                                  <a:pt x="7908" y="47110"/>
                                </a:lnTo>
                                <a:lnTo>
                                  <a:pt x="2122" y="38338"/>
                                </a:lnTo>
                                <a:lnTo>
                                  <a:pt x="0" y="27597"/>
                                </a:lnTo>
                                <a:lnTo>
                                  <a:pt x="2122" y="16855"/>
                                </a:lnTo>
                                <a:lnTo>
                                  <a:pt x="7908" y="8083"/>
                                </a:lnTo>
                                <a:lnTo>
                                  <a:pt x="16491" y="2168"/>
                                </a:lnTo>
                                <a:lnTo>
                                  <a:pt x="27000" y="0"/>
                                </a:lnTo>
                                <a:lnTo>
                                  <a:pt x="37509" y="2168"/>
                                </a:lnTo>
                                <a:lnTo>
                                  <a:pt x="46091" y="8083"/>
                                </a:lnTo>
                                <a:lnTo>
                                  <a:pt x="51878" y="16855"/>
                                </a:lnTo>
                                <a:lnTo>
                                  <a:pt x="54000" y="27597"/>
                                </a:lnTo>
                                <a:close/>
                              </a:path>
                            </a:pathLst>
                          </a:custGeom>
                          <a:ln w="9144">
                            <a:solidFill>
                              <a:srgbClr val="1871B9"/>
                            </a:solidFill>
                            <a:prstDash val="solid"/>
                          </a:ln>
                        </wps:spPr>
                        <wps:bodyPr wrap="square" lIns="0" tIns="0" rIns="0" bIns="0" rtlCol="0">
                          <a:prstTxWarp prst="textNoShape">
                            <a:avLst/>
                          </a:prstTxWarp>
                          <a:noAutofit/>
                        </wps:bodyPr>
                      </wps:wsp>
                      <wps:wsp>
                        <wps:cNvPr id="95" name="Graphic 95"/>
                        <wps:cNvSpPr/>
                        <wps:spPr>
                          <a:xfrm>
                            <a:off x="2794061" y="280471"/>
                            <a:ext cx="54610" cy="55244"/>
                          </a:xfrm>
                          <a:custGeom>
                            <a:avLst/>
                            <a:gdLst/>
                            <a:ahLst/>
                            <a:cxnLst/>
                            <a:rect l="l" t="t" r="r" b="b"/>
                            <a:pathLst>
                              <a:path w="54610" h="55244">
                                <a:moveTo>
                                  <a:pt x="27000" y="0"/>
                                </a:moveTo>
                                <a:lnTo>
                                  <a:pt x="16485" y="2168"/>
                                </a:lnTo>
                                <a:lnTo>
                                  <a:pt x="7904" y="8083"/>
                                </a:lnTo>
                                <a:lnTo>
                                  <a:pt x="2120" y="16855"/>
                                </a:lnTo>
                                <a:lnTo>
                                  <a:pt x="0" y="27597"/>
                                </a:lnTo>
                                <a:lnTo>
                                  <a:pt x="2120" y="38338"/>
                                </a:lnTo>
                                <a:lnTo>
                                  <a:pt x="7904" y="47110"/>
                                </a:lnTo>
                                <a:lnTo>
                                  <a:pt x="16485" y="53025"/>
                                </a:lnTo>
                                <a:lnTo>
                                  <a:pt x="27000" y="55194"/>
                                </a:lnTo>
                                <a:lnTo>
                                  <a:pt x="37509" y="53025"/>
                                </a:lnTo>
                                <a:lnTo>
                                  <a:pt x="46091" y="47110"/>
                                </a:lnTo>
                                <a:lnTo>
                                  <a:pt x="51878" y="38338"/>
                                </a:lnTo>
                                <a:lnTo>
                                  <a:pt x="54000" y="27597"/>
                                </a:lnTo>
                                <a:lnTo>
                                  <a:pt x="51878" y="16855"/>
                                </a:lnTo>
                                <a:lnTo>
                                  <a:pt x="46091" y="8083"/>
                                </a:lnTo>
                                <a:lnTo>
                                  <a:pt x="37509" y="2168"/>
                                </a:lnTo>
                                <a:lnTo>
                                  <a:pt x="27000" y="0"/>
                                </a:lnTo>
                                <a:close/>
                              </a:path>
                            </a:pathLst>
                          </a:custGeom>
                          <a:solidFill>
                            <a:srgbClr val="1871B9"/>
                          </a:solidFill>
                        </wps:spPr>
                        <wps:bodyPr wrap="square" lIns="0" tIns="0" rIns="0" bIns="0" rtlCol="0">
                          <a:prstTxWarp prst="textNoShape">
                            <a:avLst/>
                          </a:prstTxWarp>
                          <a:noAutofit/>
                        </wps:bodyPr>
                      </wps:wsp>
                      <wps:wsp>
                        <wps:cNvPr id="96" name="Graphic 96"/>
                        <wps:cNvSpPr/>
                        <wps:spPr>
                          <a:xfrm>
                            <a:off x="2794061" y="280471"/>
                            <a:ext cx="54610" cy="55244"/>
                          </a:xfrm>
                          <a:custGeom>
                            <a:avLst/>
                            <a:gdLst/>
                            <a:ahLst/>
                            <a:cxnLst/>
                            <a:rect l="l" t="t" r="r" b="b"/>
                            <a:pathLst>
                              <a:path w="54610" h="55244">
                                <a:moveTo>
                                  <a:pt x="54000" y="27597"/>
                                </a:moveTo>
                                <a:lnTo>
                                  <a:pt x="51878" y="38338"/>
                                </a:lnTo>
                                <a:lnTo>
                                  <a:pt x="46091" y="47110"/>
                                </a:lnTo>
                                <a:lnTo>
                                  <a:pt x="37509" y="53025"/>
                                </a:lnTo>
                                <a:lnTo>
                                  <a:pt x="27000" y="55194"/>
                                </a:lnTo>
                                <a:lnTo>
                                  <a:pt x="16485" y="53025"/>
                                </a:lnTo>
                                <a:lnTo>
                                  <a:pt x="7904" y="47110"/>
                                </a:lnTo>
                                <a:lnTo>
                                  <a:pt x="2120" y="38338"/>
                                </a:lnTo>
                                <a:lnTo>
                                  <a:pt x="0" y="27597"/>
                                </a:lnTo>
                                <a:lnTo>
                                  <a:pt x="2120" y="16855"/>
                                </a:lnTo>
                                <a:lnTo>
                                  <a:pt x="7904" y="8083"/>
                                </a:lnTo>
                                <a:lnTo>
                                  <a:pt x="16485" y="2168"/>
                                </a:lnTo>
                                <a:lnTo>
                                  <a:pt x="27000" y="0"/>
                                </a:lnTo>
                                <a:lnTo>
                                  <a:pt x="37509" y="2168"/>
                                </a:lnTo>
                                <a:lnTo>
                                  <a:pt x="46091" y="8083"/>
                                </a:lnTo>
                                <a:lnTo>
                                  <a:pt x="51878" y="16855"/>
                                </a:lnTo>
                                <a:lnTo>
                                  <a:pt x="54000" y="27597"/>
                                </a:lnTo>
                                <a:close/>
                              </a:path>
                            </a:pathLst>
                          </a:custGeom>
                          <a:ln w="9144">
                            <a:solidFill>
                              <a:srgbClr val="1871B9"/>
                            </a:solidFill>
                            <a:prstDash val="solid"/>
                          </a:ln>
                        </wps:spPr>
                        <wps:bodyPr wrap="square" lIns="0" tIns="0" rIns="0" bIns="0" rtlCol="0">
                          <a:prstTxWarp prst="textNoShape">
                            <a:avLst/>
                          </a:prstTxWarp>
                          <a:noAutofit/>
                        </wps:bodyPr>
                      </wps:wsp>
                      <wps:wsp>
                        <wps:cNvPr id="97" name="Graphic 97"/>
                        <wps:cNvSpPr/>
                        <wps:spPr>
                          <a:xfrm>
                            <a:off x="3013834" y="470568"/>
                            <a:ext cx="54610" cy="55244"/>
                          </a:xfrm>
                          <a:custGeom>
                            <a:avLst/>
                            <a:gdLst/>
                            <a:ahLst/>
                            <a:cxnLst/>
                            <a:rect l="l" t="t" r="r" b="b"/>
                            <a:pathLst>
                              <a:path w="54610" h="55244">
                                <a:moveTo>
                                  <a:pt x="27000" y="0"/>
                                </a:moveTo>
                                <a:lnTo>
                                  <a:pt x="16491" y="2168"/>
                                </a:lnTo>
                                <a:lnTo>
                                  <a:pt x="7908" y="8083"/>
                                </a:lnTo>
                                <a:lnTo>
                                  <a:pt x="2122" y="16855"/>
                                </a:lnTo>
                                <a:lnTo>
                                  <a:pt x="0" y="27597"/>
                                </a:lnTo>
                                <a:lnTo>
                                  <a:pt x="2122" y="38338"/>
                                </a:lnTo>
                                <a:lnTo>
                                  <a:pt x="7908" y="47110"/>
                                </a:lnTo>
                                <a:lnTo>
                                  <a:pt x="16491" y="53025"/>
                                </a:lnTo>
                                <a:lnTo>
                                  <a:pt x="27000" y="55194"/>
                                </a:lnTo>
                                <a:lnTo>
                                  <a:pt x="37509" y="53025"/>
                                </a:lnTo>
                                <a:lnTo>
                                  <a:pt x="46091" y="47110"/>
                                </a:lnTo>
                                <a:lnTo>
                                  <a:pt x="51878" y="38338"/>
                                </a:lnTo>
                                <a:lnTo>
                                  <a:pt x="54000" y="27597"/>
                                </a:lnTo>
                                <a:lnTo>
                                  <a:pt x="51878" y="16855"/>
                                </a:lnTo>
                                <a:lnTo>
                                  <a:pt x="46091" y="8083"/>
                                </a:lnTo>
                                <a:lnTo>
                                  <a:pt x="37509" y="2168"/>
                                </a:lnTo>
                                <a:lnTo>
                                  <a:pt x="27000" y="0"/>
                                </a:lnTo>
                                <a:close/>
                              </a:path>
                            </a:pathLst>
                          </a:custGeom>
                          <a:solidFill>
                            <a:srgbClr val="1871B9"/>
                          </a:solidFill>
                        </wps:spPr>
                        <wps:bodyPr wrap="square" lIns="0" tIns="0" rIns="0" bIns="0" rtlCol="0">
                          <a:prstTxWarp prst="textNoShape">
                            <a:avLst/>
                          </a:prstTxWarp>
                          <a:noAutofit/>
                        </wps:bodyPr>
                      </wps:wsp>
                      <wps:wsp>
                        <wps:cNvPr id="98" name="Graphic 98"/>
                        <wps:cNvSpPr/>
                        <wps:spPr>
                          <a:xfrm>
                            <a:off x="3013834" y="470568"/>
                            <a:ext cx="54610" cy="55244"/>
                          </a:xfrm>
                          <a:custGeom>
                            <a:avLst/>
                            <a:gdLst/>
                            <a:ahLst/>
                            <a:cxnLst/>
                            <a:rect l="l" t="t" r="r" b="b"/>
                            <a:pathLst>
                              <a:path w="54610" h="55244">
                                <a:moveTo>
                                  <a:pt x="54000" y="27597"/>
                                </a:moveTo>
                                <a:lnTo>
                                  <a:pt x="51878" y="38338"/>
                                </a:lnTo>
                                <a:lnTo>
                                  <a:pt x="46091" y="47110"/>
                                </a:lnTo>
                                <a:lnTo>
                                  <a:pt x="37509" y="53025"/>
                                </a:lnTo>
                                <a:lnTo>
                                  <a:pt x="27000" y="55194"/>
                                </a:lnTo>
                                <a:lnTo>
                                  <a:pt x="16491" y="53025"/>
                                </a:lnTo>
                                <a:lnTo>
                                  <a:pt x="7908" y="47110"/>
                                </a:lnTo>
                                <a:lnTo>
                                  <a:pt x="2122" y="38338"/>
                                </a:lnTo>
                                <a:lnTo>
                                  <a:pt x="0" y="27597"/>
                                </a:lnTo>
                                <a:lnTo>
                                  <a:pt x="2122" y="16855"/>
                                </a:lnTo>
                                <a:lnTo>
                                  <a:pt x="7908" y="8083"/>
                                </a:lnTo>
                                <a:lnTo>
                                  <a:pt x="16491" y="2168"/>
                                </a:lnTo>
                                <a:lnTo>
                                  <a:pt x="27000" y="0"/>
                                </a:lnTo>
                                <a:lnTo>
                                  <a:pt x="37509" y="2168"/>
                                </a:lnTo>
                                <a:lnTo>
                                  <a:pt x="46091" y="8083"/>
                                </a:lnTo>
                                <a:lnTo>
                                  <a:pt x="51878" y="16855"/>
                                </a:lnTo>
                                <a:lnTo>
                                  <a:pt x="54000" y="27597"/>
                                </a:lnTo>
                                <a:close/>
                              </a:path>
                            </a:pathLst>
                          </a:custGeom>
                          <a:ln w="9144">
                            <a:solidFill>
                              <a:srgbClr val="1871B9"/>
                            </a:solidFill>
                            <a:prstDash val="solid"/>
                          </a:ln>
                        </wps:spPr>
                        <wps:bodyPr wrap="square" lIns="0" tIns="0" rIns="0" bIns="0" rtlCol="0">
                          <a:prstTxWarp prst="textNoShape">
                            <a:avLst/>
                          </a:prstTxWarp>
                          <a:noAutofit/>
                        </wps:bodyPr>
                      </wps:wsp>
                      <wps:wsp>
                        <wps:cNvPr id="99" name="Graphic 99"/>
                        <wps:cNvSpPr/>
                        <wps:spPr>
                          <a:xfrm>
                            <a:off x="2135515" y="398150"/>
                            <a:ext cx="54610" cy="55244"/>
                          </a:xfrm>
                          <a:custGeom>
                            <a:avLst/>
                            <a:gdLst/>
                            <a:ahLst/>
                            <a:cxnLst/>
                            <a:rect l="l" t="t" r="r" b="b"/>
                            <a:pathLst>
                              <a:path w="54610" h="55244">
                                <a:moveTo>
                                  <a:pt x="27000" y="0"/>
                                </a:moveTo>
                                <a:lnTo>
                                  <a:pt x="16491" y="2168"/>
                                </a:lnTo>
                                <a:lnTo>
                                  <a:pt x="7908" y="8083"/>
                                </a:lnTo>
                                <a:lnTo>
                                  <a:pt x="2122" y="16855"/>
                                </a:lnTo>
                                <a:lnTo>
                                  <a:pt x="0" y="27597"/>
                                </a:lnTo>
                                <a:lnTo>
                                  <a:pt x="2122" y="38338"/>
                                </a:lnTo>
                                <a:lnTo>
                                  <a:pt x="7908" y="47110"/>
                                </a:lnTo>
                                <a:lnTo>
                                  <a:pt x="16491" y="53025"/>
                                </a:lnTo>
                                <a:lnTo>
                                  <a:pt x="27000" y="55194"/>
                                </a:lnTo>
                                <a:lnTo>
                                  <a:pt x="37509" y="53025"/>
                                </a:lnTo>
                                <a:lnTo>
                                  <a:pt x="46091" y="47110"/>
                                </a:lnTo>
                                <a:lnTo>
                                  <a:pt x="51878" y="38338"/>
                                </a:lnTo>
                                <a:lnTo>
                                  <a:pt x="54000" y="27597"/>
                                </a:lnTo>
                                <a:lnTo>
                                  <a:pt x="51878" y="16855"/>
                                </a:lnTo>
                                <a:lnTo>
                                  <a:pt x="46091" y="8083"/>
                                </a:lnTo>
                                <a:lnTo>
                                  <a:pt x="37509" y="2168"/>
                                </a:lnTo>
                                <a:lnTo>
                                  <a:pt x="27000" y="0"/>
                                </a:lnTo>
                                <a:close/>
                              </a:path>
                            </a:pathLst>
                          </a:custGeom>
                          <a:solidFill>
                            <a:srgbClr val="F499C1"/>
                          </a:solidFill>
                        </wps:spPr>
                        <wps:bodyPr wrap="square" lIns="0" tIns="0" rIns="0" bIns="0" rtlCol="0">
                          <a:prstTxWarp prst="textNoShape">
                            <a:avLst/>
                          </a:prstTxWarp>
                          <a:noAutofit/>
                        </wps:bodyPr>
                      </wps:wsp>
                      <wps:wsp>
                        <wps:cNvPr id="100" name="Graphic 100"/>
                        <wps:cNvSpPr/>
                        <wps:spPr>
                          <a:xfrm>
                            <a:off x="2135515" y="401985"/>
                            <a:ext cx="54610" cy="47625"/>
                          </a:xfrm>
                          <a:custGeom>
                            <a:avLst/>
                            <a:gdLst/>
                            <a:ahLst/>
                            <a:cxnLst/>
                            <a:rect l="l" t="t" r="r" b="b"/>
                            <a:pathLst>
                              <a:path w="54610" h="47625">
                                <a:moveTo>
                                  <a:pt x="54000" y="23761"/>
                                </a:moveTo>
                                <a:lnTo>
                                  <a:pt x="51878" y="33009"/>
                                </a:lnTo>
                                <a:lnTo>
                                  <a:pt x="46091" y="40562"/>
                                </a:lnTo>
                                <a:lnTo>
                                  <a:pt x="37509" y="45655"/>
                                </a:lnTo>
                                <a:lnTo>
                                  <a:pt x="27000" y="47523"/>
                                </a:lnTo>
                                <a:lnTo>
                                  <a:pt x="16491" y="45655"/>
                                </a:lnTo>
                                <a:lnTo>
                                  <a:pt x="7908" y="40562"/>
                                </a:lnTo>
                                <a:lnTo>
                                  <a:pt x="2122" y="33009"/>
                                </a:lnTo>
                                <a:lnTo>
                                  <a:pt x="0" y="23761"/>
                                </a:lnTo>
                                <a:lnTo>
                                  <a:pt x="2122" y="14514"/>
                                </a:lnTo>
                                <a:lnTo>
                                  <a:pt x="7908" y="6961"/>
                                </a:lnTo>
                                <a:lnTo>
                                  <a:pt x="16491" y="1867"/>
                                </a:lnTo>
                                <a:lnTo>
                                  <a:pt x="27000" y="0"/>
                                </a:lnTo>
                                <a:lnTo>
                                  <a:pt x="37509" y="1867"/>
                                </a:lnTo>
                                <a:lnTo>
                                  <a:pt x="46091" y="6961"/>
                                </a:lnTo>
                                <a:lnTo>
                                  <a:pt x="51878" y="14514"/>
                                </a:lnTo>
                                <a:lnTo>
                                  <a:pt x="54000" y="23761"/>
                                </a:lnTo>
                                <a:close/>
                              </a:path>
                            </a:pathLst>
                          </a:custGeom>
                          <a:ln w="9144">
                            <a:solidFill>
                              <a:srgbClr val="2F76B6"/>
                            </a:solidFill>
                            <a:prstDash val="solid"/>
                          </a:ln>
                        </wps:spPr>
                        <wps:bodyPr wrap="square" lIns="0" tIns="0" rIns="0" bIns="0" rtlCol="0">
                          <a:prstTxWarp prst="textNoShape">
                            <a:avLst/>
                          </a:prstTxWarp>
                          <a:noAutofit/>
                        </wps:bodyPr>
                      </wps:wsp>
                      <wps:wsp>
                        <wps:cNvPr id="101" name="Graphic 101"/>
                        <wps:cNvSpPr/>
                        <wps:spPr>
                          <a:xfrm>
                            <a:off x="598662" y="408334"/>
                            <a:ext cx="54610" cy="55244"/>
                          </a:xfrm>
                          <a:custGeom>
                            <a:avLst/>
                            <a:gdLst/>
                            <a:ahLst/>
                            <a:cxnLst/>
                            <a:rect l="l" t="t" r="r" b="b"/>
                            <a:pathLst>
                              <a:path w="54610" h="55244">
                                <a:moveTo>
                                  <a:pt x="27000" y="0"/>
                                </a:moveTo>
                                <a:lnTo>
                                  <a:pt x="16491" y="2168"/>
                                </a:lnTo>
                                <a:lnTo>
                                  <a:pt x="7908" y="8083"/>
                                </a:lnTo>
                                <a:lnTo>
                                  <a:pt x="2122" y="16855"/>
                                </a:lnTo>
                                <a:lnTo>
                                  <a:pt x="0" y="27597"/>
                                </a:lnTo>
                                <a:lnTo>
                                  <a:pt x="2122" y="38338"/>
                                </a:lnTo>
                                <a:lnTo>
                                  <a:pt x="7908" y="47110"/>
                                </a:lnTo>
                                <a:lnTo>
                                  <a:pt x="16491" y="53025"/>
                                </a:lnTo>
                                <a:lnTo>
                                  <a:pt x="27000" y="55194"/>
                                </a:lnTo>
                                <a:lnTo>
                                  <a:pt x="37509" y="53025"/>
                                </a:lnTo>
                                <a:lnTo>
                                  <a:pt x="46091" y="47110"/>
                                </a:lnTo>
                                <a:lnTo>
                                  <a:pt x="51878" y="38338"/>
                                </a:lnTo>
                                <a:lnTo>
                                  <a:pt x="54000" y="27597"/>
                                </a:lnTo>
                                <a:lnTo>
                                  <a:pt x="51878" y="16855"/>
                                </a:lnTo>
                                <a:lnTo>
                                  <a:pt x="46091" y="8083"/>
                                </a:lnTo>
                                <a:lnTo>
                                  <a:pt x="37509" y="2168"/>
                                </a:lnTo>
                                <a:lnTo>
                                  <a:pt x="27000" y="0"/>
                                </a:lnTo>
                                <a:close/>
                              </a:path>
                            </a:pathLst>
                          </a:custGeom>
                          <a:solidFill>
                            <a:srgbClr val="F499C1"/>
                          </a:solidFill>
                        </wps:spPr>
                        <wps:bodyPr wrap="square" lIns="0" tIns="0" rIns="0" bIns="0" rtlCol="0">
                          <a:prstTxWarp prst="textNoShape">
                            <a:avLst/>
                          </a:prstTxWarp>
                          <a:noAutofit/>
                        </wps:bodyPr>
                      </wps:wsp>
                      <wps:wsp>
                        <wps:cNvPr id="102" name="Graphic 102"/>
                        <wps:cNvSpPr/>
                        <wps:spPr>
                          <a:xfrm>
                            <a:off x="598662" y="408334"/>
                            <a:ext cx="54610" cy="55244"/>
                          </a:xfrm>
                          <a:custGeom>
                            <a:avLst/>
                            <a:gdLst/>
                            <a:ahLst/>
                            <a:cxnLst/>
                            <a:rect l="l" t="t" r="r" b="b"/>
                            <a:pathLst>
                              <a:path w="54610" h="55244">
                                <a:moveTo>
                                  <a:pt x="54000" y="27597"/>
                                </a:moveTo>
                                <a:lnTo>
                                  <a:pt x="51878" y="38338"/>
                                </a:lnTo>
                                <a:lnTo>
                                  <a:pt x="46091" y="47110"/>
                                </a:lnTo>
                                <a:lnTo>
                                  <a:pt x="37509" y="53025"/>
                                </a:lnTo>
                                <a:lnTo>
                                  <a:pt x="27000" y="55194"/>
                                </a:lnTo>
                                <a:lnTo>
                                  <a:pt x="16491" y="53025"/>
                                </a:lnTo>
                                <a:lnTo>
                                  <a:pt x="7908" y="47110"/>
                                </a:lnTo>
                                <a:lnTo>
                                  <a:pt x="2122" y="38338"/>
                                </a:lnTo>
                                <a:lnTo>
                                  <a:pt x="0" y="27597"/>
                                </a:lnTo>
                                <a:lnTo>
                                  <a:pt x="2122" y="16855"/>
                                </a:lnTo>
                                <a:lnTo>
                                  <a:pt x="7908" y="8083"/>
                                </a:lnTo>
                                <a:lnTo>
                                  <a:pt x="16491" y="2168"/>
                                </a:lnTo>
                                <a:lnTo>
                                  <a:pt x="27000" y="0"/>
                                </a:lnTo>
                                <a:lnTo>
                                  <a:pt x="37509" y="2168"/>
                                </a:lnTo>
                                <a:lnTo>
                                  <a:pt x="46091" y="8083"/>
                                </a:lnTo>
                                <a:lnTo>
                                  <a:pt x="51878" y="16855"/>
                                </a:lnTo>
                                <a:lnTo>
                                  <a:pt x="54000" y="27597"/>
                                </a:lnTo>
                                <a:close/>
                              </a:path>
                            </a:pathLst>
                          </a:custGeom>
                          <a:ln w="9144">
                            <a:solidFill>
                              <a:srgbClr val="2F76B6"/>
                            </a:solidFill>
                            <a:prstDash val="solid"/>
                          </a:ln>
                        </wps:spPr>
                        <wps:bodyPr wrap="square" lIns="0" tIns="0" rIns="0" bIns="0" rtlCol="0">
                          <a:prstTxWarp prst="textNoShape">
                            <a:avLst/>
                          </a:prstTxWarp>
                          <a:noAutofit/>
                        </wps:bodyPr>
                      </wps:wsp>
                      <wps:wsp>
                        <wps:cNvPr id="103" name="Graphic 103"/>
                        <wps:cNvSpPr/>
                        <wps:spPr>
                          <a:xfrm>
                            <a:off x="818441" y="413992"/>
                            <a:ext cx="54610" cy="55244"/>
                          </a:xfrm>
                          <a:custGeom>
                            <a:avLst/>
                            <a:gdLst/>
                            <a:ahLst/>
                            <a:cxnLst/>
                            <a:rect l="l" t="t" r="r" b="b"/>
                            <a:pathLst>
                              <a:path w="54610" h="55244">
                                <a:moveTo>
                                  <a:pt x="27000" y="0"/>
                                </a:moveTo>
                                <a:lnTo>
                                  <a:pt x="16491" y="2168"/>
                                </a:lnTo>
                                <a:lnTo>
                                  <a:pt x="7908" y="8083"/>
                                </a:lnTo>
                                <a:lnTo>
                                  <a:pt x="2122" y="16855"/>
                                </a:lnTo>
                                <a:lnTo>
                                  <a:pt x="0" y="27597"/>
                                </a:lnTo>
                                <a:lnTo>
                                  <a:pt x="2122" y="38338"/>
                                </a:lnTo>
                                <a:lnTo>
                                  <a:pt x="7908" y="47110"/>
                                </a:lnTo>
                                <a:lnTo>
                                  <a:pt x="16491" y="53025"/>
                                </a:lnTo>
                                <a:lnTo>
                                  <a:pt x="27000" y="55194"/>
                                </a:lnTo>
                                <a:lnTo>
                                  <a:pt x="37509" y="53025"/>
                                </a:lnTo>
                                <a:lnTo>
                                  <a:pt x="46091" y="47110"/>
                                </a:lnTo>
                                <a:lnTo>
                                  <a:pt x="51878" y="38338"/>
                                </a:lnTo>
                                <a:lnTo>
                                  <a:pt x="54000" y="27597"/>
                                </a:lnTo>
                                <a:lnTo>
                                  <a:pt x="51878" y="16855"/>
                                </a:lnTo>
                                <a:lnTo>
                                  <a:pt x="46091" y="8083"/>
                                </a:lnTo>
                                <a:lnTo>
                                  <a:pt x="37509" y="2168"/>
                                </a:lnTo>
                                <a:lnTo>
                                  <a:pt x="27000" y="0"/>
                                </a:lnTo>
                                <a:close/>
                              </a:path>
                            </a:pathLst>
                          </a:custGeom>
                          <a:solidFill>
                            <a:srgbClr val="F499C1"/>
                          </a:solidFill>
                        </wps:spPr>
                        <wps:bodyPr wrap="square" lIns="0" tIns="0" rIns="0" bIns="0" rtlCol="0">
                          <a:prstTxWarp prst="textNoShape">
                            <a:avLst/>
                          </a:prstTxWarp>
                          <a:noAutofit/>
                        </wps:bodyPr>
                      </wps:wsp>
                      <wps:wsp>
                        <wps:cNvPr id="104" name="Graphic 104"/>
                        <wps:cNvSpPr/>
                        <wps:spPr>
                          <a:xfrm>
                            <a:off x="818441" y="413992"/>
                            <a:ext cx="54610" cy="55244"/>
                          </a:xfrm>
                          <a:custGeom>
                            <a:avLst/>
                            <a:gdLst/>
                            <a:ahLst/>
                            <a:cxnLst/>
                            <a:rect l="l" t="t" r="r" b="b"/>
                            <a:pathLst>
                              <a:path w="54610" h="55244">
                                <a:moveTo>
                                  <a:pt x="54000" y="27597"/>
                                </a:moveTo>
                                <a:lnTo>
                                  <a:pt x="51878" y="38338"/>
                                </a:lnTo>
                                <a:lnTo>
                                  <a:pt x="46091" y="47110"/>
                                </a:lnTo>
                                <a:lnTo>
                                  <a:pt x="37509" y="53025"/>
                                </a:lnTo>
                                <a:lnTo>
                                  <a:pt x="27000" y="55194"/>
                                </a:lnTo>
                                <a:lnTo>
                                  <a:pt x="16491" y="53025"/>
                                </a:lnTo>
                                <a:lnTo>
                                  <a:pt x="7908" y="47110"/>
                                </a:lnTo>
                                <a:lnTo>
                                  <a:pt x="2122" y="38338"/>
                                </a:lnTo>
                                <a:lnTo>
                                  <a:pt x="0" y="27597"/>
                                </a:lnTo>
                                <a:lnTo>
                                  <a:pt x="2122" y="16855"/>
                                </a:lnTo>
                                <a:lnTo>
                                  <a:pt x="7908" y="8083"/>
                                </a:lnTo>
                                <a:lnTo>
                                  <a:pt x="16491" y="2168"/>
                                </a:lnTo>
                                <a:lnTo>
                                  <a:pt x="27000" y="0"/>
                                </a:lnTo>
                                <a:lnTo>
                                  <a:pt x="37509" y="2168"/>
                                </a:lnTo>
                                <a:lnTo>
                                  <a:pt x="46091" y="8083"/>
                                </a:lnTo>
                                <a:lnTo>
                                  <a:pt x="51878" y="16855"/>
                                </a:lnTo>
                                <a:lnTo>
                                  <a:pt x="54000" y="27597"/>
                                </a:lnTo>
                                <a:close/>
                              </a:path>
                            </a:pathLst>
                          </a:custGeom>
                          <a:ln w="9144">
                            <a:solidFill>
                              <a:srgbClr val="2F76B6"/>
                            </a:solidFill>
                            <a:prstDash val="solid"/>
                          </a:ln>
                        </wps:spPr>
                        <wps:bodyPr wrap="square" lIns="0" tIns="0" rIns="0" bIns="0" rtlCol="0">
                          <a:prstTxWarp prst="textNoShape">
                            <a:avLst/>
                          </a:prstTxWarp>
                          <a:noAutofit/>
                        </wps:bodyPr>
                      </wps:wsp>
                      <wps:wsp>
                        <wps:cNvPr id="105" name="Graphic 105"/>
                        <wps:cNvSpPr/>
                        <wps:spPr>
                          <a:xfrm>
                            <a:off x="1037422" y="409465"/>
                            <a:ext cx="54610" cy="55244"/>
                          </a:xfrm>
                          <a:custGeom>
                            <a:avLst/>
                            <a:gdLst/>
                            <a:ahLst/>
                            <a:cxnLst/>
                            <a:rect l="l" t="t" r="r" b="b"/>
                            <a:pathLst>
                              <a:path w="54610" h="55244">
                                <a:moveTo>
                                  <a:pt x="27000" y="0"/>
                                </a:moveTo>
                                <a:lnTo>
                                  <a:pt x="16491" y="2168"/>
                                </a:lnTo>
                                <a:lnTo>
                                  <a:pt x="7908" y="8083"/>
                                </a:lnTo>
                                <a:lnTo>
                                  <a:pt x="2122" y="16855"/>
                                </a:lnTo>
                                <a:lnTo>
                                  <a:pt x="0" y="27597"/>
                                </a:lnTo>
                                <a:lnTo>
                                  <a:pt x="2122" y="38338"/>
                                </a:lnTo>
                                <a:lnTo>
                                  <a:pt x="7908" y="47110"/>
                                </a:lnTo>
                                <a:lnTo>
                                  <a:pt x="16491" y="53025"/>
                                </a:lnTo>
                                <a:lnTo>
                                  <a:pt x="27000" y="55194"/>
                                </a:lnTo>
                                <a:lnTo>
                                  <a:pt x="37509" y="53025"/>
                                </a:lnTo>
                                <a:lnTo>
                                  <a:pt x="46091" y="47110"/>
                                </a:lnTo>
                                <a:lnTo>
                                  <a:pt x="51878" y="38338"/>
                                </a:lnTo>
                                <a:lnTo>
                                  <a:pt x="54000" y="27597"/>
                                </a:lnTo>
                                <a:lnTo>
                                  <a:pt x="51878" y="16855"/>
                                </a:lnTo>
                                <a:lnTo>
                                  <a:pt x="46091" y="8083"/>
                                </a:lnTo>
                                <a:lnTo>
                                  <a:pt x="37509" y="2168"/>
                                </a:lnTo>
                                <a:lnTo>
                                  <a:pt x="27000" y="0"/>
                                </a:lnTo>
                                <a:close/>
                              </a:path>
                            </a:pathLst>
                          </a:custGeom>
                          <a:solidFill>
                            <a:srgbClr val="F499C1"/>
                          </a:solidFill>
                        </wps:spPr>
                        <wps:bodyPr wrap="square" lIns="0" tIns="0" rIns="0" bIns="0" rtlCol="0">
                          <a:prstTxWarp prst="textNoShape">
                            <a:avLst/>
                          </a:prstTxWarp>
                          <a:noAutofit/>
                        </wps:bodyPr>
                      </wps:wsp>
                      <wps:wsp>
                        <wps:cNvPr id="106" name="Graphic 106"/>
                        <wps:cNvSpPr/>
                        <wps:spPr>
                          <a:xfrm>
                            <a:off x="1037422" y="409465"/>
                            <a:ext cx="54610" cy="55244"/>
                          </a:xfrm>
                          <a:custGeom>
                            <a:avLst/>
                            <a:gdLst/>
                            <a:ahLst/>
                            <a:cxnLst/>
                            <a:rect l="l" t="t" r="r" b="b"/>
                            <a:pathLst>
                              <a:path w="54610" h="55244">
                                <a:moveTo>
                                  <a:pt x="54000" y="27597"/>
                                </a:moveTo>
                                <a:lnTo>
                                  <a:pt x="51878" y="38338"/>
                                </a:lnTo>
                                <a:lnTo>
                                  <a:pt x="46091" y="47110"/>
                                </a:lnTo>
                                <a:lnTo>
                                  <a:pt x="37509" y="53025"/>
                                </a:lnTo>
                                <a:lnTo>
                                  <a:pt x="27000" y="55194"/>
                                </a:lnTo>
                                <a:lnTo>
                                  <a:pt x="16491" y="53025"/>
                                </a:lnTo>
                                <a:lnTo>
                                  <a:pt x="7908" y="47110"/>
                                </a:lnTo>
                                <a:lnTo>
                                  <a:pt x="2122" y="38338"/>
                                </a:lnTo>
                                <a:lnTo>
                                  <a:pt x="0" y="27597"/>
                                </a:lnTo>
                                <a:lnTo>
                                  <a:pt x="2122" y="16855"/>
                                </a:lnTo>
                                <a:lnTo>
                                  <a:pt x="7908" y="8083"/>
                                </a:lnTo>
                                <a:lnTo>
                                  <a:pt x="16491" y="2168"/>
                                </a:lnTo>
                                <a:lnTo>
                                  <a:pt x="27000" y="0"/>
                                </a:lnTo>
                                <a:lnTo>
                                  <a:pt x="37509" y="2168"/>
                                </a:lnTo>
                                <a:lnTo>
                                  <a:pt x="46091" y="8083"/>
                                </a:lnTo>
                                <a:lnTo>
                                  <a:pt x="51878" y="16855"/>
                                </a:lnTo>
                                <a:lnTo>
                                  <a:pt x="54000" y="27597"/>
                                </a:lnTo>
                                <a:close/>
                              </a:path>
                            </a:pathLst>
                          </a:custGeom>
                          <a:ln w="9144">
                            <a:solidFill>
                              <a:srgbClr val="2F76B6"/>
                            </a:solidFill>
                            <a:prstDash val="solid"/>
                          </a:ln>
                        </wps:spPr>
                        <wps:bodyPr wrap="square" lIns="0" tIns="0" rIns="0" bIns="0" rtlCol="0">
                          <a:prstTxWarp prst="textNoShape">
                            <a:avLst/>
                          </a:prstTxWarp>
                          <a:noAutofit/>
                        </wps:bodyPr>
                      </wps:wsp>
                      <wps:wsp>
                        <wps:cNvPr id="107" name="Graphic 107"/>
                        <wps:cNvSpPr/>
                        <wps:spPr>
                          <a:xfrm>
                            <a:off x="1257195" y="404938"/>
                            <a:ext cx="54610" cy="55244"/>
                          </a:xfrm>
                          <a:custGeom>
                            <a:avLst/>
                            <a:gdLst/>
                            <a:ahLst/>
                            <a:cxnLst/>
                            <a:rect l="l" t="t" r="r" b="b"/>
                            <a:pathLst>
                              <a:path w="54610" h="55244">
                                <a:moveTo>
                                  <a:pt x="27000" y="0"/>
                                </a:moveTo>
                                <a:lnTo>
                                  <a:pt x="16491" y="2168"/>
                                </a:lnTo>
                                <a:lnTo>
                                  <a:pt x="7908" y="8083"/>
                                </a:lnTo>
                                <a:lnTo>
                                  <a:pt x="2122" y="16855"/>
                                </a:lnTo>
                                <a:lnTo>
                                  <a:pt x="0" y="27597"/>
                                </a:lnTo>
                                <a:lnTo>
                                  <a:pt x="2122" y="38338"/>
                                </a:lnTo>
                                <a:lnTo>
                                  <a:pt x="7908" y="47110"/>
                                </a:lnTo>
                                <a:lnTo>
                                  <a:pt x="16491" y="53025"/>
                                </a:lnTo>
                                <a:lnTo>
                                  <a:pt x="27000" y="55194"/>
                                </a:lnTo>
                                <a:lnTo>
                                  <a:pt x="37514" y="53025"/>
                                </a:lnTo>
                                <a:lnTo>
                                  <a:pt x="46096" y="47110"/>
                                </a:lnTo>
                                <a:lnTo>
                                  <a:pt x="51880" y="38338"/>
                                </a:lnTo>
                                <a:lnTo>
                                  <a:pt x="54000" y="27597"/>
                                </a:lnTo>
                                <a:lnTo>
                                  <a:pt x="51880" y="16855"/>
                                </a:lnTo>
                                <a:lnTo>
                                  <a:pt x="46096" y="8083"/>
                                </a:lnTo>
                                <a:lnTo>
                                  <a:pt x="37514" y="2168"/>
                                </a:lnTo>
                                <a:lnTo>
                                  <a:pt x="27000" y="0"/>
                                </a:lnTo>
                                <a:close/>
                              </a:path>
                            </a:pathLst>
                          </a:custGeom>
                          <a:solidFill>
                            <a:srgbClr val="F499C1"/>
                          </a:solidFill>
                        </wps:spPr>
                        <wps:bodyPr wrap="square" lIns="0" tIns="0" rIns="0" bIns="0" rtlCol="0">
                          <a:prstTxWarp prst="textNoShape">
                            <a:avLst/>
                          </a:prstTxWarp>
                          <a:noAutofit/>
                        </wps:bodyPr>
                      </wps:wsp>
                      <wps:wsp>
                        <wps:cNvPr id="108" name="Graphic 108"/>
                        <wps:cNvSpPr/>
                        <wps:spPr>
                          <a:xfrm>
                            <a:off x="1257195" y="404938"/>
                            <a:ext cx="54610" cy="55244"/>
                          </a:xfrm>
                          <a:custGeom>
                            <a:avLst/>
                            <a:gdLst/>
                            <a:ahLst/>
                            <a:cxnLst/>
                            <a:rect l="l" t="t" r="r" b="b"/>
                            <a:pathLst>
                              <a:path w="54610" h="55244">
                                <a:moveTo>
                                  <a:pt x="54000" y="27597"/>
                                </a:moveTo>
                                <a:lnTo>
                                  <a:pt x="51880" y="38338"/>
                                </a:lnTo>
                                <a:lnTo>
                                  <a:pt x="46096" y="47110"/>
                                </a:lnTo>
                                <a:lnTo>
                                  <a:pt x="37514" y="53025"/>
                                </a:lnTo>
                                <a:lnTo>
                                  <a:pt x="27000" y="55194"/>
                                </a:lnTo>
                                <a:lnTo>
                                  <a:pt x="16491" y="53025"/>
                                </a:lnTo>
                                <a:lnTo>
                                  <a:pt x="7908" y="47110"/>
                                </a:lnTo>
                                <a:lnTo>
                                  <a:pt x="2122" y="38338"/>
                                </a:lnTo>
                                <a:lnTo>
                                  <a:pt x="0" y="27597"/>
                                </a:lnTo>
                                <a:lnTo>
                                  <a:pt x="2122" y="16855"/>
                                </a:lnTo>
                                <a:lnTo>
                                  <a:pt x="7908" y="8083"/>
                                </a:lnTo>
                                <a:lnTo>
                                  <a:pt x="16491" y="2168"/>
                                </a:lnTo>
                                <a:lnTo>
                                  <a:pt x="27000" y="0"/>
                                </a:lnTo>
                                <a:lnTo>
                                  <a:pt x="37514" y="2168"/>
                                </a:lnTo>
                                <a:lnTo>
                                  <a:pt x="46096" y="8083"/>
                                </a:lnTo>
                                <a:lnTo>
                                  <a:pt x="51880" y="16855"/>
                                </a:lnTo>
                                <a:lnTo>
                                  <a:pt x="54000" y="27597"/>
                                </a:lnTo>
                                <a:close/>
                              </a:path>
                            </a:pathLst>
                          </a:custGeom>
                          <a:ln w="9144">
                            <a:solidFill>
                              <a:srgbClr val="2F76B6"/>
                            </a:solidFill>
                            <a:prstDash val="solid"/>
                          </a:ln>
                        </wps:spPr>
                        <wps:bodyPr wrap="square" lIns="0" tIns="0" rIns="0" bIns="0" rtlCol="0">
                          <a:prstTxWarp prst="textNoShape">
                            <a:avLst/>
                          </a:prstTxWarp>
                          <a:noAutofit/>
                        </wps:bodyPr>
                      </wps:wsp>
                      <wps:wsp>
                        <wps:cNvPr id="109" name="Graphic 109"/>
                        <wps:cNvSpPr/>
                        <wps:spPr>
                          <a:xfrm>
                            <a:off x="1476982" y="399281"/>
                            <a:ext cx="54610" cy="55244"/>
                          </a:xfrm>
                          <a:custGeom>
                            <a:avLst/>
                            <a:gdLst/>
                            <a:ahLst/>
                            <a:cxnLst/>
                            <a:rect l="l" t="t" r="r" b="b"/>
                            <a:pathLst>
                              <a:path w="54610" h="55244">
                                <a:moveTo>
                                  <a:pt x="27000" y="0"/>
                                </a:moveTo>
                                <a:lnTo>
                                  <a:pt x="16491" y="2168"/>
                                </a:lnTo>
                                <a:lnTo>
                                  <a:pt x="7908" y="8083"/>
                                </a:lnTo>
                                <a:lnTo>
                                  <a:pt x="2122" y="16855"/>
                                </a:lnTo>
                                <a:lnTo>
                                  <a:pt x="0" y="27597"/>
                                </a:lnTo>
                                <a:lnTo>
                                  <a:pt x="2122" y="38338"/>
                                </a:lnTo>
                                <a:lnTo>
                                  <a:pt x="7908" y="47110"/>
                                </a:lnTo>
                                <a:lnTo>
                                  <a:pt x="16491" y="53025"/>
                                </a:lnTo>
                                <a:lnTo>
                                  <a:pt x="27000" y="55194"/>
                                </a:lnTo>
                                <a:lnTo>
                                  <a:pt x="37509" y="53025"/>
                                </a:lnTo>
                                <a:lnTo>
                                  <a:pt x="46091" y="47110"/>
                                </a:lnTo>
                                <a:lnTo>
                                  <a:pt x="51878" y="38338"/>
                                </a:lnTo>
                                <a:lnTo>
                                  <a:pt x="54000" y="27597"/>
                                </a:lnTo>
                                <a:lnTo>
                                  <a:pt x="51878" y="16855"/>
                                </a:lnTo>
                                <a:lnTo>
                                  <a:pt x="46091" y="8083"/>
                                </a:lnTo>
                                <a:lnTo>
                                  <a:pt x="37509" y="2168"/>
                                </a:lnTo>
                                <a:lnTo>
                                  <a:pt x="27000" y="0"/>
                                </a:lnTo>
                                <a:close/>
                              </a:path>
                            </a:pathLst>
                          </a:custGeom>
                          <a:solidFill>
                            <a:srgbClr val="F499C1"/>
                          </a:solidFill>
                        </wps:spPr>
                        <wps:bodyPr wrap="square" lIns="0" tIns="0" rIns="0" bIns="0" rtlCol="0">
                          <a:prstTxWarp prst="textNoShape">
                            <a:avLst/>
                          </a:prstTxWarp>
                          <a:noAutofit/>
                        </wps:bodyPr>
                      </wps:wsp>
                      <wps:wsp>
                        <wps:cNvPr id="110" name="Graphic 110"/>
                        <wps:cNvSpPr/>
                        <wps:spPr>
                          <a:xfrm>
                            <a:off x="1476982" y="399281"/>
                            <a:ext cx="54610" cy="55244"/>
                          </a:xfrm>
                          <a:custGeom>
                            <a:avLst/>
                            <a:gdLst/>
                            <a:ahLst/>
                            <a:cxnLst/>
                            <a:rect l="l" t="t" r="r" b="b"/>
                            <a:pathLst>
                              <a:path w="54610" h="55244">
                                <a:moveTo>
                                  <a:pt x="54000" y="27597"/>
                                </a:moveTo>
                                <a:lnTo>
                                  <a:pt x="51878" y="38338"/>
                                </a:lnTo>
                                <a:lnTo>
                                  <a:pt x="46091" y="47110"/>
                                </a:lnTo>
                                <a:lnTo>
                                  <a:pt x="37509" y="53025"/>
                                </a:lnTo>
                                <a:lnTo>
                                  <a:pt x="27000" y="55194"/>
                                </a:lnTo>
                                <a:lnTo>
                                  <a:pt x="16491" y="53025"/>
                                </a:lnTo>
                                <a:lnTo>
                                  <a:pt x="7908" y="47110"/>
                                </a:lnTo>
                                <a:lnTo>
                                  <a:pt x="2122" y="38338"/>
                                </a:lnTo>
                                <a:lnTo>
                                  <a:pt x="0" y="27597"/>
                                </a:lnTo>
                                <a:lnTo>
                                  <a:pt x="2122" y="16855"/>
                                </a:lnTo>
                                <a:lnTo>
                                  <a:pt x="7908" y="8083"/>
                                </a:lnTo>
                                <a:lnTo>
                                  <a:pt x="16491" y="2168"/>
                                </a:lnTo>
                                <a:lnTo>
                                  <a:pt x="27000" y="0"/>
                                </a:lnTo>
                                <a:lnTo>
                                  <a:pt x="37509" y="2168"/>
                                </a:lnTo>
                                <a:lnTo>
                                  <a:pt x="46091" y="8083"/>
                                </a:lnTo>
                                <a:lnTo>
                                  <a:pt x="51878" y="16855"/>
                                </a:lnTo>
                                <a:lnTo>
                                  <a:pt x="54000" y="27597"/>
                                </a:lnTo>
                                <a:close/>
                              </a:path>
                            </a:pathLst>
                          </a:custGeom>
                          <a:ln w="9144">
                            <a:solidFill>
                              <a:srgbClr val="2F76B6"/>
                            </a:solidFill>
                            <a:prstDash val="solid"/>
                          </a:ln>
                        </wps:spPr>
                        <wps:bodyPr wrap="square" lIns="0" tIns="0" rIns="0" bIns="0" rtlCol="0">
                          <a:prstTxWarp prst="textNoShape">
                            <a:avLst/>
                          </a:prstTxWarp>
                          <a:noAutofit/>
                        </wps:bodyPr>
                      </wps:wsp>
                      <wps:wsp>
                        <wps:cNvPr id="111" name="Graphic 111"/>
                        <wps:cNvSpPr/>
                        <wps:spPr>
                          <a:xfrm>
                            <a:off x="1696755" y="419648"/>
                            <a:ext cx="54610" cy="55244"/>
                          </a:xfrm>
                          <a:custGeom>
                            <a:avLst/>
                            <a:gdLst/>
                            <a:ahLst/>
                            <a:cxnLst/>
                            <a:rect l="l" t="t" r="r" b="b"/>
                            <a:pathLst>
                              <a:path w="54610" h="55244">
                                <a:moveTo>
                                  <a:pt x="27000" y="0"/>
                                </a:moveTo>
                                <a:lnTo>
                                  <a:pt x="16491" y="2168"/>
                                </a:lnTo>
                                <a:lnTo>
                                  <a:pt x="7908" y="8083"/>
                                </a:lnTo>
                                <a:lnTo>
                                  <a:pt x="2122" y="16855"/>
                                </a:lnTo>
                                <a:lnTo>
                                  <a:pt x="0" y="27597"/>
                                </a:lnTo>
                                <a:lnTo>
                                  <a:pt x="2122" y="38338"/>
                                </a:lnTo>
                                <a:lnTo>
                                  <a:pt x="7908" y="47110"/>
                                </a:lnTo>
                                <a:lnTo>
                                  <a:pt x="16491" y="53025"/>
                                </a:lnTo>
                                <a:lnTo>
                                  <a:pt x="27000" y="55194"/>
                                </a:lnTo>
                                <a:lnTo>
                                  <a:pt x="37509" y="53025"/>
                                </a:lnTo>
                                <a:lnTo>
                                  <a:pt x="46091" y="47110"/>
                                </a:lnTo>
                                <a:lnTo>
                                  <a:pt x="51878" y="38338"/>
                                </a:lnTo>
                                <a:lnTo>
                                  <a:pt x="54000" y="27597"/>
                                </a:lnTo>
                                <a:lnTo>
                                  <a:pt x="51878" y="16855"/>
                                </a:lnTo>
                                <a:lnTo>
                                  <a:pt x="46091" y="8083"/>
                                </a:lnTo>
                                <a:lnTo>
                                  <a:pt x="37509" y="2168"/>
                                </a:lnTo>
                                <a:lnTo>
                                  <a:pt x="27000" y="0"/>
                                </a:lnTo>
                                <a:close/>
                              </a:path>
                            </a:pathLst>
                          </a:custGeom>
                          <a:solidFill>
                            <a:srgbClr val="F499C1"/>
                          </a:solidFill>
                        </wps:spPr>
                        <wps:bodyPr wrap="square" lIns="0" tIns="0" rIns="0" bIns="0" rtlCol="0">
                          <a:prstTxWarp prst="textNoShape">
                            <a:avLst/>
                          </a:prstTxWarp>
                          <a:noAutofit/>
                        </wps:bodyPr>
                      </wps:wsp>
                      <wps:wsp>
                        <wps:cNvPr id="112" name="Graphic 112"/>
                        <wps:cNvSpPr/>
                        <wps:spPr>
                          <a:xfrm>
                            <a:off x="1696755" y="419648"/>
                            <a:ext cx="54610" cy="55244"/>
                          </a:xfrm>
                          <a:custGeom>
                            <a:avLst/>
                            <a:gdLst/>
                            <a:ahLst/>
                            <a:cxnLst/>
                            <a:rect l="l" t="t" r="r" b="b"/>
                            <a:pathLst>
                              <a:path w="54610" h="55244">
                                <a:moveTo>
                                  <a:pt x="54000" y="27597"/>
                                </a:moveTo>
                                <a:lnTo>
                                  <a:pt x="51878" y="38338"/>
                                </a:lnTo>
                                <a:lnTo>
                                  <a:pt x="46091" y="47110"/>
                                </a:lnTo>
                                <a:lnTo>
                                  <a:pt x="37509" y="53025"/>
                                </a:lnTo>
                                <a:lnTo>
                                  <a:pt x="27000" y="55194"/>
                                </a:lnTo>
                                <a:lnTo>
                                  <a:pt x="16491" y="53025"/>
                                </a:lnTo>
                                <a:lnTo>
                                  <a:pt x="7908" y="47110"/>
                                </a:lnTo>
                                <a:lnTo>
                                  <a:pt x="2122" y="38338"/>
                                </a:lnTo>
                                <a:lnTo>
                                  <a:pt x="0" y="27597"/>
                                </a:lnTo>
                                <a:lnTo>
                                  <a:pt x="2122" y="16855"/>
                                </a:lnTo>
                                <a:lnTo>
                                  <a:pt x="7908" y="8083"/>
                                </a:lnTo>
                                <a:lnTo>
                                  <a:pt x="16491" y="2168"/>
                                </a:lnTo>
                                <a:lnTo>
                                  <a:pt x="27000" y="0"/>
                                </a:lnTo>
                                <a:lnTo>
                                  <a:pt x="37509" y="2168"/>
                                </a:lnTo>
                                <a:lnTo>
                                  <a:pt x="46091" y="8083"/>
                                </a:lnTo>
                                <a:lnTo>
                                  <a:pt x="51878" y="16855"/>
                                </a:lnTo>
                                <a:lnTo>
                                  <a:pt x="54000" y="27597"/>
                                </a:lnTo>
                                <a:close/>
                              </a:path>
                            </a:pathLst>
                          </a:custGeom>
                          <a:ln w="9144">
                            <a:solidFill>
                              <a:srgbClr val="2F76B6"/>
                            </a:solidFill>
                            <a:prstDash val="solid"/>
                          </a:ln>
                        </wps:spPr>
                        <wps:bodyPr wrap="square" lIns="0" tIns="0" rIns="0" bIns="0" rtlCol="0">
                          <a:prstTxWarp prst="textNoShape">
                            <a:avLst/>
                          </a:prstTxWarp>
                          <a:noAutofit/>
                        </wps:bodyPr>
                      </wps:wsp>
                      <wps:wsp>
                        <wps:cNvPr id="113" name="Graphic 113"/>
                        <wps:cNvSpPr/>
                        <wps:spPr>
                          <a:xfrm>
                            <a:off x="1915741" y="411728"/>
                            <a:ext cx="54610" cy="55244"/>
                          </a:xfrm>
                          <a:custGeom>
                            <a:avLst/>
                            <a:gdLst/>
                            <a:ahLst/>
                            <a:cxnLst/>
                            <a:rect l="l" t="t" r="r" b="b"/>
                            <a:pathLst>
                              <a:path w="54610" h="55244">
                                <a:moveTo>
                                  <a:pt x="27000" y="0"/>
                                </a:moveTo>
                                <a:lnTo>
                                  <a:pt x="16491" y="2168"/>
                                </a:lnTo>
                                <a:lnTo>
                                  <a:pt x="7908" y="8083"/>
                                </a:lnTo>
                                <a:lnTo>
                                  <a:pt x="2122" y="16855"/>
                                </a:lnTo>
                                <a:lnTo>
                                  <a:pt x="0" y="27597"/>
                                </a:lnTo>
                                <a:lnTo>
                                  <a:pt x="2122" y="38338"/>
                                </a:lnTo>
                                <a:lnTo>
                                  <a:pt x="7908" y="47110"/>
                                </a:lnTo>
                                <a:lnTo>
                                  <a:pt x="16491" y="53025"/>
                                </a:lnTo>
                                <a:lnTo>
                                  <a:pt x="27000" y="55194"/>
                                </a:lnTo>
                                <a:lnTo>
                                  <a:pt x="37509" y="53025"/>
                                </a:lnTo>
                                <a:lnTo>
                                  <a:pt x="46091" y="47110"/>
                                </a:lnTo>
                                <a:lnTo>
                                  <a:pt x="51878" y="38338"/>
                                </a:lnTo>
                                <a:lnTo>
                                  <a:pt x="54000" y="27597"/>
                                </a:lnTo>
                                <a:lnTo>
                                  <a:pt x="51878" y="16855"/>
                                </a:lnTo>
                                <a:lnTo>
                                  <a:pt x="46091" y="8083"/>
                                </a:lnTo>
                                <a:lnTo>
                                  <a:pt x="37509" y="2168"/>
                                </a:lnTo>
                                <a:lnTo>
                                  <a:pt x="27000" y="0"/>
                                </a:lnTo>
                                <a:close/>
                              </a:path>
                            </a:pathLst>
                          </a:custGeom>
                          <a:solidFill>
                            <a:srgbClr val="F499C1"/>
                          </a:solidFill>
                        </wps:spPr>
                        <wps:bodyPr wrap="square" lIns="0" tIns="0" rIns="0" bIns="0" rtlCol="0">
                          <a:prstTxWarp prst="textNoShape">
                            <a:avLst/>
                          </a:prstTxWarp>
                          <a:noAutofit/>
                        </wps:bodyPr>
                      </wps:wsp>
                      <wps:wsp>
                        <wps:cNvPr id="114" name="Graphic 114"/>
                        <wps:cNvSpPr/>
                        <wps:spPr>
                          <a:xfrm>
                            <a:off x="1915741" y="411728"/>
                            <a:ext cx="54610" cy="55244"/>
                          </a:xfrm>
                          <a:custGeom>
                            <a:avLst/>
                            <a:gdLst/>
                            <a:ahLst/>
                            <a:cxnLst/>
                            <a:rect l="l" t="t" r="r" b="b"/>
                            <a:pathLst>
                              <a:path w="54610" h="55244">
                                <a:moveTo>
                                  <a:pt x="54000" y="27597"/>
                                </a:moveTo>
                                <a:lnTo>
                                  <a:pt x="51878" y="38338"/>
                                </a:lnTo>
                                <a:lnTo>
                                  <a:pt x="46091" y="47110"/>
                                </a:lnTo>
                                <a:lnTo>
                                  <a:pt x="37509" y="53025"/>
                                </a:lnTo>
                                <a:lnTo>
                                  <a:pt x="27000" y="55194"/>
                                </a:lnTo>
                                <a:lnTo>
                                  <a:pt x="16491" y="53025"/>
                                </a:lnTo>
                                <a:lnTo>
                                  <a:pt x="7908" y="47110"/>
                                </a:lnTo>
                                <a:lnTo>
                                  <a:pt x="2122" y="38338"/>
                                </a:lnTo>
                                <a:lnTo>
                                  <a:pt x="0" y="27597"/>
                                </a:lnTo>
                                <a:lnTo>
                                  <a:pt x="2122" y="16855"/>
                                </a:lnTo>
                                <a:lnTo>
                                  <a:pt x="7908" y="8083"/>
                                </a:lnTo>
                                <a:lnTo>
                                  <a:pt x="16491" y="2168"/>
                                </a:lnTo>
                                <a:lnTo>
                                  <a:pt x="27000" y="0"/>
                                </a:lnTo>
                                <a:lnTo>
                                  <a:pt x="37509" y="2168"/>
                                </a:lnTo>
                                <a:lnTo>
                                  <a:pt x="46091" y="8083"/>
                                </a:lnTo>
                                <a:lnTo>
                                  <a:pt x="51878" y="16855"/>
                                </a:lnTo>
                                <a:lnTo>
                                  <a:pt x="54000" y="27597"/>
                                </a:lnTo>
                                <a:close/>
                              </a:path>
                            </a:pathLst>
                          </a:custGeom>
                          <a:ln w="9144">
                            <a:solidFill>
                              <a:srgbClr val="2F76B6"/>
                            </a:solidFill>
                            <a:prstDash val="solid"/>
                          </a:ln>
                        </wps:spPr>
                        <wps:bodyPr wrap="square" lIns="0" tIns="0" rIns="0" bIns="0" rtlCol="0">
                          <a:prstTxWarp prst="textNoShape">
                            <a:avLst/>
                          </a:prstTxWarp>
                          <a:noAutofit/>
                        </wps:bodyPr>
                      </wps:wsp>
                      <wps:wsp>
                        <wps:cNvPr id="115" name="Graphic 115"/>
                        <wps:cNvSpPr/>
                        <wps:spPr>
                          <a:xfrm>
                            <a:off x="2355301" y="411728"/>
                            <a:ext cx="54610" cy="55244"/>
                          </a:xfrm>
                          <a:custGeom>
                            <a:avLst/>
                            <a:gdLst/>
                            <a:ahLst/>
                            <a:cxnLst/>
                            <a:rect l="l" t="t" r="r" b="b"/>
                            <a:pathLst>
                              <a:path w="54610" h="55244">
                                <a:moveTo>
                                  <a:pt x="27000" y="0"/>
                                </a:moveTo>
                                <a:lnTo>
                                  <a:pt x="16485" y="2168"/>
                                </a:lnTo>
                                <a:lnTo>
                                  <a:pt x="7904" y="8083"/>
                                </a:lnTo>
                                <a:lnTo>
                                  <a:pt x="2120" y="16855"/>
                                </a:lnTo>
                                <a:lnTo>
                                  <a:pt x="0" y="27597"/>
                                </a:lnTo>
                                <a:lnTo>
                                  <a:pt x="2120" y="38338"/>
                                </a:lnTo>
                                <a:lnTo>
                                  <a:pt x="7904" y="47110"/>
                                </a:lnTo>
                                <a:lnTo>
                                  <a:pt x="16485" y="53025"/>
                                </a:lnTo>
                                <a:lnTo>
                                  <a:pt x="27000" y="55194"/>
                                </a:lnTo>
                                <a:lnTo>
                                  <a:pt x="37509" y="53025"/>
                                </a:lnTo>
                                <a:lnTo>
                                  <a:pt x="46091" y="47110"/>
                                </a:lnTo>
                                <a:lnTo>
                                  <a:pt x="51878" y="38338"/>
                                </a:lnTo>
                                <a:lnTo>
                                  <a:pt x="54000" y="27597"/>
                                </a:lnTo>
                                <a:lnTo>
                                  <a:pt x="51878" y="16855"/>
                                </a:lnTo>
                                <a:lnTo>
                                  <a:pt x="46091" y="8083"/>
                                </a:lnTo>
                                <a:lnTo>
                                  <a:pt x="37509" y="2168"/>
                                </a:lnTo>
                                <a:lnTo>
                                  <a:pt x="27000" y="0"/>
                                </a:lnTo>
                                <a:close/>
                              </a:path>
                            </a:pathLst>
                          </a:custGeom>
                          <a:solidFill>
                            <a:srgbClr val="F499C1"/>
                          </a:solidFill>
                        </wps:spPr>
                        <wps:bodyPr wrap="square" lIns="0" tIns="0" rIns="0" bIns="0" rtlCol="0">
                          <a:prstTxWarp prst="textNoShape">
                            <a:avLst/>
                          </a:prstTxWarp>
                          <a:noAutofit/>
                        </wps:bodyPr>
                      </wps:wsp>
                      <wps:wsp>
                        <wps:cNvPr id="116" name="Graphic 116"/>
                        <wps:cNvSpPr/>
                        <wps:spPr>
                          <a:xfrm>
                            <a:off x="2355301" y="411728"/>
                            <a:ext cx="54610" cy="55244"/>
                          </a:xfrm>
                          <a:custGeom>
                            <a:avLst/>
                            <a:gdLst/>
                            <a:ahLst/>
                            <a:cxnLst/>
                            <a:rect l="l" t="t" r="r" b="b"/>
                            <a:pathLst>
                              <a:path w="54610" h="55244">
                                <a:moveTo>
                                  <a:pt x="54000" y="27597"/>
                                </a:moveTo>
                                <a:lnTo>
                                  <a:pt x="51878" y="38338"/>
                                </a:lnTo>
                                <a:lnTo>
                                  <a:pt x="46091" y="47110"/>
                                </a:lnTo>
                                <a:lnTo>
                                  <a:pt x="37509" y="53025"/>
                                </a:lnTo>
                                <a:lnTo>
                                  <a:pt x="27000" y="55194"/>
                                </a:lnTo>
                                <a:lnTo>
                                  <a:pt x="16485" y="53025"/>
                                </a:lnTo>
                                <a:lnTo>
                                  <a:pt x="7904" y="47110"/>
                                </a:lnTo>
                                <a:lnTo>
                                  <a:pt x="2120" y="38338"/>
                                </a:lnTo>
                                <a:lnTo>
                                  <a:pt x="0" y="27597"/>
                                </a:lnTo>
                                <a:lnTo>
                                  <a:pt x="2120" y="16855"/>
                                </a:lnTo>
                                <a:lnTo>
                                  <a:pt x="7904" y="8083"/>
                                </a:lnTo>
                                <a:lnTo>
                                  <a:pt x="16485" y="2168"/>
                                </a:lnTo>
                                <a:lnTo>
                                  <a:pt x="27000" y="0"/>
                                </a:lnTo>
                                <a:lnTo>
                                  <a:pt x="37509" y="2168"/>
                                </a:lnTo>
                                <a:lnTo>
                                  <a:pt x="46091" y="8083"/>
                                </a:lnTo>
                                <a:lnTo>
                                  <a:pt x="51878" y="16855"/>
                                </a:lnTo>
                                <a:lnTo>
                                  <a:pt x="54000" y="27597"/>
                                </a:lnTo>
                                <a:close/>
                              </a:path>
                            </a:pathLst>
                          </a:custGeom>
                          <a:ln w="9144">
                            <a:solidFill>
                              <a:srgbClr val="2F76B6"/>
                            </a:solidFill>
                            <a:prstDash val="solid"/>
                          </a:ln>
                        </wps:spPr>
                        <wps:bodyPr wrap="square" lIns="0" tIns="0" rIns="0" bIns="0" rtlCol="0">
                          <a:prstTxWarp prst="textNoShape">
                            <a:avLst/>
                          </a:prstTxWarp>
                          <a:noAutofit/>
                        </wps:bodyPr>
                      </wps:wsp>
                      <wps:wsp>
                        <wps:cNvPr id="117" name="Graphic 117"/>
                        <wps:cNvSpPr/>
                        <wps:spPr>
                          <a:xfrm>
                            <a:off x="2575076" y="408334"/>
                            <a:ext cx="54610" cy="55244"/>
                          </a:xfrm>
                          <a:custGeom>
                            <a:avLst/>
                            <a:gdLst/>
                            <a:ahLst/>
                            <a:cxnLst/>
                            <a:rect l="l" t="t" r="r" b="b"/>
                            <a:pathLst>
                              <a:path w="54610" h="55244">
                                <a:moveTo>
                                  <a:pt x="27000" y="0"/>
                                </a:moveTo>
                                <a:lnTo>
                                  <a:pt x="16491" y="2168"/>
                                </a:lnTo>
                                <a:lnTo>
                                  <a:pt x="7908" y="8083"/>
                                </a:lnTo>
                                <a:lnTo>
                                  <a:pt x="2122" y="16855"/>
                                </a:lnTo>
                                <a:lnTo>
                                  <a:pt x="0" y="27597"/>
                                </a:lnTo>
                                <a:lnTo>
                                  <a:pt x="2122" y="38338"/>
                                </a:lnTo>
                                <a:lnTo>
                                  <a:pt x="7908" y="47110"/>
                                </a:lnTo>
                                <a:lnTo>
                                  <a:pt x="16491" y="53025"/>
                                </a:lnTo>
                                <a:lnTo>
                                  <a:pt x="27000" y="55194"/>
                                </a:lnTo>
                                <a:lnTo>
                                  <a:pt x="37509" y="53025"/>
                                </a:lnTo>
                                <a:lnTo>
                                  <a:pt x="46091" y="47110"/>
                                </a:lnTo>
                                <a:lnTo>
                                  <a:pt x="51878" y="38338"/>
                                </a:lnTo>
                                <a:lnTo>
                                  <a:pt x="54000" y="27597"/>
                                </a:lnTo>
                                <a:lnTo>
                                  <a:pt x="51878" y="16855"/>
                                </a:lnTo>
                                <a:lnTo>
                                  <a:pt x="46091" y="8083"/>
                                </a:lnTo>
                                <a:lnTo>
                                  <a:pt x="37509" y="2168"/>
                                </a:lnTo>
                                <a:lnTo>
                                  <a:pt x="27000" y="0"/>
                                </a:lnTo>
                                <a:close/>
                              </a:path>
                            </a:pathLst>
                          </a:custGeom>
                          <a:solidFill>
                            <a:srgbClr val="F499C1"/>
                          </a:solidFill>
                        </wps:spPr>
                        <wps:bodyPr wrap="square" lIns="0" tIns="0" rIns="0" bIns="0" rtlCol="0">
                          <a:prstTxWarp prst="textNoShape">
                            <a:avLst/>
                          </a:prstTxWarp>
                          <a:noAutofit/>
                        </wps:bodyPr>
                      </wps:wsp>
                      <wps:wsp>
                        <wps:cNvPr id="118" name="Graphic 118"/>
                        <wps:cNvSpPr/>
                        <wps:spPr>
                          <a:xfrm>
                            <a:off x="2575076" y="408334"/>
                            <a:ext cx="54610" cy="55244"/>
                          </a:xfrm>
                          <a:custGeom>
                            <a:avLst/>
                            <a:gdLst/>
                            <a:ahLst/>
                            <a:cxnLst/>
                            <a:rect l="l" t="t" r="r" b="b"/>
                            <a:pathLst>
                              <a:path w="54610" h="55244">
                                <a:moveTo>
                                  <a:pt x="54000" y="27597"/>
                                </a:moveTo>
                                <a:lnTo>
                                  <a:pt x="51878" y="38338"/>
                                </a:lnTo>
                                <a:lnTo>
                                  <a:pt x="46091" y="47110"/>
                                </a:lnTo>
                                <a:lnTo>
                                  <a:pt x="37509" y="53025"/>
                                </a:lnTo>
                                <a:lnTo>
                                  <a:pt x="27000" y="55194"/>
                                </a:lnTo>
                                <a:lnTo>
                                  <a:pt x="16491" y="53025"/>
                                </a:lnTo>
                                <a:lnTo>
                                  <a:pt x="7908" y="47110"/>
                                </a:lnTo>
                                <a:lnTo>
                                  <a:pt x="2122" y="38338"/>
                                </a:lnTo>
                                <a:lnTo>
                                  <a:pt x="0" y="27597"/>
                                </a:lnTo>
                                <a:lnTo>
                                  <a:pt x="2122" y="16855"/>
                                </a:lnTo>
                                <a:lnTo>
                                  <a:pt x="7908" y="8083"/>
                                </a:lnTo>
                                <a:lnTo>
                                  <a:pt x="16491" y="2168"/>
                                </a:lnTo>
                                <a:lnTo>
                                  <a:pt x="27000" y="0"/>
                                </a:lnTo>
                                <a:lnTo>
                                  <a:pt x="37509" y="2168"/>
                                </a:lnTo>
                                <a:lnTo>
                                  <a:pt x="46091" y="8083"/>
                                </a:lnTo>
                                <a:lnTo>
                                  <a:pt x="51878" y="16855"/>
                                </a:lnTo>
                                <a:lnTo>
                                  <a:pt x="54000" y="27597"/>
                                </a:lnTo>
                                <a:close/>
                              </a:path>
                            </a:pathLst>
                          </a:custGeom>
                          <a:ln w="9144">
                            <a:solidFill>
                              <a:srgbClr val="2F76B6"/>
                            </a:solidFill>
                            <a:prstDash val="solid"/>
                          </a:ln>
                        </wps:spPr>
                        <wps:bodyPr wrap="square" lIns="0" tIns="0" rIns="0" bIns="0" rtlCol="0">
                          <a:prstTxWarp prst="textNoShape">
                            <a:avLst/>
                          </a:prstTxWarp>
                          <a:noAutofit/>
                        </wps:bodyPr>
                      </wps:wsp>
                      <wps:wsp>
                        <wps:cNvPr id="119" name="Graphic 119"/>
                        <wps:cNvSpPr/>
                        <wps:spPr>
                          <a:xfrm>
                            <a:off x="2794061" y="409465"/>
                            <a:ext cx="54610" cy="55244"/>
                          </a:xfrm>
                          <a:custGeom>
                            <a:avLst/>
                            <a:gdLst/>
                            <a:ahLst/>
                            <a:cxnLst/>
                            <a:rect l="l" t="t" r="r" b="b"/>
                            <a:pathLst>
                              <a:path w="54610" h="55244">
                                <a:moveTo>
                                  <a:pt x="27000" y="0"/>
                                </a:moveTo>
                                <a:lnTo>
                                  <a:pt x="16485" y="2168"/>
                                </a:lnTo>
                                <a:lnTo>
                                  <a:pt x="7904" y="8083"/>
                                </a:lnTo>
                                <a:lnTo>
                                  <a:pt x="2120" y="16855"/>
                                </a:lnTo>
                                <a:lnTo>
                                  <a:pt x="0" y="27597"/>
                                </a:lnTo>
                                <a:lnTo>
                                  <a:pt x="2120" y="38338"/>
                                </a:lnTo>
                                <a:lnTo>
                                  <a:pt x="7904" y="47110"/>
                                </a:lnTo>
                                <a:lnTo>
                                  <a:pt x="16485" y="53025"/>
                                </a:lnTo>
                                <a:lnTo>
                                  <a:pt x="27000" y="55194"/>
                                </a:lnTo>
                                <a:lnTo>
                                  <a:pt x="37509" y="53025"/>
                                </a:lnTo>
                                <a:lnTo>
                                  <a:pt x="46091" y="47110"/>
                                </a:lnTo>
                                <a:lnTo>
                                  <a:pt x="51878" y="38338"/>
                                </a:lnTo>
                                <a:lnTo>
                                  <a:pt x="54000" y="27597"/>
                                </a:lnTo>
                                <a:lnTo>
                                  <a:pt x="51878" y="16855"/>
                                </a:lnTo>
                                <a:lnTo>
                                  <a:pt x="46091" y="8083"/>
                                </a:lnTo>
                                <a:lnTo>
                                  <a:pt x="37509" y="2168"/>
                                </a:lnTo>
                                <a:lnTo>
                                  <a:pt x="27000" y="0"/>
                                </a:lnTo>
                                <a:close/>
                              </a:path>
                            </a:pathLst>
                          </a:custGeom>
                          <a:solidFill>
                            <a:srgbClr val="F499C1"/>
                          </a:solidFill>
                        </wps:spPr>
                        <wps:bodyPr wrap="square" lIns="0" tIns="0" rIns="0" bIns="0" rtlCol="0">
                          <a:prstTxWarp prst="textNoShape">
                            <a:avLst/>
                          </a:prstTxWarp>
                          <a:noAutofit/>
                        </wps:bodyPr>
                      </wps:wsp>
                      <wps:wsp>
                        <wps:cNvPr id="120" name="Graphic 120"/>
                        <wps:cNvSpPr/>
                        <wps:spPr>
                          <a:xfrm>
                            <a:off x="2794061" y="409465"/>
                            <a:ext cx="54610" cy="55244"/>
                          </a:xfrm>
                          <a:custGeom>
                            <a:avLst/>
                            <a:gdLst/>
                            <a:ahLst/>
                            <a:cxnLst/>
                            <a:rect l="l" t="t" r="r" b="b"/>
                            <a:pathLst>
                              <a:path w="54610" h="55244">
                                <a:moveTo>
                                  <a:pt x="54000" y="27597"/>
                                </a:moveTo>
                                <a:lnTo>
                                  <a:pt x="51878" y="38338"/>
                                </a:lnTo>
                                <a:lnTo>
                                  <a:pt x="46091" y="47110"/>
                                </a:lnTo>
                                <a:lnTo>
                                  <a:pt x="37509" y="53025"/>
                                </a:lnTo>
                                <a:lnTo>
                                  <a:pt x="27000" y="55194"/>
                                </a:lnTo>
                                <a:lnTo>
                                  <a:pt x="16485" y="53025"/>
                                </a:lnTo>
                                <a:lnTo>
                                  <a:pt x="7904" y="47110"/>
                                </a:lnTo>
                                <a:lnTo>
                                  <a:pt x="2120" y="38338"/>
                                </a:lnTo>
                                <a:lnTo>
                                  <a:pt x="0" y="27597"/>
                                </a:lnTo>
                                <a:lnTo>
                                  <a:pt x="2120" y="16855"/>
                                </a:lnTo>
                                <a:lnTo>
                                  <a:pt x="7904" y="8083"/>
                                </a:lnTo>
                                <a:lnTo>
                                  <a:pt x="16485" y="2168"/>
                                </a:lnTo>
                                <a:lnTo>
                                  <a:pt x="27000" y="0"/>
                                </a:lnTo>
                                <a:lnTo>
                                  <a:pt x="37509" y="2168"/>
                                </a:lnTo>
                                <a:lnTo>
                                  <a:pt x="46091" y="8083"/>
                                </a:lnTo>
                                <a:lnTo>
                                  <a:pt x="51878" y="16855"/>
                                </a:lnTo>
                                <a:lnTo>
                                  <a:pt x="54000" y="27597"/>
                                </a:lnTo>
                                <a:close/>
                              </a:path>
                            </a:pathLst>
                          </a:custGeom>
                          <a:ln w="9144">
                            <a:solidFill>
                              <a:srgbClr val="2F76B6"/>
                            </a:solidFill>
                            <a:prstDash val="solid"/>
                          </a:ln>
                        </wps:spPr>
                        <wps:bodyPr wrap="square" lIns="0" tIns="0" rIns="0" bIns="0" rtlCol="0">
                          <a:prstTxWarp prst="textNoShape">
                            <a:avLst/>
                          </a:prstTxWarp>
                          <a:noAutofit/>
                        </wps:bodyPr>
                      </wps:wsp>
                      <wps:wsp>
                        <wps:cNvPr id="121" name="Graphic 121"/>
                        <wps:cNvSpPr/>
                        <wps:spPr>
                          <a:xfrm>
                            <a:off x="3013834" y="420781"/>
                            <a:ext cx="54610" cy="55244"/>
                          </a:xfrm>
                          <a:custGeom>
                            <a:avLst/>
                            <a:gdLst/>
                            <a:ahLst/>
                            <a:cxnLst/>
                            <a:rect l="l" t="t" r="r" b="b"/>
                            <a:pathLst>
                              <a:path w="54610" h="55244">
                                <a:moveTo>
                                  <a:pt x="27000" y="0"/>
                                </a:moveTo>
                                <a:lnTo>
                                  <a:pt x="16491" y="2168"/>
                                </a:lnTo>
                                <a:lnTo>
                                  <a:pt x="7908" y="8083"/>
                                </a:lnTo>
                                <a:lnTo>
                                  <a:pt x="2122" y="16855"/>
                                </a:lnTo>
                                <a:lnTo>
                                  <a:pt x="0" y="27597"/>
                                </a:lnTo>
                                <a:lnTo>
                                  <a:pt x="2122" y="38338"/>
                                </a:lnTo>
                                <a:lnTo>
                                  <a:pt x="7908" y="47110"/>
                                </a:lnTo>
                                <a:lnTo>
                                  <a:pt x="16491" y="53025"/>
                                </a:lnTo>
                                <a:lnTo>
                                  <a:pt x="27000" y="55194"/>
                                </a:lnTo>
                                <a:lnTo>
                                  <a:pt x="37509" y="53025"/>
                                </a:lnTo>
                                <a:lnTo>
                                  <a:pt x="46091" y="47110"/>
                                </a:lnTo>
                                <a:lnTo>
                                  <a:pt x="51878" y="38338"/>
                                </a:lnTo>
                                <a:lnTo>
                                  <a:pt x="54000" y="27597"/>
                                </a:lnTo>
                                <a:lnTo>
                                  <a:pt x="51878" y="16855"/>
                                </a:lnTo>
                                <a:lnTo>
                                  <a:pt x="46091" y="8083"/>
                                </a:lnTo>
                                <a:lnTo>
                                  <a:pt x="37509" y="2168"/>
                                </a:lnTo>
                                <a:lnTo>
                                  <a:pt x="27000" y="0"/>
                                </a:lnTo>
                                <a:close/>
                              </a:path>
                            </a:pathLst>
                          </a:custGeom>
                          <a:solidFill>
                            <a:srgbClr val="F499C1"/>
                          </a:solidFill>
                        </wps:spPr>
                        <wps:bodyPr wrap="square" lIns="0" tIns="0" rIns="0" bIns="0" rtlCol="0">
                          <a:prstTxWarp prst="textNoShape">
                            <a:avLst/>
                          </a:prstTxWarp>
                          <a:noAutofit/>
                        </wps:bodyPr>
                      </wps:wsp>
                      <wps:wsp>
                        <wps:cNvPr id="122" name="Graphic 122"/>
                        <wps:cNvSpPr/>
                        <wps:spPr>
                          <a:xfrm>
                            <a:off x="3013834" y="420781"/>
                            <a:ext cx="54610" cy="55244"/>
                          </a:xfrm>
                          <a:custGeom>
                            <a:avLst/>
                            <a:gdLst/>
                            <a:ahLst/>
                            <a:cxnLst/>
                            <a:rect l="l" t="t" r="r" b="b"/>
                            <a:pathLst>
                              <a:path w="54610" h="55244">
                                <a:moveTo>
                                  <a:pt x="54000" y="27597"/>
                                </a:moveTo>
                                <a:lnTo>
                                  <a:pt x="51878" y="38338"/>
                                </a:lnTo>
                                <a:lnTo>
                                  <a:pt x="46091" y="47110"/>
                                </a:lnTo>
                                <a:lnTo>
                                  <a:pt x="37509" y="53025"/>
                                </a:lnTo>
                                <a:lnTo>
                                  <a:pt x="27000" y="55194"/>
                                </a:lnTo>
                                <a:lnTo>
                                  <a:pt x="16491" y="53025"/>
                                </a:lnTo>
                                <a:lnTo>
                                  <a:pt x="7908" y="47110"/>
                                </a:lnTo>
                                <a:lnTo>
                                  <a:pt x="2122" y="38338"/>
                                </a:lnTo>
                                <a:lnTo>
                                  <a:pt x="0" y="27597"/>
                                </a:lnTo>
                                <a:lnTo>
                                  <a:pt x="2122" y="16855"/>
                                </a:lnTo>
                                <a:lnTo>
                                  <a:pt x="7908" y="8083"/>
                                </a:lnTo>
                                <a:lnTo>
                                  <a:pt x="16491" y="2168"/>
                                </a:lnTo>
                                <a:lnTo>
                                  <a:pt x="27000" y="0"/>
                                </a:lnTo>
                                <a:lnTo>
                                  <a:pt x="37509" y="2168"/>
                                </a:lnTo>
                                <a:lnTo>
                                  <a:pt x="46091" y="8083"/>
                                </a:lnTo>
                                <a:lnTo>
                                  <a:pt x="51878" y="16855"/>
                                </a:lnTo>
                                <a:lnTo>
                                  <a:pt x="54000" y="27597"/>
                                </a:lnTo>
                                <a:close/>
                              </a:path>
                            </a:pathLst>
                          </a:custGeom>
                          <a:ln w="9144">
                            <a:solidFill>
                              <a:srgbClr val="2F76B6"/>
                            </a:solidFill>
                            <a:prstDash val="solid"/>
                          </a:ln>
                        </wps:spPr>
                        <wps:bodyPr wrap="square" lIns="0" tIns="0" rIns="0" bIns="0" rtlCol="0">
                          <a:prstTxWarp prst="textNoShape">
                            <a:avLst/>
                          </a:prstTxWarp>
                          <a:noAutofit/>
                        </wps:bodyPr>
                      </wps:wsp>
                      <wps:wsp>
                        <wps:cNvPr id="123" name="Textbox 123"/>
                        <wps:cNvSpPr txBox="1"/>
                        <wps:spPr>
                          <a:xfrm>
                            <a:off x="101936" y="85537"/>
                            <a:ext cx="377190" cy="1515110"/>
                          </a:xfrm>
                          <a:prstGeom prst="rect">
                            <a:avLst/>
                          </a:prstGeom>
                        </wps:spPr>
                        <wps:txbx>
                          <w:txbxContent>
                            <w:p w:rsidR="00F418C7" w:rsidRDefault="00F418C7">
                              <w:pPr>
                                <w:spacing w:before="24"/>
                                <w:ind w:right="28"/>
                                <w:jc w:val="right"/>
                                <w:rPr>
                                  <w:rFonts w:ascii="Trebuchet MS"/>
                                  <w:sz w:val="14"/>
                                </w:rPr>
                              </w:pPr>
                              <w:r>
                                <w:rPr>
                                  <w:rFonts w:ascii="Trebuchet MS"/>
                                  <w:color w:val="231F20"/>
                                  <w:spacing w:val="-2"/>
                                  <w:sz w:val="14"/>
                                </w:rPr>
                                <w:t>40,000</w:t>
                              </w:r>
                            </w:p>
                            <w:p w:rsidR="00F418C7" w:rsidRDefault="00F418C7">
                              <w:pPr>
                                <w:spacing w:before="113"/>
                                <w:rPr>
                                  <w:rFonts w:ascii="Trebuchet MS"/>
                                  <w:sz w:val="14"/>
                                </w:rPr>
                              </w:pPr>
                            </w:p>
                            <w:p w:rsidR="00F418C7" w:rsidRDefault="00F418C7">
                              <w:pPr>
                                <w:ind w:right="18"/>
                                <w:jc w:val="right"/>
                                <w:rPr>
                                  <w:rFonts w:ascii="Trebuchet MS"/>
                                  <w:sz w:val="14"/>
                                </w:rPr>
                              </w:pPr>
                              <w:r>
                                <w:rPr>
                                  <w:rFonts w:ascii="Trebuchet MS"/>
                                  <w:color w:val="231F20"/>
                                  <w:spacing w:val="-10"/>
                                  <w:w w:val="105"/>
                                  <w:sz w:val="14"/>
                                </w:rPr>
                                <w:t>0</w:t>
                              </w:r>
                            </w:p>
                            <w:p w:rsidR="00F418C7" w:rsidRDefault="00F418C7">
                              <w:pPr>
                                <w:spacing w:before="113"/>
                                <w:rPr>
                                  <w:rFonts w:ascii="Trebuchet MS"/>
                                  <w:sz w:val="14"/>
                                </w:rPr>
                              </w:pPr>
                            </w:p>
                            <w:p w:rsidR="00F418C7" w:rsidRDefault="00F418C7">
                              <w:pPr>
                                <w:ind w:right="30"/>
                                <w:jc w:val="right"/>
                                <w:rPr>
                                  <w:rFonts w:ascii="Trebuchet MS"/>
                                  <w:sz w:val="14"/>
                                </w:rPr>
                              </w:pPr>
                              <w:r>
                                <w:rPr>
                                  <w:rFonts w:ascii="Trebuchet MS"/>
                                  <w:color w:val="231F20"/>
                                  <w:sz w:val="14"/>
                                </w:rPr>
                                <w:t>-</w:t>
                              </w:r>
                              <w:r>
                                <w:rPr>
                                  <w:rFonts w:ascii="Trebuchet MS"/>
                                  <w:color w:val="231F20"/>
                                  <w:spacing w:val="-2"/>
                                  <w:sz w:val="14"/>
                                </w:rPr>
                                <w:t>40,000</w:t>
                              </w:r>
                            </w:p>
                            <w:p w:rsidR="00F418C7" w:rsidRDefault="00F418C7">
                              <w:pPr>
                                <w:spacing w:before="113"/>
                                <w:rPr>
                                  <w:rFonts w:ascii="Trebuchet MS"/>
                                  <w:sz w:val="14"/>
                                </w:rPr>
                              </w:pPr>
                            </w:p>
                            <w:p w:rsidR="00F418C7" w:rsidRDefault="00F418C7">
                              <w:pPr>
                                <w:spacing w:before="1"/>
                                <w:ind w:right="30"/>
                                <w:jc w:val="right"/>
                                <w:rPr>
                                  <w:rFonts w:ascii="Trebuchet MS"/>
                                  <w:sz w:val="14"/>
                                </w:rPr>
                              </w:pPr>
                              <w:r>
                                <w:rPr>
                                  <w:rFonts w:ascii="Trebuchet MS"/>
                                  <w:color w:val="231F20"/>
                                  <w:sz w:val="14"/>
                                </w:rPr>
                                <w:t>-</w:t>
                              </w:r>
                              <w:r>
                                <w:rPr>
                                  <w:rFonts w:ascii="Trebuchet MS"/>
                                  <w:color w:val="231F20"/>
                                  <w:spacing w:val="-2"/>
                                  <w:sz w:val="14"/>
                                </w:rPr>
                                <w:t>80,000</w:t>
                              </w:r>
                            </w:p>
                            <w:p w:rsidR="00F418C7" w:rsidRDefault="00F418C7">
                              <w:pPr>
                                <w:spacing w:before="112"/>
                                <w:rPr>
                                  <w:rFonts w:ascii="Trebuchet MS"/>
                                  <w:sz w:val="14"/>
                                </w:rPr>
                              </w:pPr>
                            </w:p>
                            <w:p w:rsidR="00F418C7" w:rsidRDefault="00F418C7">
                              <w:pPr>
                                <w:spacing w:before="1"/>
                                <w:ind w:right="32"/>
                                <w:jc w:val="right"/>
                                <w:rPr>
                                  <w:rFonts w:ascii="Trebuchet MS"/>
                                  <w:sz w:val="14"/>
                                </w:rPr>
                              </w:pPr>
                              <w:r>
                                <w:rPr>
                                  <w:rFonts w:ascii="Trebuchet MS"/>
                                  <w:color w:val="231F20"/>
                                  <w:w w:val="90"/>
                                  <w:sz w:val="14"/>
                                </w:rPr>
                                <w:t>-</w:t>
                              </w:r>
                              <w:r>
                                <w:rPr>
                                  <w:rFonts w:ascii="Trebuchet MS"/>
                                  <w:color w:val="231F20"/>
                                  <w:spacing w:val="-2"/>
                                  <w:w w:val="95"/>
                                  <w:sz w:val="14"/>
                                </w:rPr>
                                <w:t>1,20,000</w:t>
                              </w:r>
                            </w:p>
                            <w:p w:rsidR="00F418C7" w:rsidRDefault="00F418C7">
                              <w:pPr>
                                <w:spacing w:before="113"/>
                                <w:rPr>
                                  <w:rFonts w:ascii="Trebuchet MS"/>
                                  <w:sz w:val="14"/>
                                </w:rPr>
                              </w:pPr>
                            </w:p>
                            <w:p w:rsidR="00F418C7" w:rsidRDefault="00F418C7">
                              <w:pPr>
                                <w:ind w:right="32"/>
                                <w:jc w:val="right"/>
                                <w:rPr>
                                  <w:rFonts w:ascii="Trebuchet MS"/>
                                  <w:sz w:val="14"/>
                                </w:rPr>
                              </w:pPr>
                              <w:r>
                                <w:rPr>
                                  <w:rFonts w:ascii="Trebuchet MS"/>
                                  <w:color w:val="231F20"/>
                                  <w:w w:val="90"/>
                                  <w:sz w:val="14"/>
                                </w:rPr>
                                <w:t>-</w:t>
                              </w:r>
                              <w:r>
                                <w:rPr>
                                  <w:rFonts w:ascii="Trebuchet MS"/>
                                  <w:color w:val="231F20"/>
                                  <w:spacing w:val="-2"/>
                                  <w:w w:val="95"/>
                                  <w:sz w:val="14"/>
                                </w:rPr>
                                <w:t>1,60,000</w:t>
                              </w:r>
                            </w:p>
                          </w:txbxContent>
                        </wps:txbx>
                        <wps:bodyPr wrap="square" lIns="0" tIns="0" rIns="0" bIns="0" rtlCol="0">
                          <a:noAutofit/>
                        </wps:bodyPr>
                      </wps:wsp>
                      <wps:wsp>
                        <wps:cNvPr id="124" name="Textbox 124"/>
                        <wps:cNvSpPr txBox="1"/>
                        <wps:spPr>
                          <a:xfrm>
                            <a:off x="294540" y="1968933"/>
                            <a:ext cx="844550" cy="123189"/>
                          </a:xfrm>
                          <a:prstGeom prst="rect">
                            <a:avLst/>
                          </a:prstGeom>
                        </wps:spPr>
                        <wps:txbx>
                          <w:txbxContent>
                            <w:p w:rsidR="00F418C7" w:rsidRDefault="00F418C7">
                              <w:pPr>
                                <w:spacing w:before="24"/>
                                <w:rPr>
                                  <w:rFonts w:ascii="Trebuchet MS"/>
                                  <w:sz w:val="14"/>
                                </w:rPr>
                              </w:pPr>
                              <w:r>
                                <w:rPr>
                                  <w:rFonts w:ascii="Trebuchet MS"/>
                                  <w:color w:val="231F20"/>
                                  <w:sz w:val="14"/>
                                </w:rPr>
                                <w:t>FPI</w:t>
                              </w:r>
                              <w:r>
                                <w:rPr>
                                  <w:rFonts w:ascii="Trebuchet MS"/>
                                  <w:color w:val="231F20"/>
                                  <w:spacing w:val="3"/>
                                  <w:sz w:val="14"/>
                                </w:rPr>
                                <w:t xml:space="preserve"> </w:t>
                              </w:r>
                              <w:r>
                                <w:rPr>
                                  <w:rFonts w:ascii="Trebuchet MS"/>
                                  <w:color w:val="231F20"/>
                                  <w:sz w:val="14"/>
                                </w:rPr>
                                <w:t>-Equity</w:t>
                              </w:r>
                              <w:r>
                                <w:rPr>
                                  <w:rFonts w:ascii="Trebuchet MS"/>
                                  <w:color w:val="231F20"/>
                                  <w:spacing w:val="4"/>
                                  <w:sz w:val="14"/>
                                </w:rPr>
                                <w:t xml:space="preserve"> </w:t>
                              </w:r>
                              <w:r>
                                <w:rPr>
                                  <w:rFonts w:ascii="Trebuchet MS"/>
                                  <w:color w:val="231F20"/>
                                  <w:spacing w:val="-2"/>
                                  <w:sz w:val="14"/>
                                </w:rPr>
                                <w:t>(+Hybrid)</w:t>
                              </w:r>
                            </w:p>
                          </w:txbxContent>
                        </wps:txbx>
                        <wps:bodyPr wrap="square" lIns="0" tIns="0" rIns="0" bIns="0" rtlCol="0">
                          <a:noAutofit/>
                        </wps:bodyPr>
                      </wps:wsp>
                      <wps:wsp>
                        <wps:cNvPr id="125" name="Textbox 125"/>
                        <wps:cNvSpPr txBox="1"/>
                        <wps:spPr>
                          <a:xfrm>
                            <a:off x="1411805" y="1968933"/>
                            <a:ext cx="1110615" cy="123189"/>
                          </a:xfrm>
                          <a:prstGeom prst="rect">
                            <a:avLst/>
                          </a:prstGeom>
                        </wps:spPr>
                        <wps:txbx>
                          <w:txbxContent>
                            <w:p w:rsidR="00F418C7" w:rsidRDefault="00F418C7">
                              <w:pPr>
                                <w:spacing w:before="24"/>
                                <w:rPr>
                                  <w:rFonts w:ascii="Trebuchet MS"/>
                                  <w:sz w:val="14"/>
                                </w:rPr>
                              </w:pPr>
                              <w:r>
                                <w:rPr>
                                  <w:rFonts w:ascii="Trebuchet MS"/>
                                  <w:color w:val="231F20"/>
                                  <w:sz w:val="14"/>
                                </w:rPr>
                                <w:t>FPI-Debt</w:t>
                              </w:r>
                              <w:r>
                                <w:rPr>
                                  <w:rFonts w:ascii="Trebuchet MS"/>
                                  <w:color w:val="231F20"/>
                                  <w:spacing w:val="3"/>
                                  <w:sz w:val="14"/>
                                </w:rPr>
                                <w:t xml:space="preserve"> </w:t>
                              </w:r>
                              <w:r>
                                <w:rPr>
                                  <w:rFonts w:ascii="Trebuchet MS"/>
                                  <w:color w:val="231F20"/>
                                  <w:sz w:val="14"/>
                                </w:rPr>
                                <w:t>(Debt</w:t>
                              </w:r>
                              <w:r>
                                <w:rPr>
                                  <w:rFonts w:ascii="Trebuchet MS"/>
                                  <w:color w:val="231F20"/>
                                  <w:spacing w:val="4"/>
                                  <w:sz w:val="14"/>
                                </w:rPr>
                                <w:t xml:space="preserve"> </w:t>
                              </w:r>
                              <w:r>
                                <w:rPr>
                                  <w:rFonts w:ascii="Trebuchet MS"/>
                                  <w:color w:val="231F20"/>
                                  <w:sz w:val="14"/>
                                </w:rPr>
                                <w:t>+VRR</w:t>
                              </w:r>
                              <w:r>
                                <w:rPr>
                                  <w:rFonts w:ascii="Trebuchet MS"/>
                                  <w:color w:val="231F20"/>
                                  <w:spacing w:val="4"/>
                                  <w:sz w:val="14"/>
                                </w:rPr>
                                <w:t xml:space="preserve"> </w:t>
                              </w:r>
                              <w:r>
                                <w:rPr>
                                  <w:rFonts w:ascii="Trebuchet MS"/>
                                  <w:color w:val="231F20"/>
                                  <w:spacing w:val="-2"/>
                                  <w:sz w:val="14"/>
                                </w:rPr>
                                <w:t>+FAR)</w:t>
                              </w:r>
                            </w:p>
                          </w:txbxContent>
                        </wps:txbx>
                        <wps:bodyPr wrap="square" lIns="0" tIns="0" rIns="0" bIns="0" rtlCol="0">
                          <a:noAutofit/>
                        </wps:bodyPr>
                      </wps:wsp>
                      <wps:wsp>
                        <wps:cNvPr id="126" name="Textbox 126"/>
                        <wps:cNvSpPr txBox="1"/>
                        <wps:spPr>
                          <a:xfrm>
                            <a:off x="2776890" y="1968921"/>
                            <a:ext cx="304165" cy="123189"/>
                          </a:xfrm>
                          <a:prstGeom prst="rect">
                            <a:avLst/>
                          </a:prstGeom>
                        </wps:spPr>
                        <wps:txbx>
                          <w:txbxContent>
                            <w:p w:rsidR="00F418C7" w:rsidRDefault="00F418C7">
                              <w:pPr>
                                <w:spacing w:before="24"/>
                                <w:rPr>
                                  <w:rFonts w:ascii="Trebuchet MS"/>
                                  <w:sz w:val="14"/>
                                </w:rPr>
                              </w:pPr>
                              <w:r>
                                <w:rPr>
                                  <w:rFonts w:ascii="Trebuchet MS"/>
                                  <w:color w:val="231F20"/>
                                  <w:w w:val="110"/>
                                  <w:sz w:val="14"/>
                                </w:rPr>
                                <w:t>FPI-</w:t>
                              </w:r>
                              <w:r>
                                <w:rPr>
                                  <w:rFonts w:ascii="Trebuchet MS"/>
                                  <w:color w:val="231F20"/>
                                  <w:spacing w:val="-5"/>
                                  <w:w w:val="110"/>
                                  <w:sz w:val="14"/>
                                </w:rPr>
                                <w:t>MF</w:t>
                              </w:r>
                            </w:p>
                          </w:txbxContent>
                        </wps:txbx>
                        <wps:bodyPr wrap="square" lIns="0" tIns="0" rIns="0" bIns="0" rtlCol="0">
                          <a:noAutofit/>
                        </wps:bodyPr>
                      </wps:wsp>
                    </wpg:wgp>
                  </a:graphicData>
                </a:graphic>
              </wp:anchor>
            </w:drawing>
          </mc:Choice>
          <mc:Fallback>
            <w:pict>
              <v:group id="Group 36" o:spid="_x0000_s1046" style="position:absolute;left:0;text-align:left;margin-left:322.75pt;margin-top:13.85pt;width:256.15pt;height:171.1pt;z-index:251648000;mso-wrap-distance-left:0;mso-wrap-distance-right:0;mso-position-horizontal-relative:page;mso-position-vertical-relative:text" coordsize="32531,21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">
                <v:shape id="Graphic 37" o:spid="_x0000_s1047" style="position:absolute;left:63;top:63;width:32404;height:21603;visibility:visible;mso-wrap-style:square;v-text-anchor:top" coordsize="3240405,216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" path="m3239998,2160003l,2160003,,,3239998,r,2160003xe" filled="f" strokecolor="#231f20" strokeweight="1pt">
                  <v:path arrowok="t"/>
                </v:shape>
                <v:shape id="Graphic 38" o:spid="_x0000_s1048" style="position:absolute;left:658;top:20417;width:2159;height:12;visibility:visible;mso-wrap-style:square;v-text-anchor:top" coordsize="215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" path="m,l215874,e" filled="f" strokecolor="#ffda67" strokeweight="1pt">
                  <v:path arrowok="t"/>
                </v:shape>
                <v:shape id="Graphic 39" o:spid="_x0000_s1049" style="position:absolute;left:1468;top:20147;width:546;height:546;visibility:visible;mso-wrap-style:square;v-text-anchor:top" coordsize="5461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" path="m27000,l16491,2122,7908,7908,2122,16491,,27000,2122,37509r5786,8582l16491,51878r10509,2122l37509,51878r8582,-5787l51878,37509,54000,27000,51878,16491,46091,7908,37509,2122,27000,xe" fillcolor="#bf2025" stroked="f">
                  <v:path arrowok="t"/>
                </v:shape>
                <v:shape id="Graphic 40" o:spid="_x0000_s1050" style="position:absolute;left:1468;top:20147;width:546;height:546;visibility:visible;mso-wrap-style:square;v-text-anchor:top" coordsize="5461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" path="m54000,27000l51878,37509r-5787,8582l37509,51878,27000,54000,16491,51878,7908,46091,2122,37509,,27000,2122,16491,7908,7908,16491,2122,27000,,37509,2122r8582,5786l51878,16491r2122,10509xe" filled="f" strokecolor="#fdc010" strokeweight=".72pt">
                  <v:path arrowok="t"/>
                </v:shape>
                <v:shape id="Graphic 41" o:spid="_x0000_s1051" style="position:absolute;left:11827;top:20417;width:2165;height:12;visibility:visible;mso-wrap-style:square;v-text-anchor:top" coordsize="2165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" path="m,l216001,e" filled="f" strokecolor="#2f76b6" strokeweight="1pt">
                  <v:path arrowok="t"/>
                </v:shape>
                <v:shape id="Graphic 42" o:spid="_x0000_s1052" style="position:absolute;left:12637;top:20147;width:546;height:546;visibility:visible;mso-wrap-style:square;v-text-anchor:top" coordsize="5461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" path="m27000,l16491,2122,7908,7908,2122,16491,,27000,2122,37509r5786,8582l16491,51878r10509,2122l37509,51878r8582,-5787l51878,37509,54000,27000,51878,16491,46091,7908,37509,2122,27000,xe" fillcolor="#1871b9" stroked="f">
                  <v:path arrowok="t"/>
                </v:shape>
                <v:shape id="Graphic 43" o:spid="_x0000_s1053" style="position:absolute;left:12637;top:20147;width:546;height:546;visibility:visible;mso-wrap-style:square;v-text-anchor:top" coordsize="5461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" path="m54000,27000l51878,37509r-5787,8582l37509,51878,27000,54000,16491,51878,7908,46091,2122,37509,,27000,2122,16491,7908,7908,16491,2122,27000,,37509,2122r8582,5786l51878,16491r2122,10509xe" filled="f" strokecolor="#1871b9" strokeweight=".72pt">
                  <v:path arrowok="t"/>
                </v:shape>
                <v:shape id="Graphic 44" o:spid="_x0000_s1054" style="position:absolute;left:25483;top:20417;width:2159;height:12;visibility:visible;mso-wrap-style:square;v-text-anchor:top" coordsize="215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" path="m,l215874,e" filled="f" strokecolor="#e26fab" strokeweight="1pt">
                  <v:path arrowok="t"/>
                </v:shape>
                <v:shape id="Graphic 45" o:spid="_x0000_s1055" style="position:absolute;left:26292;top:20147;width:547;height:546;visibility:visible;mso-wrap-style:square;v-text-anchor:top" coordsize="5461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" path="m27000,l16491,2122,7908,7908,2122,16491,,27000,2122,37509r5786,8582l16491,51878r10509,2122l37509,51878r8582,-5787l51878,37509,54000,27000,51878,16491,46091,7908,37509,2122,27000,xe" fillcolor="#f499c1" stroked="f">
                  <v:path arrowok="t"/>
                </v:shape>
                <v:shape id="Graphic 46" o:spid="_x0000_s1056" style="position:absolute;left:26292;top:20147;width:547;height:546;visibility:visible;mso-wrap-style:square;v-text-anchor:top" coordsize="5461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" path="m54000,27000l51878,37509r-5787,8582l37509,51878,27000,54000,16491,51878,7908,46091,2122,37509,,27000,2122,16491,7908,7908,16491,2122,27000,,37509,2122r8582,5786l51878,16491r2122,10509xe" filled="f" strokecolor="#2f76b6" strokeweight=".72pt">
                  <v:path arrowok="t"/>
                </v:shape>
                <v:shape id="Graphic 47" o:spid="_x0000_s1057" style="position:absolute;left:4869;top:1615;width:26638;height:13919;visibility:visible;mso-wrap-style:square;v-text-anchor:top" coordsize="2663825,139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" path="m28803,1391780l28803,em,l28803,em,278358r28803,em,556717r28803,em,835063r28803,em,1113421r28803,em,1391780r28803,em28803,278358r2634958,em2663761,278676r,28803em2443975,278676r,28803em2224201,278676r,28803em2005215,278676r,28803em1785442,278676r,28803em1565668,278676r,28803em1345882,278676r,28803em1126896,278676r,28803em907122,278676r,28803em687349,278676r,28803em468363,278676r,28803em248577,278676r,28803em28803,278676r,28803e" filled="f" strokecolor="#231f20" strokeweight=".5pt">
                  <v:path arrowok="t"/>
                </v:shape>
                <v:shape id="Graphic 48" o:spid="_x0000_s1058" style="position:absolute;left:6256;top:3063;width:24156;height:9392;visibility:visible;mso-wrap-style:square;v-text-anchor:top" coordsize="2415540,939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" path="m,106362l219773,,438759,30556,658533,260248,878319,375666r219773,-78080l1317078,11315r219774,147092l1756638,294195r219774,87122l2195398,3390r219773,935775e" filled="f" strokecolor="#ffda67" strokeweight="1pt">
                  <v:path arrowok="t"/>
                </v:shape>
                <v:shape id="Graphic 49" o:spid="_x0000_s1059" style="position:absolute;left:6256;top:3086;width:24156;height:3010;visibility:visible;mso-wrap-style:square;v-text-anchor:top" coordsize="2415540,300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" path="m,300990l219773,46393,438759,287413,658533,48666,878319,43002r219773,2260l1317078,4533r219774,93917l1756638,237629,1976412,89395,2195398,r219773,190106e" filled="f" strokecolor="#2f76b6" strokeweight="1pt">
                  <v:path arrowok="t"/>
                </v:shape>
                <v:shape id="Graphic 50" o:spid="_x0000_s1060" style="position:absolute;left:6256;top:4263;width:24156;height:228;visibility:visible;mso-wrap-style:square;v-text-anchor:top" coordsize="2415540,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" path="m,10185r219773,5664l438759,11315,658533,6794,878319,1130r219773,20371l1317078,13576,1536852,r219786,13576l1976412,10185r218986,1130l2415171,22631e" filled="f" strokecolor="#e26fab" strokeweight="1pt">
                  <v:path arrowok="t"/>
                </v:shape>
                <v:shape id="Graphic 51" o:spid="_x0000_s1061" style="position:absolute;left:5986;top:3845;width:546;height:553;visibility:visible;mso-wrap-style:square;v-text-anchor:top" coordsize="5461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" path="m27000,l16491,2168,7908,8083,2122,16855,,27597,2122,38338r5786,8772l16491,53025r10509,2169l37509,53025r8582,-5915l51878,38338,54000,27597,51878,16855,46091,8083,37509,2168,27000,xe" fillcolor="#bf2025" stroked="f">
                  <v:path arrowok="t"/>
                </v:shape>
                <v:shape id="Graphic 52" o:spid="_x0000_s1062" style="position:absolute;left:5986;top:3845;width:546;height:553;visibility:visible;mso-wrap-style:square;v-text-anchor:top" coordsize="5461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" path="m54000,27597l51878,38338r-5787,8772l37509,53025,27000,55194,16491,53025,7908,47110,2122,38338,,27597,2122,16855,7908,8083,16491,2168,27000,,37509,2168r8582,5915l51878,16855r2122,10742xe" filled="f" strokecolor="#fdc010" strokeweight=".72pt">
                  <v:path arrowok="t"/>
                </v:shape>
                <v:shape id="Graphic 53" o:spid="_x0000_s1063" style="position:absolute;left:8184;top:2782;width:546;height:552;visibility:visible;mso-wrap-style:square;v-text-anchor:top" coordsize="5461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" path="m27000,l16491,2168,7908,8083,2122,16855,,27597,2122,38338r5786,8772l16491,53025r10509,2169l37509,53025r8582,-5915l51878,38338,54000,27597,51878,16855,46091,8083,37509,2168,27000,xe" fillcolor="#bf2025" stroked="f">
                  <v:path arrowok="t"/>
                </v:shape>
                <v:shape id="Graphic 54" o:spid="_x0000_s1064" style="position:absolute;left:8184;top:2782;width:546;height:552;visibility:visible;mso-wrap-style:square;v-text-anchor:top" coordsize="5461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" path="m54000,27597l51878,38338r-5787,8772l37509,53025,27000,55194,16491,53025,7908,47110,2122,38338,,27597,2122,16855,7908,8083,16491,2168,27000,,37509,2168r8582,5915l51878,16855r2122,10742xe" filled="f" strokecolor="#fdc010" strokeweight=".72pt">
                  <v:path arrowok="t"/>
                </v:shape>
                <v:shape id="Graphic 55" o:spid="_x0000_s1065" style="position:absolute;left:10374;top:3087;width:546;height:553;visibility:visible;mso-wrap-style:square;v-text-anchor:top" coordsize="5461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" path="m27000,l16491,2168,7908,8083,2122,16855,,27597,2122,38338r5786,8772l16491,53025r10509,2169l37509,53025r8582,-5915l51878,38338,54000,27597,51878,16855,46091,8083,37509,2168,27000,xe" fillcolor="#bf2025" stroked="f">
                  <v:path arrowok="t"/>
                </v:shape>
                <v:shape id="Graphic 56" o:spid="_x0000_s1066" style="position:absolute;left:10374;top:3087;width:546;height:553;visibility:visible;mso-wrap-style:square;v-text-anchor:top" coordsize="5461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" path="m54000,27597l51878,38338r-5787,8772l37509,53025,27000,55194,16491,53025,7908,47110,2122,38338,,27597,2122,16855,7908,8083,16491,2168,27000,,37509,2168r8582,5915l51878,16855r2122,10742xe" filled="f" strokecolor="#fdc010" strokeweight=".72pt">
                  <v:path arrowok="t"/>
                </v:shape>
                <v:shape id="Graphic 57" o:spid="_x0000_s1067" style="position:absolute;left:12571;top:5384;width:547;height:553;visibility:visible;mso-wrap-style:square;v-text-anchor:top" coordsize="5461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" path="m27000,l16491,2168,7908,8083,2122,16855,,27597,2122,38338r5786,8772l16491,53025r10509,2169l37514,53025r8582,-5915l51880,38338,54000,27597,51880,16855,46096,8083,37514,2168,27000,xe" fillcolor="#bf2025" stroked="f">
                  <v:path arrowok="t"/>
                </v:shape>
                <v:shape id="Graphic 58" o:spid="_x0000_s1068" style="position:absolute;left:12571;top:5384;width:547;height:553;visibility:visible;mso-wrap-style:square;v-text-anchor:top" coordsize="5461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" path="m54000,27597l51880,38338r-5784,8772l37514,53025,27000,55194,16491,53025,7908,47110,2122,38338,,27597,2122,16855,7908,8083,16491,2168,27000,,37514,2168r8582,5915l51880,16855r2120,10742xe" filled="f" strokecolor="#fdc010" strokeweight=".72pt">
                  <v:path arrowok="t"/>
                </v:shape>
                <v:shape id="Graphic 59" o:spid="_x0000_s1069" style="position:absolute;left:14769;top:6538;width:546;height:553;visibility:visible;mso-wrap-style:square;v-text-anchor:top" coordsize="5461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" path="m27000,l16491,2168,7908,8083,2122,16855,,27597,2122,38338r5786,8772l16491,53025r10509,2169l37509,53025r8582,-5915l51878,38338,54000,27597,51878,16855,46091,8083,37509,2168,27000,xe" fillcolor="#bf2025" stroked="f">
                  <v:path arrowok="t"/>
                </v:shape>
                <v:shape id="Graphic 60" o:spid="_x0000_s1070" style="position:absolute;left:14769;top:6538;width:546;height:553;visibility:visible;mso-wrap-style:square;v-text-anchor:top" coordsize="5461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" path="m54000,27597l51878,38338r-5787,8772l37509,53025,27000,55194,16491,53025,7908,47110,2122,38338,,27597,2122,16855,7908,8083,16491,2168,27000,,37509,2168r8582,5915l51878,16855r2122,10742xe" filled="f" strokecolor="#fdc010" strokeweight=".72pt">
                  <v:path arrowok="t"/>
                </v:shape>
                <v:shape id="Graphic 61" o:spid="_x0000_s1071" style="position:absolute;left:16967;top:5757;width:546;height:553;visibility:visible;mso-wrap-style:square;v-text-anchor:top" coordsize="5461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" path="m27000,l16491,2168,7908,8083,2122,16855,,27597,2122,38338r5786,8772l16491,53025r10509,2169l37509,53025r8582,-5915l51878,38338,54000,27597,51878,16855,46091,8083,37509,2168,27000,xe" fillcolor="#bf2025" stroked="f">
                  <v:path arrowok="t"/>
                </v:shape>
                <v:shape id="Graphic 62" o:spid="_x0000_s1072" style="position:absolute;left:16967;top:5757;width:546;height:553;visibility:visible;mso-wrap-style:square;v-text-anchor:top" coordsize="5461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" path="m54000,27597l51878,38338r-5787,8772l37509,53025,27000,55194,16491,53025,7908,47110,2122,38338,,27597,2122,16855,7908,8083,16491,2168,27000,,37509,2168r8582,5915l51878,16855r2122,10742xe" filled="f" strokecolor="#fdc010" strokeweight=".72pt">
                  <v:path arrowok="t"/>
                </v:shape>
                <v:shape id="Graphic 63" o:spid="_x0000_s1073" style="position:absolute;left:19157;top:2895;width:546;height:552;visibility:visible;mso-wrap-style:square;v-text-anchor:top" coordsize="5461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" path="m27000,l16491,2168,7908,8083,2122,16855,,27597,2122,38338r5786,8772l16491,53025r10509,2169l37509,53025r8582,-5915l51878,38338,54000,27597,51878,16855,46091,8083,37509,2168,27000,xe" fillcolor="#bf2025" stroked="f">
                  <v:path arrowok="t"/>
                </v:shape>
                <v:shape id="Graphic 64" o:spid="_x0000_s1074" style="position:absolute;left:19157;top:2895;width:546;height:552;visibility:visible;mso-wrap-style:square;v-text-anchor:top" coordsize="5461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" path="m54000,27597l51878,38338r-5787,8772l37509,53025,27000,55194,16491,53025,7908,47110,2122,38338,,27597,2122,16855,7908,8083,16491,2168,27000,,37509,2168r8582,5915l51878,16855r2122,10742xe" filled="f" strokecolor="#fdc010" strokeweight=".72pt">
                  <v:path arrowok="t"/>
                </v:shape>
                <v:shape id="Graphic 65" o:spid="_x0000_s1075" style="position:absolute;left:21355;top:4366;width:546;height:552;visibility:visible;mso-wrap-style:square;v-text-anchor:top" coordsize="5461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" path="m27000,l16491,2168,7908,8083,2122,16855,,27597,2122,38338r5786,8772l16491,53025r10509,2169l37509,53025r8582,-5915l51878,38338,54000,27597,51878,16855,46091,8083,37509,2168,27000,xe" fillcolor="#bf2025" stroked="f">
                  <v:path arrowok="t"/>
                </v:shape>
                <v:shape id="Graphic 66" o:spid="_x0000_s1076" style="position:absolute;left:21355;top:4366;width:546;height:552;visibility:visible;mso-wrap-style:square;v-text-anchor:top" coordsize="5461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" path="m54000,27597l51878,38338r-5787,8772l37509,53025,27000,55194,16491,53025,7908,47110,2122,38338,,27597,2122,16855,7908,8083,16491,2168,27000,,37509,2168r8582,5915l51878,16855r2122,10742xe" filled="f" strokecolor="#fdc010" strokeweight=".72pt">
                  <v:path arrowok="t"/>
                </v:shape>
                <v:shape id="Graphic 67" o:spid="_x0000_s1077" style="position:absolute;left:23553;top:5724;width:546;height:552;visibility:visible;mso-wrap-style:square;v-text-anchor:top" coordsize="5461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" path="m27000,l16485,2168,7904,8083,2120,16855,,27597,2120,38338r5784,8772l16485,53025r10515,2169l37509,53025r8582,-5915l51878,38338,54000,27597,51878,16855,46091,8083,37509,2168,27000,xe" fillcolor="#bf2025" stroked="f">
                  <v:path arrowok="t"/>
                </v:shape>
                <v:shape id="Graphic 68" o:spid="_x0000_s1078" style="position:absolute;left:23553;top:5724;width:546;height:552;visibility:visible;mso-wrap-style:square;v-text-anchor:top" coordsize="5461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" path="m54000,27597l51878,38338r-5787,8772l37509,53025,27000,55194,16485,53025,7904,47110,2120,38338,,27597,2120,16855,7904,8083,16485,2168,27000,,37509,2168r8582,5915l51878,16855r2122,10742xe" filled="f" strokecolor="#fdc010" strokeweight=".72pt">
                  <v:path arrowok="t"/>
                </v:shape>
                <v:shape id="Graphic 69" o:spid="_x0000_s1079" style="position:absolute;left:25750;top:6595;width:546;height:552;visibility:visible;mso-wrap-style:square;v-text-anchor:top" coordsize="5461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" path="m27000,l16491,2168,7908,8083,2122,16855,,27597,2122,38338r5786,8772l16491,53025r10509,2169l37509,53025r8582,-5915l51878,38338,54000,27597,51878,16855,46091,8083,37509,2168,27000,xe" fillcolor="#bf2025" stroked="f">
                  <v:path arrowok="t"/>
                </v:shape>
                <v:shape id="Graphic 70" o:spid="_x0000_s1080" style="position:absolute;left:25750;top:6595;width:546;height:552;visibility:visible;mso-wrap-style:square;v-text-anchor:top" coordsize="5461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" path="m54000,27597l51878,38338r-5787,8772l37509,53025,27000,55194,16491,53025,7908,47110,2122,38338,,27597,2122,16855,7908,8083,16491,2168,27000,,37509,2168r8582,5915l51878,16855r2122,10742xe" filled="f" strokecolor="#fdc010" strokeweight=".72pt">
                  <v:path arrowok="t"/>
                </v:shape>
                <v:shape id="Graphic 71" o:spid="_x0000_s1081" style="position:absolute;left:27940;top:2816;width:546;height:552;visibility:visible;mso-wrap-style:square;v-text-anchor:top" coordsize="5461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" path="m27000,l16485,2168,7904,8083,2120,16855,,27597,2120,38338r5784,8772l16485,53025r10515,2169l37509,53025r8582,-5915l51878,38338,54000,27597,51878,16855,46091,8083,37509,2168,27000,xe" fillcolor="#bf2025" stroked="f">
                  <v:path arrowok="t"/>
                </v:shape>
                <v:shape id="Graphic 72" o:spid="_x0000_s1082" style="position:absolute;left:27940;top:2816;width:546;height:552;visibility:visible;mso-wrap-style:square;v-text-anchor:top" coordsize="5461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" path="m54000,27597l51878,38338r-5787,8772l37509,53025,27000,55194,16485,53025,7904,47110,2120,38338,,27597,2120,16855,7904,8083,16485,2168,27000,,37509,2168r8582,5915l51878,16855r2122,10742xe" filled="f" strokecolor="#fdc010" strokeweight=".72pt">
                  <v:path arrowok="t"/>
                </v:shape>
                <v:shape id="Graphic 73" o:spid="_x0000_s1083" style="position:absolute;left:30138;top:12173;width:546;height:553;visibility:visible;mso-wrap-style:square;v-text-anchor:top" coordsize="5461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" path="m27000,l16491,2168,7908,8083,2122,16855,,27597,2122,38338r5786,8772l16491,53025r10509,2169l37509,53025r8582,-5915l51878,38338,54000,27597,51878,16855,46091,8083,37509,2168,27000,xe" fillcolor="#bf2025" stroked="f">
                  <v:path arrowok="t"/>
                </v:shape>
                <v:shape id="Graphic 74" o:spid="_x0000_s1084" style="position:absolute;left:30138;top:12173;width:546;height:553;visibility:visible;mso-wrap-style:square;v-text-anchor:top" coordsize="5461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" path="m54000,27597l51878,38338r-5787,8772l37509,53025,27000,55194,16491,53025,7908,47110,2122,38338,,27597,2122,16855,7908,8083,16491,2168,27000,,37509,2168r8582,5915l51878,16855r2122,10742xe" filled="f" strokecolor="#fdc010" strokeweight=".72pt">
                  <v:path arrowok="t"/>
                </v:shape>
                <v:shape id="Graphic 75" o:spid="_x0000_s1085" style="position:absolute;left:5986;top:5814;width:546;height:553;visibility:visible;mso-wrap-style:square;v-text-anchor:top" coordsize="5461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" path="m27000,l16491,2168,7908,8083,2122,16855,,27597,2122,38338r5786,8772l16491,53025r10509,2169l37509,53025r8582,-5915l51878,38338,54000,27597,51878,16855,46091,8083,37509,2168,27000,xe" fillcolor="#1871b9" stroked="f">
                  <v:path arrowok="t"/>
                </v:shape>
                <v:shape id="Graphic 76" o:spid="_x0000_s1086" style="position:absolute;left:5986;top:5814;width:546;height:553;visibility:visible;mso-wrap-style:square;v-text-anchor:top" coordsize="5461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" path="m54000,27597l51878,38338r-5787,8772l37509,53025,27000,55194,16491,53025,7908,47110,2122,38338,,27597,2122,16855,7908,8083,16491,2168,27000,,37509,2168r8582,5915l51878,16855r2122,10742xe" filled="f" strokecolor="#1871b9" strokeweight=".72pt">
                  <v:path arrowok="t"/>
                </v:shape>
                <v:shape id="Graphic 77" o:spid="_x0000_s1087" style="position:absolute;left:8184;top:3268;width:546;height:553;visibility:visible;mso-wrap-style:square;v-text-anchor:top" coordsize="5461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" path="m27000,l16491,2168,7908,8083,2122,16855,,27597,2122,38338r5786,8772l16491,53025r10509,2169l37509,53025r8582,-5915l51878,38338,54000,27597,51878,16855,46091,8083,37509,2168,27000,xe" fillcolor="#1871b9" stroked="f">
                  <v:path arrowok="t"/>
                </v:shape>
                <v:shape id="Graphic 78" o:spid="_x0000_s1088" style="position:absolute;left:8184;top:3268;width:546;height:553;visibility:visible;mso-wrap-style:square;v-text-anchor:top" coordsize="5461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" path="m54000,27597l51878,38338r-5787,8772l37509,53025,27000,55194,16491,53025,7908,47110,2122,38338,,27597,2122,16855,7908,8083,16491,2168,27000,,37509,2168r8582,5915l51878,16855r2122,10742xe" filled="f" strokecolor="#1871b9" strokeweight=".72pt">
                  <v:path arrowok="t"/>
                </v:shape>
                <v:shape id="Graphic 79" o:spid="_x0000_s1089" style="position:absolute;left:10374;top:5678;width:546;height:553;visibility:visible;mso-wrap-style:square;v-text-anchor:top" coordsize="5461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" path="m27000,l16491,2168,7908,8083,2122,16855,,27597,2122,38338r5786,8772l16491,53025r10509,2169l37509,53025r8582,-5915l51878,38338,54000,27597,51878,16855,46091,8083,37509,2168,27000,xe" fillcolor="#1871b9" stroked="f">
                  <v:path arrowok="t"/>
                </v:shape>
                <v:shape id="Graphic 80" o:spid="_x0000_s1090" style="position:absolute;left:10374;top:5678;width:546;height:553;visibility:visible;mso-wrap-style:square;v-text-anchor:top" coordsize="5461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" path="m54000,27597l51878,38338r-5787,8772l37509,53025,27000,55194,16491,53025,7908,47110,2122,38338,,27597,2122,16855,7908,8083,16491,2168,27000,,37509,2168r8582,5915l51878,16855r2122,10742xe" filled="f" strokecolor="#1871b9" strokeweight=".72pt">
                  <v:path arrowok="t"/>
                </v:shape>
                <v:shape id="Graphic 81" o:spid="_x0000_s1091" style="position:absolute;left:12571;top:3291;width:547;height:552;visibility:visible;mso-wrap-style:square;v-text-anchor:top" coordsize="5461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" path="m27000,l16491,2168,7908,8083,2122,16855,,27597,2122,38338r5786,8772l16491,53025r10509,2169l37514,53025r8582,-5915l51880,38338,54000,27597,51880,16855,46096,8083,37514,2168,27000,xe" fillcolor="#1871b9" stroked="f">
                  <v:path arrowok="t"/>
                </v:shape>
                <v:shape id="Graphic 82" o:spid="_x0000_s1092" style="position:absolute;left:12571;top:3291;width:547;height:552;visibility:visible;mso-wrap-style:square;v-text-anchor:top" coordsize="5461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" path="m54000,27597l51880,38338r-5784,8772l37514,53025,27000,55194,16491,53025,7908,47110,2122,38338,,27597,2122,16855,7908,8083,16491,2168,27000,,37514,2168r8582,5915l51880,16855r2120,10742xe" filled="f" strokecolor="#1871b9" strokeweight=".72pt">
                  <v:path arrowok="t"/>
                </v:shape>
                <v:shape id="Graphic 83" o:spid="_x0000_s1093" style="position:absolute;left:14769;top:3234;width:546;height:553;visibility:visible;mso-wrap-style:square;v-text-anchor:top" coordsize="5461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" path="m27000,l16491,2168,7908,8083,2122,16855,,27597,2122,38338r5786,8772l16491,53025r10509,2169l37509,53025r8582,-5915l51878,38338,54000,27597,51878,16855,46091,8083,37509,2168,27000,xe" fillcolor="#1871b9" stroked="f">
                  <v:path arrowok="t"/>
                </v:shape>
                <v:shape id="Graphic 84" o:spid="_x0000_s1094" style="position:absolute;left:14769;top:3234;width:546;height:553;visibility:visible;mso-wrap-style:square;v-text-anchor:top" coordsize="5461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" path="m54000,27597l51878,38338r-5787,8772l37509,53025,27000,55194,16491,53025,7908,47110,2122,38338,,27597,2122,16855,7908,8083,16491,2168,27000,,37509,2168r8582,5915l51878,16855r2122,10742xe" filled="f" strokecolor="#1871b9" strokeweight=".72pt">
                  <v:path arrowok="t"/>
                </v:shape>
                <v:shape id="Graphic 85" o:spid="_x0000_s1095" style="position:absolute;left:16967;top:3257;width:546;height:552;visibility:visible;mso-wrap-style:square;v-text-anchor:top" coordsize="5461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" path="m27000,l16491,2168,7908,8083,2122,16855,,27597,2122,38338r5786,8772l16491,53025r10509,2169l37509,53025r8582,-5915l51878,38338,54000,27597,51878,16855,46091,8083,37509,2168,27000,xe" fillcolor="#1871b9" stroked="f">
                  <v:path arrowok="t"/>
                </v:shape>
                <v:shape id="Graphic 86" o:spid="_x0000_s1096" style="position:absolute;left:16967;top:3257;width:546;height:552;visibility:visible;mso-wrap-style:square;v-text-anchor:top" coordsize="5461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" path="m54000,27597l51878,38338r-5787,8772l37509,53025,27000,55194,16491,53025,7908,47110,2122,38338,,27597,2122,16855,7908,8083,16491,2168,27000,,37509,2168r8582,5915l51878,16855r2122,10742xe" filled="f" strokecolor="#1871b9" strokeweight=".72pt">
                  <v:path arrowok="t"/>
                </v:shape>
                <v:shape id="Graphic 87" o:spid="_x0000_s1097" style="position:absolute;left:19157;top:2849;width:546;height:553;visibility:visible;mso-wrap-style:square;v-text-anchor:top" coordsize="5461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" path="m27000,l16491,2168,7908,8083,2122,16855,,27597,2122,38338r5786,8772l16491,53025r10509,2169l37509,53025r8582,-5915l51878,38338,54000,27597,51878,16855,46091,8083,37509,2168,27000,xe" fillcolor="#1871b9" stroked="f">
                  <v:path arrowok="t"/>
                </v:shape>
                <v:shape id="Graphic 88" o:spid="_x0000_s1098" style="position:absolute;left:19157;top:2849;width:546;height:553;visibility:visible;mso-wrap-style:square;v-text-anchor:top" coordsize="5461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" path="m54000,27597l51878,38338r-5787,8772l37509,53025,27000,55194,16491,53025,7908,47110,2122,38338,,27597,2122,16855,7908,8083,16491,2168,27000,,37509,2168r8582,5915l51878,16855r2122,10742xe" filled="f" strokecolor="#1871b9" strokeweight=".72pt">
                  <v:path arrowok="t"/>
                </v:shape>
                <v:shape id="Graphic 89" o:spid="_x0000_s1099" style="position:absolute;left:21355;top:3789;width:546;height:552;visibility:visible;mso-wrap-style:square;v-text-anchor:top" coordsize="5461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" path="m27000,l16491,2168,7908,8083,2122,16855,,27597,2122,38338r5786,8772l16491,53025r10509,2169l37509,53025r8582,-5915l51878,38338,54000,27597,51878,16855,46091,8083,37509,2168,27000,xe" fillcolor="#1871b9" stroked="f">
                  <v:path arrowok="t"/>
                </v:shape>
                <v:shape id="Graphic 90" o:spid="_x0000_s1100" style="position:absolute;left:21355;top:3789;width:546;height:552;visibility:visible;mso-wrap-style:square;v-text-anchor:top" coordsize="5461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" path="m54000,27597l51878,38338r-5787,8772l37509,53025,27000,55194,16491,53025,7908,47110,2122,38338,,27597,2122,16855,7908,8083,16491,2168,27000,,37509,2168r8582,5915l51878,16855r2122,10742xe" filled="f" strokecolor="#1871b9" strokeweight=".72pt">
                  <v:path arrowok="t"/>
                </v:shape>
                <v:shape id="Graphic 91" o:spid="_x0000_s1101" style="position:absolute;left:23553;top:5180;width:546;height:553;visibility:visible;mso-wrap-style:square;v-text-anchor:top" coordsize="5461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" path="m27000,l16485,2168,7904,8083,2120,16855,,27597,2120,38338r5784,8772l16485,53025r10515,2169l37509,53025r8582,-5915l51878,38338,54000,27597,51878,16855,46091,8083,37509,2168,27000,xe" fillcolor="#1871b9" stroked="f">
                  <v:path arrowok="t"/>
                </v:shape>
                <v:shape id="Graphic 92" o:spid="_x0000_s1102" style="position:absolute;left:23553;top:5180;width:546;height:553;visibility:visible;mso-wrap-style:square;v-text-anchor:top" coordsize="5461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" path="m54000,27597l51878,38338r-5787,8772l37509,53025,27000,55194,16485,53025,7904,47110,2120,38338,,27597,2120,16855,7904,8083,16485,2168,27000,,37509,2168r8582,5915l51878,16855r2122,10742xe" filled="f" strokecolor="#1871b9" strokeweight=".72pt">
                  <v:path arrowok="t"/>
                </v:shape>
                <v:shape id="Graphic 93" o:spid="_x0000_s1103" style="position:absolute;left:25750;top:3698;width:546;height:553;visibility:visible;mso-wrap-style:square;v-text-anchor:top" coordsize="5461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" path="m27000,l16491,2168,7908,8083,2122,16855,,27597,2122,38338r5786,8772l16491,53025r10509,2169l37509,53025r8582,-5915l51878,38338,54000,27597,51878,16855,46091,8083,37509,2168,27000,xe" fillcolor="#1871b9" stroked="f">
                  <v:path arrowok="t"/>
                </v:shape>
                <v:shape id="Graphic 94" o:spid="_x0000_s1104" style="position:absolute;left:25750;top:3698;width:546;height:553;visibility:visible;mso-wrap-style:square;v-text-anchor:top" coordsize="5461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" path="m54000,27597l51878,38338r-5787,8772l37509,53025,27000,55194,16491,53025,7908,47110,2122,38338,,27597,2122,16855,7908,8083,16491,2168,27000,,37509,2168r8582,5915l51878,16855r2122,10742xe" filled="f" strokecolor="#1871b9" strokeweight=".72pt">
                  <v:path arrowok="t"/>
                </v:shape>
                <v:shape id="Graphic 95" o:spid="_x0000_s1105" style="position:absolute;left:27940;top:2804;width:546;height:553;visibility:visible;mso-wrap-style:square;v-text-anchor:top" coordsize="5461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" path="m27000,l16485,2168,7904,8083,2120,16855,,27597,2120,38338r5784,8772l16485,53025r10515,2169l37509,53025r8582,-5915l51878,38338,54000,27597,51878,16855,46091,8083,37509,2168,27000,xe" fillcolor="#1871b9" stroked="f">
                  <v:path arrowok="t"/>
                </v:shape>
                <v:shape id="Graphic 96" o:spid="_x0000_s1106" style="position:absolute;left:27940;top:2804;width:546;height:553;visibility:visible;mso-wrap-style:square;v-text-anchor:top" coordsize="5461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" path="m54000,27597l51878,38338r-5787,8772l37509,53025,27000,55194,16485,53025,7904,47110,2120,38338,,27597,2120,16855,7904,8083,16485,2168,27000,,37509,2168r8582,5915l51878,16855r2122,10742xe" filled="f" strokecolor="#1871b9" strokeweight=".72pt">
                  <v:path arrowok="t"/>
                </v:shape>
                <v:shape id="Graphic 97" o:spid="_x0000_s1107" style="position:absolute;left:30138;top:4705;width:546;height:553;visibility:visible;mso-wrap-style:square;v-text-anchor:top" coordsize="5461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" path="m27000,l16491,2168,7908,8083,2122,16855,,27597,2122,38338r5786,8772l16491,53025r10509,2169l37509,53025r8582,-5915l51878,38338,54000,27597,51878,16855,46091,8083,37509,2168,27000,xe" fillcolor="#1871b9" stroked="f">
                  <v:path arrowok="t"/>
                </v:shape>
                <v:shape id="Graphic 98" o:spid="_x0000_s1108" style="position:absolute;left:30138;top:4705;width:546;height:553;visibility:visible;mso-wrap-style:square;v-text-anchor:top" coordsize="5461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" path="m54000,27597l51878,38338r-5787,8772l37509,53025,27000,55194,16491,53025,7908,47110,2122,38338,,27597,2122,16855,7908,8083,16491,2168,27000,,37509,2168r8582,5915l51878,16855r2122,10742xe" filled="f" strokecolor="#1871b9" strokeweight=".72pt">
                  <v:path arrowok="t"/>
                </v:shape>
                <v:shape id="Graphic 99" o:spid="_x0000_s1109" style="position:absolute;left:21355;top:3981;width:546;height:552;visibility:visible;mso-wrap-style:square;v-text-anchor:top" coordsize="5461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" path="m27000,l16491,2168,7908,8083,2122,16855,,27597,2122,38338r5786,8772l16491,53025r10509,2169l37509,53025r8582,-5915l51878,38338,54000,27597,51878,16855,46091,8083,37509,2168,27000,xe" fillcolor="#f499c1" stroked="f">
                  <v:path arrowok="t"/>
                </v:shape>
                <v:shape id="Graphic 100" o:spid="_x0000_s1110" style="position:absolute;left:21355;top:4019;width:546;height:477;visibility:visible;mso-wrap-style:square;v-text-anchor:top" coordsize="54610,4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" path="m54000,23761r-2122,9248l46091,40562r-8582,5093l27000,47523,16491,45655,7908,40562,2122,33009,,23761,2122,14514,7908,6961,16491,1867,27000,,37509,1867r8582,5094l51878,14514r2122,9247xe" filled="f" strokecolor="#2f76b6" strokeweight=".72pt">
                  <v:path arrowok="t"/>
                </v:shape>
                <v:shape id="Graphic 101" o:spid="_x0000_s1111" style="position:absolute;left:5986;top:4083;width:546;height:552;visibility:visible;mso-wrap-style:square;v-text-anchor:top" coordsize="5461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" path="m27000,l16491,2168,7908,8083,2122,16855,,27597,2122,38338r5786,8772l16491,53025r10509,2169l37509,53025r8582,-5915l51878,38338,54000,27597,51878,16855,46091,8083,37509,2168,27000,xe" fillcolor="#f499c1" stroked="f">
                  <v:path arrowok="t"/>
                </v:shape>
                <v:shape id="Graphic 102" o:spid="_x0000_s1112" style="position:absolute;left:5986;top:4083;width:546;height:552;visibility:visible;mso-wrap-style:square;v-text-anchor:top" coordsize="5461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" path="m54000,27597l51878,38338r-5787,8772l37509,53025,27000,55194,16491,53025,7908,47110,2122,38338,,27597,2122,16855,7908,8083,16491,2168,27000,,37509,2168r8582,5915l51878,16855r2122,10742xe" filled="f" strokecolor="#2f76b6" strokeweight=".72pt">
                  <v:path arrowok="t"/>
                </v:shape>
                <v:shape id="Graphic 103" o:spid="_x0000_s1113" style="position:absolute;left:8184;top:4139;width:546;height:553;visibility:visible;mso-wrap-style:square;v-text-anchor:top" coordsize="5461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" path="m27000,l16491,2168,7908,8083,2122,16855,,27597,2122,38338r5786,8772l16491,53025r10509,2169l37509,53025r8582,-5915l51878,38338,54000,27597,51878,16855,46091,8083,37509,2168,27000,xe" fillcolor="#f499c1" stroked="f">
                  <v:path arrowok="t"/>
                </v:shape>
                <v:shape id="Graphic 104" o:spid="_x0000_s1114" style="position:absolute;left:8184;top:4139;width:546;height:553;visibility:visible;mso-wrap-style:square;v-text-anchor:top" coordsize="5461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" path="m54000,27597l51878,38338r-5787,8772l37509,53025,27000,55194,16491,53025,7908,47110,2122,38338,,27597,2122,16855,7908,8083,16491,2168,27000,,37509,2168r8582,5915l51878,16855r2122,10742xe" filled="f" strokecolor="#2f76b6" strokeweight=".72pt">
                  <v:path arrowok="t"/>
                </v:shape>
                <v:shape id="Graphic 105" o:spid="_x0000_s1115" style="position:absolute;left:10374;top:4094;width:546;height:553;visibility:visible;mso-wrap-style:square;v-text-anchor:top" coordsize="5461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" path="m27000,l16491,2168,7908,8083,2122,16855,,27597,2122,38338r5786,8772l16491,53025r10509,2169l37509,53025r8582,-5915l51878,38338,54000,27597,51878,16855,46091,8083,37509,2168,27000,xe" fillcolor="#f499c1" stroked="f">
                  <v:path arrowok="t"/>
                </v:shape>
                <v:shape id="Graphic 106" o:spid="_x0000_s1116" style="position:absolute;left:10374;top:4094;width:546;height:553;visibility:visible;mso-wrap-style:square;v-text-anchor:top" coordsize="5461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" path="m54000,27597l51878,38338r-5787,8772l37509,53025,27000,55194,16491,53025,7908,47110,2122,38338,,27597,2122,16855,7908,8083,16491,2168,27000,,37509,2168r8582,5915l51878,16855r2122,10742xe" filled="f" strokecolor="#2f76b6" strokeweight=".72pt">
                  <v:path arrowok="t"/>
                </v:shape>
                <v:shape id="Graphic 107" o:spid="_x0000_s1117" style="position:absolute;left:12571;top:4049;width:547;height:552;visibility:visible;mso-wrap-style:square;v-text-anchor:top" coordsize="5461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" path="m27000,l16491,2168,7908,8083,2122,16855,,27597,2122,38338r5786,8772l16491,53025r10509,2169l37514,53025r8582,-5915l51880,38338,54000,27597,51880,16855,46096,8083,37514,2168,27000,xe" fillcolor="#f499c1" stroked="f">
                  <v:path arrowok="t"/>
                </v:shape>
                <v:shape id="Graphic 108" o:spid="_x0000_s1118" style="position:absolute;left:12571;top:4049;width:547;height:552;visibility:visible;mso-wrap-style:square;v-text-anchor:top" coordsize="5461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" path="m54000,27597l51880,38338r-5784,8772l37514,53025,27000,55194,16491,53025,7908,47110,2122,38338,,27597,2122,16855,7908,8083,16491,2168,27000,,37514,2168r8582,5915l51880,16855r2120,10742xe" filled="f" strokecolor="#2f76b6" strokeweight=".72pt">
                  <v:path arrowok="t"/>
                </v:shape>
                <v:shape id="Graphic 109" o:spid="_x0000_s1119" style="position:absolute;left:14769;top:3992;width:546;height:553;visibility:visible;mso-wrap-style:square;v-text-anchor:top" coordsize="5461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" path="m27000,l16491,2168,7908,8083,2122,16855,,27597,2122,38338r5786,8772l16491,53025r10509,2169l37509,53025r8582,-5915l51878,38338,54000,27597,51878,16855,46091,8083,37509,2168,27000,xe" fillcolor="#f499c1" stroked="f">
                  <v:path arrowok="t"/>
                </v:shape>
                <v:shape id="Graphic 110" o:spid="_x0000_s1120" style="position:absolute;left:14769;top:3992;width:546;height:553;visibility:visible;mso-wrap-style:square;v-text-anchor:top" coordsize="5461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" path="m54000,27597l51878,38338r-5787,8772l37509,53025,27000,55194,16491,53025,7908,47110,2122,38338,,27597,2122,16855,7908,8083,16491,2168,27000,,37509,2168r8582,5915l51878,16855r2122,10742xe" filled="f" strokecolor="#2f76b6" strokeweight=".72pt">
                  <v:path arrowok="t"/>
                </v:shape>
                <v:shape id="Graphic 111" o:spid="_x0000_s1121" style="position:absolute;left:16967;top:4196;width:546;height:552;visibility:visible;mso-wrap-style:square;v-text-anchor:top" coordsize="5461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" path="m27000,l16491,2168,7908,8083,2122,16855,,27597,2122,38338r5786,8772l16491,53025r10509,2169l37509,53025r8582,-5915l51878,38338,54000,27597,51878,16855,46091,8083,37509,2168,27000,xe" fillcolor="#f499c1" stroked="f">
                  <v:path arrowok="t"/>
                </v:shape>
                <v:shape id="Graphic 112" o:spid="_x0000_s1122" style="position:absolute;left:16967;top:4196;width:546;height:552;visibility:visible;mso-wrap-style:square;v-text-anchor:top" coordsize="5461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" path="m54000,27597l51878,38338r-5787,8772l37509,53025,27000,55194,16491,53025,7908,47110,2122,38338,,27597,2122,16855,7908,8083,16491,2168,27000,,37509,2168r8582,5915l51878,16855r2122,10742xe" filled="f" strokecolor="#2f76b6" strokeweight=".72pt">
                  <v:path arrowok="t"/>
                </v:shape>
                <v:shape id="Graphic 113" o:spid="_x0000_s1123" style="position:absolute;left:19157;top:4117;width:546;height:552;visibility:visible;mso-wrap-style:square;v-text-anchor:top" coordsize="5461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" path="m27000,l16491,2168,7908,8083,2122,16855,,27597,2122,38338r5786,8772l16491,53025r10509,2169l37509,53025r8582,-5915l51878,38338,54000,27597,51878,16855,46091,8083,37509,2168,27000,xe" fillcolor="#f499c1" stroked="f">
                  <v:path arrowok="t"/>
                </v:shape>
                <v:shape id="Graphic 114" o:spid="_x0000_s1124" style="position:absolute;left:19157;top:4117;width:546;height:552;visibility:visible;mso-wrap-style:square;v-text-anchor:top" coordsize="5461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" path="m54000,27597l51878,38338r-5787,8772l37509,53025,27000,55194,16491,53025,7908,47110,2122,38338,,27597,2122,16855,7908,8083,16491,2168,27000,,37509,2168r8582,5915l51878,16855r2122,10742xe" filled="f" strokecolor="#2f76b6" strokeweight=".72pt">
                  <v:path arrowok="t"/>
                </v:shape>
                <v:shape id="Graphic 115" o:spid="_x0000_s1125" style="position:absolute;left:23553;top:4117;width:546;height:552;visibility:visible;mso-wrap-style:square;v-text-anchor:top" coordsize="5461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" path="m27000,l16485,2168,7904,8083,2120,16855,,27597,2120,38338r5784,8772l16485,53025r10515,2169l37509,53025r8582,-5915l51878,38338,54000,27597,51878,16855,46091,8083,37509,2168,27000,xe" fillcolor="#f499c1" stroked="f">
                  <v:path arrowok="t"/>
                </v:shape>
                <v:shape id="Graphic 116" o:spid="_x0000_s1126" style="position:absolute;left:23553;top:4117;width:546;height:552;visibility:visible;mso-wrap-style:square;v-text-anchor:top" coordsize="5461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" path="m54000,27597l51878,38338r-5787,8772l37509,53025,27000,55194,16485,53025,7904,47110,2120,38338,,27597,2120,16855,7904,8083,16485,2168,27000,,37509,2168r8582,5915l51878,16855r2122,10742xe" filled="f" strokecolor="#2f76b6" strokeweight=".72pt">
                  <v:path arrowok="t"/>
                </v:shape>
                <v:shape id="Graphic 117" o:spid="_x0000_s1127" style="position:absolute;left:25750;top:4083;width:546;height:552;visibility:visible;mso-wrap-style:square;v-text-anchor:top" coordsize="5461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" path="m27000,l16491,2168,7908,8083,2122,16855,,27597,2122,38338r5786,8772l16491,53025r10509,2169l37509,53025r8582,-5915l51878,38338,54000,27597,51878,16855,46091,8083,37509,2168,27000,xe" fillcolor="#f499c1" stroked="f">
                  <v:path arrowok="t"/>
                </v:shape>
                <v:shape id="Graphic 118" o:spid="_x0000_s1128" style="position:absolute;left:25750;top:4083;width:546;height:552;visibility:visible;mso-wrap-style:square;v-text-anchor:top" coordsize="5461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" path="m54000,27597l51878,38338r-5787,8772l37509,53025,27000,55194,16491,53025,7908,47110,2122,38338,,27597,2122,16855,7908,8083,16491,2168,27000,,37509,2168r8582,5915l51878,16855r2122,10742xe" filled="f" strokecolor="#2f76b6" strokeweight=".72pt">
                  <v:path arrowok="t"/>
                </v:shape>
                <v:shape id="Graphic 119" o:spid="_x0000_s1129" style="position:absolute;left:27940;top:4094;width:546;height:553;visibility:visible;mso-wrap-style:square;v-text-anchor:top" coordsize="5461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" path="m27000,l16485,2168,7904,8083,2120,16855,,27597,2120,38338r5784,8772l16485,53025r10515,2169l37509,53025r8582,-5915l51878,38338,54000,27597,51878,16855,46091,8083,37509,2168,27000,xe" fillcolor="#f499c1" stroked="f">
                  <v:path arrowok="t"/>
                </v:shape>
                <v:shape id="Graphic 120" o:spid="_x0000_s1130" style="position:absolute;left:27940;top:4094;width:546;height:553;visibility:visible;mso-wrap-style:square;v-text-anchor:top" coordsize="5461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" path="m54000,27597l51878,38338r-5787,8772l37509,53025,27000,55194,16485,53025,7904,47110,2120,38338,,27597,2120,16855,7904,8083,16485,2168,27000,,37509,2168r8582,5915l51878,16855r2122,10742xe" filled="f" strokecolor="#2f76b6" strokeweight=".72pt">
                  <v:path arrowok="t"/>
                </v:shape>
                <v:shape id="Graphic 121" o:spid="_x0000_s1131" style="position:absolute;left:30138;top:4207;width:546;height:553;visibility:visible;mso-wrap-style:square;v-text-anchor:top" coordsize="5461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" path="m27000,l16491,2168,7908,8083,2122,16855,,27597,2122,38338r5786,8772l16491,53025r10509,2169l37509,53025r8582,-5915l51878,38338,54000,27597,51878,16855,46091,8083,37509,2168,27000,xe" fillcolor="#f499c1" stroked="f">
                  <v:path arrowok="t"/>
                </v:shape>
                <v:shape id="Graphic 122" o:spid="_x0000_s1132" style="position:absolute;left:30138;top:4207;width:546;height:553;visibility:visible;mso-wrap-style:square;v-text-anchor:top" coordsize="5461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" path="m54000,27597l51878,38338r-5787,8772l37509,53025,27000,55194,16491,53025,7908,47110,2122,38338,,27597,2122,16855,7908,8083,16491,2168,27000,,37509,2168r8582,5915l51878,16855r2122,10742xe" filled="f" strokecolor="#2f76b6" strokeweight=".72pt">
                  <v:path arrowok="t"/>
                </v:shape>
                <v:shape id="Textbox 123" o:spid="_x0000_s1133" type="#_x0000_t202" style="position:absolute;left:1019;top:855;width:3772;height:151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ZP4wwAAANwAAAAPAAAAZHJzL2Rvd25yZXYueG1sRE9Na8JA&#10;EL0X+h+WKfTWbLQg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2rmT+MMAAADcAAAADwAA&#10;AAAAAAAAAAAAAAAHAgAAZHJzL2Rvd25yZXYueG1sUEsFBgAAAAADAAMAtwAAAPcCAAAAAA==&#10;" filled="f" stroked="f">
                  <v:textbox inset="0,0,0,0">
                    <w:txbxContent>
                      <w:p w:rsidR="00F418C7" w:rsidRDefault="00F418C7">
                        <w:pPr>
                          <w:spacing w:before="24"/>
                          <w:ind w:right="28"/>
                          <w:jc w:val="right"/>
                          <w:rPr>
                            <w:rFonts w:ascii="Trebuchet MS"/>
                            <w:sz w:val="14"/>
                          </w:rPr>
                        </w:pPr>
                        <w:r>
                          <w:rPr>
                            <w:rFonts w:ascii="Trebuchet MS"/>
                            <w:color w:val="231F20"/>
                            <w:spacing w:val="-2"/>
                            <w:sz w:val="14"/>
                          </w:rPr>
                          <w:t>40,000</w:t>
                        </w:r>
                      </w:p>
                      <w:p w:rsidR="00F418C7" w:rsidRDefault="00F418C7">
                        <w:pPr>
                          <w:spacing w:before="113"/>
                          <w:rPr>
                            <w:rFonts w:ascii="Trebuchet MS"/>
                            <w:sz w:val="14"/>
                          </w:rPr>
                        </w:pPr>
                      </w:p>
                      <w:p w:rsidR="00F418C7" w:rsidRDefault="00F418C7">
                        <w:pPr>
                          <w:ind w:right="18"/>
                          <w:jc w:val="right"/>
                          <w:rPr>
                            <w:rFonts w:ascii="Trebuchet MS"/>
                            <w:sz w:val="14"/>
                          </w:rPr>
                        </w:pPr>
                        <w:r>
                          <w:rPr>
                            <w:rFonts w:ascii="Trebuchet MS"/>
                            <w:color w:val="231F20"/>
                            <w:spacing w:val="-10"/>
                            <w:w w:val="105"/>
                            <w:sz w:val="14"/>
                          </w:rPr>
                          <w:t>0</w:t>
                        </w:r>
                      </w:p>
                      <w:p w:rsidR="00F418C7" w:rsidRDefault="00F418C7">
                        <w:pPr>
                          <w:spacing w:before="113"/>
                          <w:rPr>
                            <w:rFonts w:ascii="Trebuchet MS"/>
                            <w:sz w:val="14"/>
                          </w:rPr>
                        </w:pPr>
                      </w:p>
                      <w:p w:rsidR="00F418C7" w:rsidRDefault="00F418C7">
                        <w:pPr>
                          <w:ind w:right="30"/>
                          <w:jc w:val="right"/>
                          <w:rPr>
                            <w:rFonts w:ascii="Trebuchet MS"/>
                            <w:sz w:val="14"/>
                          </w:rPr>
                        </w:pPr>
                        <w:r>
                          <w:rPr>
                            <w:rFonts w:ascii="Trebuchet MS"/>
                            <w:color w:val="231F20"/>
                            <w:sz w:val="14"/>
                          </w:rPr>
                          <w:t>-</w:t>
                        </w:r>
                        <w:r>
                          <w:rPr>
                            <w:rFonts w:ascii="Trebuchet MS"/>
                            <w:color w:val="231F20"/>
                            <w:spacing w:val="-2"/>
                            <w:sz w:val="14"/>
                          </w:rPr>
                          <w:t>40,000</w:t>
                        </w:r>
                      </w:p>
                      <w:p w:rsidR="00F418C7" w:rsidRDefault="00F418C7">
                        <w:pPr>
                          <w:spacing w:before="113"/>
                          <w:rPr>
                            <w:rFonts w:ascii="Trebuchet MS"/>
                            <w:sz w:val="14"/>
                          </w:rPr>
                        </w:pPr>
                      </w:p>
                      <w:p w:rsidR="00F418C7" w:rsidRDefault="00F418C7">
                        <w:pPr>
                          <w:spacing w:before="1"/>
                          <w:ind w:right="30"/>
                          <w:jc w:val="right"/>
                          <w:rPr>
                            <w:rFonts w:ascii="Trebuchet MS"/>
                            <w:sz w:val="14"/>
                          </w:rPr>
                        </w:pPr>
                        <w:r>
                          <w:rPr>
                            <w:rFonts w:ascii="Trebuchet MS"/>
                            <w:color w:val="231F20"/>
                            <w:sz w:val="14"/>
                          </w:rPr>
                          <w:t>-</w:t>
                        </w:r>
                        <w:r>
                          <w:rPr>
                            <w:rFonts w:ascii="Trebuchet MS"/>
                            <w:color w:val="231F20"/>
                            <w:spacing w:val="-2"/>
                            <w:sz w:val="14"/>
                          </w:rPr>
                          <w:t>80,000</w:t>
                        </w:r>
                      </w:p>
                      <w:p w:rsidR="00F418C7" w:rsidRDefault="00F418C7">
                        <w:pPr>
                          <w:spacing w:before="112"/>
                          <w:rPr>
                            <w:rFonts w:ascii="Trebuchet MS"/>
                            <w:sz w:val="14"/>
                          </w:rPr>
                        </w:pPr>
                      </w:p>
                      <w:p w:rsidR="00F418C7" w:rsidRDefault="00F418C7">
                        <w:pPr>
                          <w:spacing w:before="1"/>
                          <w:ind w:right="32"/>
                          <w:jc w:val="right"/>
                          <w:rPr>
                            <w:rFonts w:ascii="Trebuchet MS"/>
                            <w:sz w:val="14"/>
                          </w:rPr>
                        </w:pPr>
                        <w:r>
                          <w:rPr>
                            <w:rFonts w:ascii="Trebuchet MS"/>
                            <w:color w:val="231F20"/>
                            <w:w w:val="90"/>
                            <w:sz w:val="14"/>
                          </w:rPr>
                          <w:t>-</w:t>
                        </w:r>
                        <w:r>
                          <w:rPr>
                            <w:rFonts w:ascii="Trebuchet MS"/>
                            <w:color w:val="231F20"/>
                            <w:spacing w:val="-2"/>
                            <w:w w:val="95"/>
                            <w:sz w:val="14"/>
                          </w:rPr>
                          <w:t>1,20,000</w:t>
                        </w:r>
                      </w:p>
                      <w:p w:rsidR="00F418C7" w:rsidRDefault="00F418C7">
                        <w:pPr>
                          <w:spacing w:before="113"/>
                          <w:rPr>
                            <w:rFonts w:ascii="Trebuchet MS"/>
                            <w:sz w:val="14"/>
                          </w:rPr>
                        </w:pPr>
                      </w:p>
                      <w:p w:rsidR="00F418C7" w:rsidRDefault="00F418C7">
                        <w:pPr>
                          <w:ind w:right="32"/>
                          <w:jc w:val="right"/>
                          <w:rPr>
                            <w:rFonts w:ascii="Trebuchet MS"/>
                            <w:sz w:val="14"/>
                          </w:rPr>
                        </w:pPr>
                        <w:r>
                          <w:rPr>
                            <w:rFonts w:ascii="Trebuchet MS"/>
                            <w:color w:val="231F20"/>
                            <w:w w:val="90"/>
                            <w:sz w:val="14"/>
                          </w:rPr>
                          <w:t>-</w:t>
                        </w:r>
                        <w:r>
                          <w:rPr>
                            <w:rFonts w:ascii="Trebuchet MS"/>
                            <w:color w:val="231F20"/>
                            <w:spacing w:val="-2"/>
                            <w:w w:val="95"/>
                            <w:sz w:val="14"/>
                          </w:rPr>
                          <w:t>1,60,000</w:t>
                        </w:r>
                      </w:p>
                    </w:txbxContent>
                  </v:textbox>
                </v:shape>
                <v:shape id="Textbox 124" o:spid="_x0000_s1134" type="#_x0000_t202" style="position:absolute;left:2945;top:19689;width:8445;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AuMwwAAANwAAAAPAAAAZHJzL2Rvd25yZXYueG1sRE9Na8JA&#10;EL0X+h+WKfTWbJQi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VVALjMMAAADcAAAADwAA&#10;AAAAAAAAAAAAAAAHAgAAZHJzL2Rvd25yZXYueG1sUEsFBgAAAAADAAMAtwAAAPcCAAAAAA==&#10;" filled="f" stroked="f">
                  <v:textbox inset="0,0,0,0">
                    <w:txbxContent>
                      <w:p w:rsidR="00F418C7" w:rsidRDefault="00F418C7">
                        <w:pPr>
                          <w:spacing w:before="24"/>
                          <w:rPr>
                            <w:rFonts w:ascii="Trebuchet MS"/>
                            <w:sz w:val="14"/>
                          </w:rPr>
                        </w:pPr>
                        <w:r>
                          <w:rPr>
                            <w:rFonts w:ascii="Trebuchet MS"/>
                            <w:color w:val="231F20"/>
                            <w:sz w:val="14"/>
                          </w:rPr>
                          <w:t>FPI</w:t>
                        </w:r>
                        <w:r>
                          <w:rPr>
                            <w:rFonts w:ascii="Trebuchet MS"/>
                            <w:color w:val="231F20"/>
                            <w:spacing w:val="3"/>
                            <w:sz w:val="14"/>
                          </w:rPr>
                          <w:t xml:space="preserve"> </w:t>
                        </w:r>
                        <w:r>
                          <w:rPr>
                            <w:rFonts w:ascii="Trebuchet MS"/>
                            <w:color w:val="231F20"/>
                            <w:sz w:val="14"/>
                          </w:rPr>
                          <w:t>-Equity</w:t>
                        </w:r>
                        <w:r>
                          <w:rPr>
                            <w:rFonts w:ascii="Trebuchet MS"/>
                            <w:color w:val="231F20"/>
                            <w:spacing w:val="4"/>
                            <w:sz w:val="14"/>
                          </w:rPr>
                          <w:t xml:space="preserve"> </w:t>
                        </w:r>
                        <w:r>
                          <w:rPr>
                            <w:rFonts w:ascii="Trebuchet MS"/>
                            <w:color w:val="231F20"/>
                            <w:spacing w:val="-2"/>
                            <w:sz w:val="14"/>
                          </w:rPr>
                          <w:t>(+Hybrid)</w:t>
                        </w:r>
                      </w:p>
                    </w:txbxContent>
                  </v:textbox>
                </v:shape>
                <v:shape id="Textbox 125" o:spid="_x0000_s1135" type="#_x0000_t202" style="position:absolute;left:14118;top:19689;width:11106;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K4XwwAAANwAAAAPAAAAZHJzL2Rvd25yZXYueG1sRE9Na8JA&#10;EL0X+h+WKfTWbBQq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OhyuF8MAAADcAAAADwAA&#10;AAAAAAAAAAAAAAAHAgAAZHJzL2Rvd25yZXYueG1sUEsFBgAAAAADAAMAtwAAAPcCAAAAAA==&#10;" filled="f" stroked="f">
                  <v:textbox inset="0,0,0,0">
                    <w:txbxContent>
                      <w:p w:rsidR="00F418C7" w:rsidRDefault="00F418C7">
                        <w:pPr>
                          <w:spacing w:before="24"/>
                          <w:rPr>
                            <w:rFonts w:ascii="Trebuchet MS"/>
                            <w:sz w:val="14"/>
                          </w:rPr>
                        </w:pPr>
                        <w:r>
                          <w:rPr>
                            <w:rFonts w:ascii="Trebuchet MS"/>
                            <w:color w:val="231F20"/>
                            <w:sz w:val="14"/>
                          </w:rPr>
                          <w:t>FPI-Debt</w:t>
                        </w:r>
                        <w:r>
                          <w:rPr>
                            <w:rFonts w:ascii="Trebuchet MS"/>
                            <w:color w:val="231F20"/>
                            <w:spacing w:val="3"/>
                            <w:sz w:val="14"/>
                          </w:rPr>
                          <w:t xml:space="preserve"> </w:t>
                        </w:r>
                        <w:r>
                          <w:rPr>
                            <w:rFonts w:ascii="Trebuchet MS"/>
                            <w:color w:val="231F20"/>
                            <w:sz w:val="14"/>
                          </w:rPr>
                          <w:t>(Debt</w:t>
                        </w:r>
                        <w:r>
                          <w:rPr>
                            <w:rFonts w:ascii="Trebuchet MS"/>
                            <w:color w:val="231F20"/>
                            <w:spacing w:val="4"/>
                            <w:sz w:val="14"/>
                          </w:rPr>
                          <w:t xml:space="preserve"> </w:t>
                        </w:r>
                        <w:r>
                          <w:rPr>
                            <w:rFonts w:ascii="Trebuchet MS"/>
                            <w:color w:val="231F20"/>
                            <w:sz w:val="14"/>
                          </w:rPr>
                          <w:t>+VRR</w:t>
                        </w:r>
                        <w:r>
                          <w:rPr>
                            <w:rFonts w:ascii="Trebuchet MS"/>
                            <w:color w:val="231F20"/>
                            <w:spacing w:val="4"/>
                            <w:sz w:val="14"/>
                          </w:rPr>
                          <w:t xml:space="preserve"> </w:t>
                        </w:r>
                        <w:r>
                          <w:rPr>
                            <w:rFonts w:ascii="Trebuchet MS"/>
                            <w:color w:val="231F20"/>
                            <w:spacing w:val="-2"/>
                            <w:sz w:val="14"/>
                          </w:rPr>
                          <w:t>+FAR)</w:t>
                        </w:r>
                      </w:p>
                    </w:txbxContent>
                  </v:textbox>
                </v:shape>
                <v:shape id="Textbox 126" o:spid="_x0000_s1136" type="#_x0000_t202" style="position:absolute;left:27768;top:19689;width:3042;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" filled="f" stroked="f">
                  <v:textbox inset="0,0,0,0">
                    <w:txbxContent>
                      <w:p w:rsidR="00F418C7" w:rsidRDefault="00F418C7">
                        <w:pPr>
                          <w:spacing w:before="24"/>
                          <w:rPr>
                            <w:rFonts w:ascii="Trebuchet MS"/>
                            <w:sz w:val="14"/>
                          </w:rPr>
                        </w:pPr>
                        <w:r>
                          <w:rPr>
                            <w:rFonts w:ascii="Trebuchet MS"/>
                            <w:color w:val="231F20"/>
                            <w:w w:val="110"/>
                            <w:sz w:val="14"/>
                          </w:rPr>
                          <w:t>FPI-</w:t>
                        </w:r>
                        <w:r>
                          <w:rPr>
                            <w:rFonts w:ascii="Trebuchet MS"/>
                            <w:color w:val="231F20"/>
                            <w:spacing w:val="-5"/>
                            <w:w w:val="110"/>
                            <w:sz w:val="14"/>
                          </w:rPr>
                          <w:t>MF</w:t>
                        </w:r>
                      </w:p>
                    </w:txbxContent>
                  </v:textbox>
                </v:shape>
                <w10:wrap anchorx="page"/>
              </v:group>
            </w:pict>
          </mc:Fallback>
        </mc:AlternateContent>
      </w:r>
      <w:r w:rsidRPr="005526E2">
        <w:rPr>
          <w:b/>
          <w:color w:val="231F20"/>
          <w:spacing w:val="-2"/>
          <w:sz w:val="18"/>
        </w:rPr>
        <w:t>FPIs</w:t>
      </w:r>
      <w:r>
        <w:rPr>
          <w:color w:val="231F20"/>
          <w:spacing w:val="-11"/>
          <w:sz w:val="18"/>
        </w:rPr>
        <w:t xml:space="preserve"> </w:t>
      </w:r>
      <w:r w:rsidRPr="005526E2">
        <w:rPr>
          <w:b/>
          <w:color w:val="231F20"/>
          <w:spacing w:val="-2"/>
          <w:sz w:val="18"/>
        </w:rPr>
        <w:t>(₹crore)</w:t>
      </w:r>
    </w:p>
    <w:p w:rsidR="004C3E05" w:rsidRDefault="004C3E05">
      <w:pPr>
        <w:pStyle w:val="BodyText"/>
        <w:rPr>
          <w:sz w:val="18"/>
        </w:rPr>
      </w:pPr>
    </w:p>
    <w:p w:rsidR="004C3E05" w:rsidRDefault="004C3E05">
      <w:pPr>
        <w:pStyle w:val="BodyText"/>
        <w:rPr>
          <w:sz w:val="18"/>
        </w:rPr>
      </w:pPr>
    </w:p>
    <w:p w:rsidR="004C3E05" w:rsidRDefault="004C3E05">
      <w:pPr>
        <w:pStyle w:val="BodyText"/>
        <w:rPr>
          <w:sz w:val="18"/>
        </w:rPr>
      </w:pPr>
    </w:p>
    <w:p w:rsidR="004C3E05" w:rsidRDefault="004C3E05">
      <w:pPr>
        <w:pStyle w:val="BodyText"/>
        <w:rPr>
          <w:sz w:val="18"/>
        </w:rPr>
      </w:pPr>
    </w:p>
    <w:p w:rsidR="004C3E05" w:rsidRDefault="004C3E05">
      <w:pPr>
        <w:pStyle w:val="BodyText"/>
        <w:rPr>
          <w:sz w:val="18"/>
        </w:rPr>
      </w:pPr>
    </w:p>
    <w:p w:rsidR="004C3E05" w:rsidRDefault="004C3E05">
      <w:pPr>
        <w:pStyle w:val="BodyText"/>
        <w:rPr>
          <w:sz w:val="18"/>
        </w:rPr>
      </w:pPr>
    </w:p>
    <w:p w:rsidR="004C3E05" w:rsidRDefault="00F418C7">
      <w:pPr>
        <w:pStyle w:val="BodyText"/>
        <w:rPr>
          <w:sz w:val="18"/>
        </w:rPr>
      </w:pPr>
      <w:r>
        <w:rPr>
          <w:noProof/>
          <w:sz w:val="18"/>
          <w:lang w:val="en-IN" w:eastAsia="en-IN"/>
        </w:rPr>
        <mc:AlternateContent>
          <mc:Choice Requires="wps">
            <w:drawing>
              <wp:anchor distT="0" distB="0" distL="114300" distR="114300" simplePos="0" relativeHeight="251660800" behindDoc="0" locked="0" layoutInCell="1" allowOverlap="1" wp14:anchorId="48A44E2A" wp14:editId="62576A50">
                <wp:simplePos x="0" y="0"/>
                <wp:positionH relativeFrom="column">
                  <wp:posOffset>-952</wp:posOffset>
                </wp:positionH>
                <wp:positionV relativeFrom="paragraph">
                  <wp:posOffset>20014</wp:posOffset>
                </wp:positionV>
                <wp:extent cx="526733" cy="181947"/>
                <wp:effectExtent l="953" t="0" r="7937" b="0"/>
                <wp:wrapNone/>
                <wp:docPr id="251" name="Text Box 251"/>
                <wp:cNvGraphicFramePr/>
                <a:graphic xmlns:a="http://schemas.openxmlformats.org/drawingml/2006/main">
                  <a:graphicData uri="http://schemas.microsoft.com/office/word/2010/wordprocessingShape">
                    <wps:wsp>
                      <wps:cNvSpPr txBox="1"/>
                      <wps:spPr>
                        <a:xfrm rot="16200000">
                          <a:off x="0" y="0"/>
                          <a:ext cx="526733" cy="181947"/>
                        </a:xfrm>
                        <a:prstGeom prst="rect">
                          <a:avLst/>
                        </a:prstGeom>
                        <a:noFill/>
                        <a:ln w="6350">
                          <a:noFill/>
                        </a:ln>
                      </wps:spPr>
                      <wps:txbx>
                        <w:txbxContent>
                          <w:p w:rsidR="00F418C7" w:rsidRPr="00F418C7" w:rsidRDefault="00F418C7" w:rsidP="00F418C7">
                            <w:pPr>
                              <w:rPr>
                                <w:rFonts w:asciiTheme="minorHAnsi" w:hAnsiTheme="minorHAnsi" w:cstheme="minorHAnsi"/>
                                <w:sz w:val="14"/>
                              </w:rPr>
                            </w:pPr>
                            <w:r w:rsidRPr="00F418C7">
                              <w:rPr>
                                <w:rFonts w:asciiTheme="minorHAnsi" w:hAnsiTheme="minorHAnsi" w:cstheme="minorHAnsi"/>
                                <w:sz w:val="14"/>
                              </w:rPr>
                              <w:t>₹ Crore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A44E2A" id="Text Box 251" o:spid="_x0000_s1137" type="#_x0000_t202" style="position:absolute;margin-left:-.05pt;margin-top:1.6pt;width:41.5pt;height:14.35pt;rotation:-9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" filled="f" stroked="f" strokeweight=".5pt">
                <v:textbox>
                  <w:txbxContent>
                    <w:p w:rsidR="00F418C7" w:rsidRPr="00F418C7" w:rsidRDefault="00F418C7" w:rsidP="00F418C7">
                      <w:pPr>
                        <w:rPr>
                          <w:rFonts w:asciiTheme="minorHAnsi" w:hAnsiTheme="minorHAnsi" w:cstheme="minorHAnsi"/>
                          <w:sz w:val="14"/>
                        </w:rPr>
                      </w:pPr>
                      <w:r w:rsidRPr="00F418C7">
                        <w:rPr>
                          <w:rFonts w:asciiTheme="minorHAnsi" w:hAnsiTheme="minorHAnsi" w:cstheme="minorHAnsi"/>
                          <w:sz w:val="14"/>
                        </w:rPr>
                        <w:t>₹ Crore</w:t>
                      </w:r>
                    </w:p>
                  </w:txbxContent>
                </v:textbox>
              </v:shape>
            </w:pict>
          </mc:Fallback>
        </mc:AlternateContent>
      </w:r>
    </w:p>
    <w:p w:rsidR="004C3E05" w:rsidRDefault="004C3E05">
      <w:pPr>
        <w:pStyle w:val="BodyText"/>
        <w:rPr>
          <w:sz w:val="18"/>
        </w:rPr>
      </w:pPr>
    </w:p>
    <w:p w:rsidR="004C3E05" w:rsidRDefault="004C3E05">
      <w:pPr>
        <w:pStyle w:val="BodyText"/>
        <w:rPr>
          <w:sz w:val="18"/>
        </w:rPr>
      </w:pPr>
    </w:p>
    <w:p w:rsidR="004C3E05" w:rsidRDefault="004C3E05">
      <w:pPr>
        <w:pStyle w:val="BodyText"/>
        <w:rPr>
          <w:sz w:val="18"/>
        </w:rPr>
      </w:pPr>
    </w:p>
    <w:p w:rsidR="004C3E05" w:rsidRDefault="004C3E05">
      <w:pPr>
        <w:pStyle w:val="BodyText"/>
        <w:rPr>
          <w:sz w:val="18"/>
        </w:rPr>
      </w:pPr>
    </w:p>
    <w:p w:rsidR="004C3E05" w:rsidRDefault="004C3E05">
      <w:pPr>
        <w:pStyle w:val="BodyText"/>
        <w:rPr>
          <w:sz w:val="18"/>
        </w:rPr>
      </w:pPr>
    </w:p>
    <w:p w:rsidR="004C3E05" w:rsidRDefault="004C3E05">
      <w:pPr>
        <w:pStyle w:val="BodyText"/>
        <w:rPr>
          <w:sz w:val="18"/>
        </w:rPr>
      </w:pPr>
    </w:p>
    <w:p w:rsidR="004C3E05" w:rsidRDefault="004C3E05">
      <w:pPr>
        <w:pStyle w:val="BodyText"/>
        <w:rPr>
          <w:sz w:val="18"/>
        </w:rPr>
      </w:pPr>
    </w:p>
    <w:p w:rsidR="004C3E05" w:rsidRDefault="004C3E05">
      <w:pPr>
        <w:pStyle w:val="BodyText"/>
        <w:rPr>
          <w:sz w:val="18"/>
        </w:rPr>
      </w:pPr>
    </w:p>
    <w:p w:rsidR="004C3E05" w:rsidRDefault="004C3E05">
      <w:pPr>
        <w:pStyle w:val="BodyText"/>
        <w:spacing w:before="164"/>
        <w:rPr>
          <w:sz w:val="18"/>
        </w:rPr>
      </w:pPr>
    </w:p>
    <w:p w:rsidR="004C3E05" w:rsidRDefault="0047297F">
      <w:pPr>
        <w:ind w:left="299"/>
        <w:rPr>
          <w:sz w:val="18"/>
        </w:rPr>
      </w:pPr>
      <w:r>
        <w:rPr>
          <w:noProof/>
          <w:sz w:val="18"/>
          <w:lang w:val="en-IN" w:eastAsia="en-IN"/>
        </w:rPr>
        <mc:AlternateContent>
          <mc:Choice Requires="wps">
            <w:drawing>
              <wp:anchor distT="0" distB="0" distL="0" distR="0" simplePos="0" relativeHeight="251651072" behindDoc="0" locked="0" layoutInCell="1" allowOverlap="1">
                <wp:simplePos x="0" y="0"/>
                <wp:positionH relativeFrom="page">
                  <wp:posOffset>4631399</wp:posOffset>
                </wp:positionH>
                <wp:positionV relativeFrom="paragraph">
                  <wp:posOffset>-573194</wp:posOffset>
                </wp:positionV>
                <wp:extent cx="2563495" cy="322580"/>
                <wp:effectExtent l="0" t="0" r="0" b="0"/>
                <wp:wrapNone/>
                <wp:docPr id="127" name="Text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3495" cy="322580"/>
                        </a:xfrm>
                        <a:prstGeom prst="rect">
                          <a:avLst/>
                        </a:prstGeom>
                      </wps:spPr>
                      <wps:txbx>
                        <w:txbxContent>
                          <w:p w:rsidR="00F418C7" w:rsidRDefault="00F418C7">
                            <w:pPr>
                              <w:spacing w:before="44" w:line="511" w:lineRule="auto"/>
                              <w:ind w:left="20" w:right="18" w:firstLine="25"/>
                              <w:jc w:val="both"/>
                              <w:rPr>
                                <w:rFonts w:ascii="Trebuchet MS"/>
                                <w:sz w:val="14"/>
                              </w:rPr>
                            </w:pPr>
                            <w:r>
                              <w:rPr>
                                <w:rFonts w:ascii="Trebuchet MS"/>
                                <w:color w:val="231F20"/>
                                <w:spacing w:val="-2"/>
                                <w:w w:val="105"/>
                                <w:sz w:val="14"/>
                              </w:rPr>
                              <w:t xml:space="preserve">Apr-25 May-25 Jun-25 Jul-25 Aug-25 Sep-25 Oct-25 Nov-25 Dec-25 Jan-26 </w:t>
                            </w:r>
                            <w:r>
                              <w:rPr>
                                <w:rFonts w:ascii="Trebuchet MS"/>
                                <w:color w:val="231F20"/>
                                <w:sz w:val="14"/>
                              </w:rPr>
                              <w:t>Feb-</w:t>
                            </w:r>
                            <w:r>
                              <w:rPr>
                                <w:rFonts w:ascii="Trebuchet MS"/>
                                <w:color w:val="231F20"/>
                                <w:spacing w:val="-5"/>
                                <w:sz w:val="14"/>
                              </w:rPr>
                              <w:t>26</w:t>
                            </w:r>
                          </w:p>
                          <w:p w:rsidR="00F418C7" w:rsidRDefault="00F418C7">
                            <w:pPr>
                              <w:spacing w:line="157" w:lineRule="exact"/>
                              <w:ind w:left="32"/>
                              <w:rPr>
                                <w:rFonts w:ascii="Trebuchet MS"/>
                                <w:sz w:val="14"/>
                              </w:rPr>
                            </w:pPr>
                            <w:r>
                              <w:rPr>
                                <w:rFonts w:ascii="Trebuchet MS"/>
                                <w:color w:val="231F20"/>
                                <w:w w:val="105"/>
                                <w:sz w:val="14"/>
                              </w:rPr>
                              <w:t>Mar-</w:t>
                            </w:r>
                            <w:r>
                              <w:rPr>
                                <w:rFonts w:ascii="Trebuchet MS"/>
                                <w:color w:val="231F20"/>
                                <w:spacing w:val="-5"/>
                                <w:w w:val="105"/>
                                <w:sz w:val="14"/>
                              </w:rPr>
                              <w:t>26</w:t>
                            </w:r>
                          </w:p>
                        </w:txbxContent>
                      </wps:txbx>
                      <wps:bodyPr vert="vert270" wrap="square" lIns="0" tIns="0" rIns="0" bIns="0" rtlCol="0">
                        <a:noAutofit/>
                      </wps:bodyPr>
                    </wps:wsp>
                  </a:graphicData>
                </a:graphic>
              </wp:anchor>
            </w:drawing>
          </mc:Choice>
          <mc:Fallback>
            <w:pict>
              <v:shape id="Textbox 127" o:spid="_x0000_s1138" type="#_x0000_t202" style="position:absolute;left:0;text-align:left;margin-left:364.7pt;margin-top:-45.15pt;width:201.85pt;height:25.4pt;z-index:251651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" filled="f" stroked="f">
                <v:path arrowok="t"/>
                <v:textbox style="layout-flow:vertical;mso-layout-flow-alt:bottom-to-top" inset="0,0,0,0">
                  <w:txbxContent>
                    <w:p w:rsidR="00F418C7" w:rsidRDefault="00F418C7">
                      <w:pPr>
                        <w:spacing w:before="44" w:line="511" w:lineRule="auto"/>
                        <w:ind w:left="20" w:right="18" w:firstLine="25"/>
                        <w:jc w:val="both"/>
                        <w:rPr>
                          <w:rFonts w:ascii="Trebuchet MS"/>
                          <w:sz w:val="14"/>
                        </w:rPr>
                      </w:pPr>
                      <w:r>
                        <w:rPr>
                          <w:rFonts w:ascii="Trebuchet MS"/>
                          <w:color w:val="231F20"/>
                          <w:spacing w:val="-2"/>
                          <w:w w:val="105"/>
                          <w:sz w:val="14"/>
                        </w:rPr>
                        <w:t xml:space="preserve">Apr-25 May-25 Jun-25 Jul-25 Aug-25 Sep-25 Oct-25 Nov-25 Dec-25 Jan-26 </w:t>
                      </w:r>
                      <w:r>
                        <w:rPr>
                          <w:rFonts w:ascii="Trebuchet MS"/>
                          <w:color w:val="231F20"/>
                          <w:sz w:val="14"/>
                        </w:rPr>
                        <w:t>Feb-</w:t>
                      </w:r>
                      <w:r>
                        <w:rPr>
                          <w:rFonts w:ascii="Trebuchet MS"/>
                          <w:color w:val="231F20"/>
                          <w:spacing w:val="-5"/>
                          <w:sz w:val="14"/>
                        </w:rPr>
                        <w:t>26</w:t>
                      </w:r>
                    </w:p>
                    <w:p w:rsidR="00F418C7" w:rsidRDefault="00F418C7">
                      <w:pPr>
                        <w:spacing w:line="157" w:lineRule="exact"/>
                        <w:ind w:left="32"/>
                        <w:rPr>
                          <w:rFonts w:ascii="Trebuchet MS"/>
                          <w:sz w:val="14"/>
                        </w:rPr>
                      </w:pPr>
                      <w:r>
                        <w:rPr>
                          <w:rFonts w:ascii="Trebuchet MS"/>
                          <w:color w:val="231F20"/>
                          <w:w w:val="105"/>
                          <w:sz w:val="14"/>
                        </w:rPr>
                        <w:t>Mar-</w:t>
                      </w:r>
                      <w:r>
                        <w:rPr>
                          <w:rFonts w:ascii="Trebuchet MS"/>
                          <w:color w:val="231F20"/>
                          <w:spacing w:val="-5"/>
                          <w:w w:val="105"/>
                          <w:sz w:val="14"/>
                        </w:rPr>
                        <w:t>26</w:t>
                      </w:r>
                    </w:p>
                  </w:txbxContent>
                </v:textbox>
                <w10:wrap anchorx="page"/>
              </v:shape>
            </w:pict>
          </mc:Fallback>
        </mc:AlternateContent>
      </w:r>
      <w:r>
        <w:rPr>
          <w:color w:val="231F20"/>
          <w:spacing w:val="-2"/>
          <w:sz w:val="18"/>
        </w:rPr>
        <w:t>Source:</w:t>
      </w:r>
      <w:r>
        <w:rPr>
          <w:color w:val="231F20"/>
          <w:spacing w:val="-11"/>
          <w:sz w:val="18"/>
        </w:rPr>
        <w:t xml:space="preserve"> </w:t>
      </w:r>
      <w:r>
        <w:rPr>
          <w:color w:val="231F20"/>
          <w:spacing w:val="-4"/>
          <w:sz w:val="18"/>
        </w:rPr>
        <w:t>NSDL</w:t>
      </w:r>
    </w:p>
    <w:p w:rsidR="004C3E05" w:rsidRDefault="004C3E05">
      <w:pPr>
        <w:pStyle w:val="BodyText"/>
        <w:rPr>
          <w:sz w:val="18"/>
        </w:rPr>
      </w:pPr>
    </w:p>
    <w:p w:rsidR="004C3E05" w:rsidRDefault="004C3E05">
      <w:pPr>
        <w:pStyle w:val="BodyText"/>
        <w:spacing w:before="69"/>
        <w:rPr>
          <w:sz w:val="18"/>
        </w:rPr>
      </w:pPr>
    </w:p>
    <w:p w:rsidR="004C3E05" w:rsidRDefault="0047297F">
      <w:pPr>
        <w:pStyle w:val="BodyText"/>
        <w:spacing w:line="295" w:lineRule="auto"/>
        <w:ind w:left="1203" w:right="1016"/>
        <w:jc w:val="both"/>
      </w:pPr>
      <w:r>
        <w:rPr>
          <w:color w:val="231F20"/>
        </w:rPr>
        <w:t>41 per cent, from ₹1,20,944 crore in 2024-25</w:t>
      </w:r>
      <w:r>
        <w:rPr>
          <w:color w:val="231F20"/>
          <w:spacing w:val="-8"/>
        </w:rPr>
        <w:t xml:space="preserve"> </w:t>
      </w:r>
      <w:r>
        <w:rPr>
          <w:color w:val="231F20"/>
        </w:rPr>
        <w:t>to</w:t>
      </w:r>
      <w:r>
        <w:rPr>
          <w:color w:val="231F20"/>
          <w:spacing w:val="-8"/>
        </w:rPr>
        <w:t xml:space="preserve"> </w:t>
      </w:r>
      <w:r>
        <w:rPr>
          <w:color w:val="231F20"/>
        </w:rPr>
        <w:t>₹70,822</w:t>
      </w:r>
      <w:r>
        <w:rPr>
          <w:color w:val="231F20"/>
          <w:spacing w:val="-8"/>
        </w:rPr>
        <w:t xml:space="preserve"> </w:t>
      </w:r>
      <w:r>
        <w:rPr>
          <w:color w:val="231F20"/>
        </w:rPr>
        <w:t>crore</w:t>
      </w:r>
      <w:r>
        <w:rPr>
          <w:color w:val="231F20"/>
          <w:spacing w:val="-8"/>
        </w:rPr>
        <w:t xml:space="preserve"> </w:t>
      </w:r>
      <w:r>
        <w:rPr>
          <w:color w:val="231F20"/>
        </w:rPr>
        <w:t>in</w:t>
      </w:r>
      <w:r>
        <w:rPr>
          <w:color w:val="231F20"/>
          <w:spacing w:val="-8"/>
        </w:rPr>
        <w:t xml:space="preserve"> </w:t>
      </w:r>
      <w:r>
        <w:rPr>
          <w:color w:val="231F20"/>
        </w:rPr>
        <w:t>2025-26.</w:t>
      </w:r>
      <w:r>
        <w:rPr>
          <w:color w:val="231F20"/>
          <w:spacing w:val="-8"/>
        </w:rPr>
        <w:t xml:space="preserve"> </w:t>
      </w:r>
      <w:r>
        <w:rPr>
          <w:color w:val="231F20"/>
        </w:rPr>
        <w:t>In</w:t>
      </w:r>
      <w:r>
        <w:rPr>
          <w:color w:val="231F20"/>
          <w:spacing w:val="-8"/>
        </w:rPr>
        <w:t xml:space="preserve"> </w:t>
      </w:r>
      <w:r>
        <w:rPr>
          <w:color w:val="231F20"/>
        </w:rPr>
        <w:t>contrast, net outflows through stock exchanges remained broadly unchanged across both the years, reflecting sustained secondary market selling by FPIs (</w:t>
      </w:r>
      <w:r w:rsidRPr="005526E2">
        <w:rPr>
          <w:b/>
          <w:color w:val="231F20"/>
        </w:rPr>
        <w:t>Chart 6.3</w:t>
      </w:r>
      <w:r>
        <w:rPr>
          <w:color w:val="231F20"/>
        </w:rPr>
        <w:t>).</w:t>
      </w:r>
    </w:p>
    <w:p w:rsidR="004C3E05" w:rsidRDefault="0047297F">
      <w:pPr>
        <w:pStyle w:val="ListParagraph"/>
        <w:numPr>
          <w:ilvl w:val="1"/>
          <w:numId w:val="1"/>
        </w:numPr>
        <w:tabs>
          <w:tab w:val="left" w:pos="1201"/>
          <w:tab w:val="left" w:pos="1203"/>
        </w:tabs>
        <w:spacing w:before="163" w:line="295" w:lineRule="auto"/>
        <w:ind w:left="1203" w:right="1015"/>
        <w:jc w:val="both"/>
      </w:pPr>
      <w:r>
        <w:rPr>
          <w:color w:val="231F20"/>
        </w:rPr>
        <w:t>Sector-wise FPI flows in Equity Segment: FPI flows in the equity segment during 2025-26 exhibited significant variation in investment allocation patterns. Among the sectors,</w:t>
      </w:r>
      <w:r>
        <w:rPr>
          <w:color w:val="231F20"/>
          <w:spacing w:val="40"/>
        </w:rPr>
        <w:t xml:space="preserve"> </w:t>
      </w:r>
      <w:r>
        <w:rPr>
          <w:color w:val="231F20"/>
        </w:rPr>
        <w:t>Capital</w:t>
      </w:r>
      <w:r>
        <w:rPr>
          <w:color w:val="231F20"/>
          <w:spacing w:val="40"/>
        </w:rPr>
        <w:t xml:space="preserve"> </w:t>
      </w:r>
      <w:r>
        <w:rPr>
          <w:color w:val="231F20"/>
        </w:rPr>
        <w:t>Goods</w:t>
      </w:r>
      <w:r>
        <w:rPr>
          <w:color w:val="231F20"/>
          <w:spacing w:val="40"/>
        </w:rPr>
        <w:t xml:space="preserve"> </w:t>
      </w:r>
      <w:r>
        <w:rPr>
          <w:color w:val="231F20"/>
        </w:rPr>
        <w:t>(₹25,923</w:t>
      </w:r>
      <w:r>
        <w:rPr>
          <w:color w:val="231F20"/>
          <w:spacing w:val="40"/>
        </w:rPr>
        <w:t xml:space="preserve"> </w:t>
      </w:r>
      <w:r>
        <w:rPr>
          <w:color w:val="231F20"/>
        </w:rPr>
        <w:t>crore),</w:t>
      </w:r>
    </w:p>
    <w:p w:rsidR="004C3E05" w:rsidRDefault="004C3E05">
      <w:pPr>
        <w:pStyle w:val="ListParagraph"/>
        <w:spacing w:line="295" w:lineRule="auto"/>
        <w:sectPr w:rsidR="004C3E05">
          <w:type w:val="continuous"/>
          <w:pgSz w:w="12590" w:h="16190"/>
          <w:pgMar w:top="0" w:right="0" w:bottom="1020" w:left="992" w:header="0" w:footer="824" w:gutter="0"/>
          <w:cols w:num="2" w:space="720" w:equalWidth="0">
            <w:col w:w="5132" w:space="40"/>
            <w:col w:w="6426"/>
          </w:cols>
        </w:sectPr>
      </w:pPr>
    </w:p>
    <w:p w:rsidR="004C3E05" w:rsidRDefault="004C3E05">
      <w:pPr>
        <w:pStyle w:val="BodyText"/>
        <w:spacing w:before="5"/>
        <w:rPr>
          <w:sz w:val="15"/>
        </w:rPr>
      </w:pPr>
    </w:p>
    <w:p w:rsidR="004C3E05" w:rsidRDefault="004C3E05">
      <w:pPr>
        <w:pStyle w:val="BodyText"/>
        <w:rPr>
          <w:sz w:val="15"/>
        </w:rPr>
        <w:sectPr w:rsidR="004C3E05">
          <w:type w:val="continuous"/>
          <w:pgSz w:w="12590" w:h="16190"/>
          <w:pgMar w:top="0" w:right="0" w:bottom="1020" w:left="992" w:header="0" w:footer="824" w:gutter="0"/>
          <w:cols w:space="720"/>
        </w:sectPr>
      </w:pPr>
    </w:p>
    <w:p w:rsidR="004C3E05" w:rsidRPr="005526E2" w:rsidRDefault="0047297F">
      <w:pPr>
        <w:pStyle w:val="BodyText"/>
        <w:spacing w:before="68"/>
        <w:ind w:left="28"/>
        <w:rPr>
          <w:b/>
        </w:rPr>
      </w:pPr>
      <w:r w:rsidRPr="005526E2">
        <w:rPr>
          <w:b/>
          <w:color w:val="231F20"/>
          <w:spacing w:val="-2"/>
        </w:rPr>
        <w:t>Table</w:t>
      </w:r>
      <w:r w:rsidRPr="005526E2">
        <w:rPr>
          <w:b/>
          <w:color w:val="231F20"/>
          <w:spacing w:val="-5"/>
        </w:rPr>
        <w:t xml:space="preserve"> </w:t>
      </w:r>
      <w:r w:rsidRPr="005526E2">
        <w:rPr>
          <w:b/>
          <w:color w:val="231F20"/>
          <w:spacing w:val="-2"/>
        </w:rPr>
        <w:t>6.1:</w:t>
      </w:r>
      <w:r w:rsidRPr="005526E2">
        <w:rPr>
          <w:b/>
          <w:color w:val="231F20"/>
          <w:spacing w:val="-4"/>
        </w:rPr>
        <w:t xml:space="preserve"> </w:t>
      </w:r>
      <w:r w:rsidRPr="005526E2">
        <w:rPr>
          <w:b/>
          <w:color w:val="231F20"/>
          <w:spacing w:val="-2"/>
        </w:rPr>
        <w:t>Segment-wise</w:t>
      </w:r>
      <w:r w:rsidRPr="005526E2">
        <w:rPr>
          <w:b/>
          <w:color w:val="231F20"/>
          <w:spacing w:val="-4"/>
        </w:rPr>
        <w:t xml:space="preserve"> </w:t>
      </w:r>
      <w:r w:rsidRPr="005526E2">
        <w:rPr>
          <w:b/>
          <w:color w:val="231F20"/>
          <w:spacing w:val="-2"/>
        </w:rPr>
        <w:t>Net</w:t>
      </w:r>
      <w:r w:rsidRPr="005526E2">
        <w:rPr>
          <w:b/>
          <w:color w:val="231F20"/>
          <w:spacing w:val="-5"/>
        </w:rPr>
        <w:t xml:space="preserve"> </w:t>
      </w:r>
      <w:r w:rsidRPr="005526E2">
        <w:rPr>
          <w:b/>
          <w:color w:val="231F20"/>
          <w:spacing w:val="-2"/>
        </w:rPr>
        <w:t>Investment</w:t>
      </w:r>
      <w:r w:rsidRPr="005526E2">
        <w:rPr>
          <w:b/>
          <w:color w:val="231F20"/>
          <w:spacing w:val="-4"/>
        </w:rPr>
        <w:t xml:space="preserve"> </w:t>
      </w:r>
      <w:r w:rsidRPr="005526E2">
        <w:rPr>
          <w:b/>
          <w:color w:val="231F20"/>
          <w:spacing w:val="-2"/>
        </w:rPr>
        <w:t>of</w:t>
      </w:r>
      <w:r w:rsidRPr="005526E2">
        <w:rPr>
          <w:b/>
          <w:color w:val="231F20"/>
          <w:spacing w:val="-6"/>
        </w:rPr>
        <w:t xml:space="preserve"> </w:t>
      </w:r>
      <w:r w:rsidRPr="005526E2">
        <w:rPr>
          <w:b/>
          <w:color w:val="231F20"/>
          <w:spacing w:val="-4"/>
        </w:rPr>
        <w:t>FPIs</w:t>
      </w:r>
    </w:p>
    <w:p w:rsidR="004C3E05" w:rsidRPr="00D8388F" w:rsidRDefault="0047297F">
      <w:pPr>
        <w:pStyle w:val="BodyText"/>
        <w:spacing w:before="47"/>
        <w:ind w:left="28"/>
        <w:rPr>
          <w:b/>
        </w:rPr>
      </w:pPr>
      <w:r w:rsidRPr="00D8388F">
        <w:rPr>
          <w:b/>
          <w:noProof/>
          <w:lang w:val="en-IN" w:eastAsia="en-IN"/>
        </w:rPr>
        <mc:AlternateContent>
          <mc:Choice Requires="wps">
            <w:drawing>
              <wp:anchor distT="0" distB="0" distL="0" distR="0" simplePos="0" relativeHeight="251656192" behindDoc="0" locked="0" layoutInCell="1" allowOverlap="1">
                <wp:simplePos x="0" y="0"/>
                <wp:positionH relativeFrom="page">
                  <wp:posOffset>609904</wp:posOffset>
                </wp:positionH>
                <wp:positionV relativeFrom="paragraph">
                  <wp:posOffset>247120</wp:posOffset>
                </wp:positionV>
                <wp:extent cx="3300729" cy="2713990"/>
                <wp:effectExtent l="0" t="0" r="0" b="0"/>
                <wp:wrapNone/>
                <wp:docPr id="128" name="Text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00729" cy="271399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964"/>
                              <w:gridCol w:w="2040"/>
                              <w:gridCol w:w="1113"/>
                              <w:gridCol w:w="961"/>
                            </w:tblGrid>
                            <w:tr w:rsidR="00F418C7">
                              <w:trPr>
                                <w:trHeight w:val="318"/>
                              </w:trPr>
                              <w:tc>
                                <w:tcPr>
                                  <w:tcW w:w="964" w:type="dxa"/>
                                  <w:tcBorders>
                                    <w:top w:val="single" w:sz="4" w:space="0" w:color="231F20"/>
                                    <w:bottom w:val="single" w:sz="4" w:space="0" w:color="231F20"/>
                                  </w:tcBorders>
                                  <w:shd w:val="clear" w:color="auto" w:fill="C95D48"/>
                                </w:tcPr>
                                <w:p w:rsidR="00F418C7" w:rsidRPr="00D8388F" w:rsidRDefault="00F418C7">
                                  <w:pPr>
                                    <w:pStyle w:val="TableParagraph"/>
                                    <w:spacing w:before="0"/>
                                    <w:jc w:val="left"/>
                                    <w:rPr>
                                      <w:rFonts w:ascii="Times New Roman"/>
                                      <w:b/>
                                      <w:sz w:val="20"/>
                                    </w:rPr>
                                  </w:pPr>
                                </w:p>
                              </w:tc>
                              <w:tc>
                                <w:tcPr>
                                  <w:tcW w:w="2040" w:type="dxa"/>
                                  <w:tcBorders>
                                    <w:top w:val="single" w:sz="4" w:space="0" w:color="231F20"/>
                                    <w:bottom w:val="single" w:sz="4" w:space="0" w:color="231F20"/>
                                  </w:tcBorders>
                                  <w:shd w:val="clear" w:color="auto" w:fill="C95D48"/>
                                </w:tcPr>
                                <w:p w:rsidR="00F418C7" w:rsidRPr="00D8388F" w:rsidRDefault="00F418C7">
                                  <w:pPr>
                                    <w:pStyle w:val="TableParagraph"/>
                                    <w:spacing w:before="51"/>
                                    <w:ind w:left="157"/>
                                    <w:jc w:val="left"/>
                                    <w:rPr>
                                      <w:b/>
                                      <w:sz w:val="20"/>
                                    </w:rPr>
                                  </w:pPr>
                                  <w:r w:rsidRPr="00D8388F">
                                    <w:rPr>
                                      <w:b/>
                                      <w:color w:val="FFFFFF"/>
                                      <w:spacing w:val="-2"/>
                                      <w:sz w:val="20"/>
                                    </w:rPr>
                                    <w:t>Segment</w:t>
                                  </w:r>
                                </w:p>
                              </w:tc>
                              <w:tc>
                                <w:tcPr>
                                  <w:tcW w:w="1113" w:type="dxa"/>
                                  <w:tcBorders>
                                    <w:top w:val="single" w:sz="4" w:space="0" w:color="231F20"/>
                                    <w:bottom w:val="single" w:sz="4" w:space="0" w:color="231F20"/>
                                  </w:tcBorders>
                                  <w:shd w:val="clear" w:color="auto" w:fill="C95D48"/>
                                </w:tcPr>
                                <w:p w:rsidR="00F418C7" w:rsidRPr="00D8388F" w:rsidRDefault="00F418C7">
                                  <w:pPr>
                                    <w:pStyle w:val="TableParagraph"/>
                                    <w:spacing w:before="51"/>
                                    <w:ind w:right="114"/>
                                    <w:rPr>
                                      <w:b/>
                                      <w:sz w:val="20"/>
                                    </w:rPr>
                                  </w:pPr>
                                  <w:r w:rsidRPr="00D8388F">
                                    <w:rPr>
                                      <w:b/>
                                      <w:color w:val="FFFFFF"/>
                                      <w:spacing w:val="-5"/>
                                      <w:sz w:val="20"/>
                                    </w:rPr>
                                    <w:t>2024-25</w:t>
                                  </w:r>
                                </w:p>
                              </w:tc>
                              <w:tc>
                                <w:tcPr>
                                  <w:tcW w:w="961" w:type="dxa"/>
                                  <w:tcBorders>
                                    <w:top w:val="single" w:sz="4" w:space="0" w:color="231F20"/>
                                    <w:bottom w:val="single" w:sz="4" w:space="0" w:color="231F20"/>
                                  </w:tcBorders>
                                  <w:shd w:val="clear" w:color="auto" w:fill="C95D48"/>
                                </w:tcPr>
                                <w:p w:rsidR="00F418C7" w:rsidRPr="00D8388F" w:rsidRDefault="00F418C7">
                                  <w:pPr>
                                    <w:pStyle w:val="TableParagraph"/>
                                    <w:spacing w:before="51"/>
                                    <w:ind w:right="54"/>
                                    <w:rPr>
                                      <w:b/>
                                      <w:sz w:val="20"/>
                                    </w:rPr>
                                  </w:pPr>
                                  <w:r w:rsidRPr="00D8388F">
                                    <w:rPr>
                                      <w:b/>
                                      <w:color w:val="FFFFFF"/>
                                      <w:sz w:val="20"/>
                                    </w:rPr>
                                    <w:t>2025-</w:t>
                                  </w:r>
                                  <w:r w:rsidRPr="00D8388F">
                                    <w:rPr>
                                      <w:b/>
                                      <w:color w:val="FFFFFF"/>
                                      <w:spacing w:val="-5"/>
                                      <w:sz w:val="20"/>
                                    </w:rPr>
                                    <w:t>26</w:t>
                                  </w:r>
                                </w:p>
                              </w:tc>
                            </w:tr>
                            <w:tr w:rsidR="00F418C7">
                              <w:trPr>
                                <w:trHeight w:val="323"/>
                              </w:trPr>
                              <w:tc>
                                <w:tcPr>
                                  <w:tcW w:w="964" w:type="dxa"/>
                                  <w:tcBorders>
                                    <w:top w:val="single" w:sz="4" w:space="0" w:color="231F20"/>
                                  </w:tcBorders>
                                  <w:shd w:val="clear" w:color="auto" w:fill="FAF2EE"/>
                                </w:tcPr>
                                <w:p w:rsidR="00F418C7" w:rsidRDefault="00F418C7">
                                  <w:pPr>
                                    <w:pStyle w:val="TableParagraph"/>
                                    <w:spacing w:before="0"/>
                                    <w:jc w:val="left"/>
                                    <w:rPr>
                                      <w:rFonts w:ascii="Times New Roman"/>
                                      <w:sz w:val="20"/>
                                    </w:rPr>
                                  </w:pPr>
                                </w:p>
                              </w:tc>
                              <w:tc>
                                <w:tcPr>
                                  <w:tcW w:w="2040" w:type="dxa"/>
                                  <w:tcBorders>
                                    <w:top w:val="single" w:sz="4" w:space="0" w:color="231F20"/>
                                  </w:tcBorders>
                                  <w:shd w:val="clear" w:color="auto" w:fill="FAF2EE"/>
                                </w:tcPr>
                                <w:p w:rsidR="00F418C7" w:rsidRDefault="00F418C7">
                                  <w:pPr>
                                    <w:pStyle w:val="TableParagraph"/>
                                    <w:spacing w:before="51"/>
                                    <w:ind w:left="279"/>
                                    <w:jc w:val="left"/>
                                    <w:rPr>
                                      <w:sz w:val="20"/>
                                    </w:rPr>
                                  </w:pPr>
                                  <w:r>
                                    <w:rPr>
                                      <w:color w:val="231F20"/>
                                      <w:spacing w:val="-2"/>
                                      <w:sz w:val="20"/>
                                    </w:rPr>
                                    <w:t>Equity</w:t>
                                  </w:r>
                                </w:p>
                              </w:tc>
                              <w:tc>
                                <w:tcPr>
                                  <w:tcW w:w="1113" w:type="dxa"/>
                                  <w:tcBorders>
                                    <w:top w:val="single" w:sz="4" w:space="0" w:color="231F20"/>
                                  </w:tcBorders>
                                  <w:shd w:val="clear" w:color="auto" w:fill="FAF2EE"/>
                                </w:tcPr>
                                <w:p w:rsidR="00F418C7" w:rsidRDefault="00F418C7">
                                  <w:pPr>
                                    <w:pStyle w:val="TableParagraph"/>
                                    <w:spacing w:before="51"/>
                                    <w:ind w:right="114"/>
                                    <w:rPr>
                                      <w:sz w:val="20"/>
                                    </w:rPr>
                                  </w:pPr>
                                  <w:r>
                                    <w:rPr>
                                      <w:color w:val="231F20"/>
                                      <w:w w:val="115"/>
                                      <w:sz w:val="20"/>
                                    </w:rPr>
                                    <w:t>-</w:t>
                                  </w:r>
                                  <w:r>
                                    <w:rPr>
                                      <w:color w:val="231F20"/>
                                      <w:spacing w:val="-2"/>
                                      <w:sz w:val="20"/>
                                    </w:rPr>
                                    <w:t>1,27,041</w:t>
                                  </w:r>
                                </w:p>
                              </w:tc>
                              <w:tc>
                                <w:tcPr>
                                  <w:tcW w:w="961" w:type="dxa"/>
                                  <w:tcBorders>
                                    <w:top w:val="single" w:sz="4" w:space="0" w:color="231F20"/>
                                  </w:tcBorders>
                                  <w:shd w:val="clear" w:color="auto" w:fill="FAF2EE"/>
                                </w:tcPr>
                                <w:p w:rsidR="00F418C7" w:rsidRDefault="00F418C7">
                                  <w:pPr>
                                    <w:pStyle w:val="TableParagraph"/>
                                    <w:spacing w:before="51"/>
                                    <w:ind w:right="54"/>
                                    <w:rPr>
                                      <w:sz w:val="20"/>
                                    </w:rPr>
                                  </w:pPr>
                                  <w:r>
                                    <w:rPr>
                                      <w:color w:val="231F20"/>
                                      <w:w w:val="115"/>
                                      <w:sz w:val="20"/>
                                    </w:rPr>
                                    <w:t>-</w:t>
                                  </w:r>
                                  <w:r>
                                    <w:rPr>
                                      <w:color w:val="231F20"/>
                                      <w:spacing w:val="-2"/>
                                      <w:w w:val="105"/>
                                      <w:sz w:val="20"/>
                                    </w:rPr>
                                    <w:t>1,80,832</w:t>
                                  </w:r>
                                </w:p>
                              </w:tc>
                            </w:tr>
                            <w:tr w:rsidR="00F418C7">
                              <w:trPr>
                                <w:trHeight w:val="328"/>
                              </w:trPr>
                              <w:tc>
                                <w:tcPr>
                                  <w:tcW w:w="964" w:type="dxa"/>
                                  <w:vMerge w:val="restart"/>
                                  <w:shd w:val="clear" w:color="auto" w:fill="F2DFD6"/>
                                </w:tcPr>
                                <w:p w:rsidR="00F418C7" w:rsidRDefault="00F418C7">
                                  <w:pPr>
                                    <w:pStyle w:val="TableParagraph"/>
                                    <w:spacing w:before="155"/>
                                    <w:jc w:val="left"/>
                                    <w:rPr>
                                      <w:sz w:val="20"/>
                                    </w:rPr>
                                  </w:pPr>
                                </w:p>
                                <w:p w:rsidR="00F418C7" w:rsidRDefault="00F418C7">
                                  <w:pPr>
                                    <w:pStyle w:val="TableParagraph"/>
                                    <w:spacing w:before="0"/>
                                    <w:ind w:left="275"/>
                                    <w:jc w:val="left"/>
                                    <w:rPr>
                                      <w:sz w:val="20"/>
                                    </w:rPr>
                                  </w:pPr>
                                  <w:r>
                                    <w:rPr>
                                      <w:color w:val="231F20"/>
                                      <w:spacing w:val="-4"/>
                                      <w:sz w:val="20"/>
                                    </w:rPr>
                                    <w:t>Debt</w:t>
                                  </w:r>
                                </w:p>
                              </w:tc>
                              <w:tc>
                                <w:tcPr>
                                  <w:tcW w:w="2040" w:type="dxa"/>
                                  <w:shd w:val="clear" w:color="auto" w:fill="F2DFD6"/>
                                </w:tcPr>
                                <w:p w:rsidR="00F418C7" w:rsidRDefault="00F418C7">
                                  <w:pPr>
                                    <w:pStyle w:val="TableParagraph"/>
                                    <w:spacing w:before="56"/>
                                    <w:ind w:left="56"/>
                                    <w:jc w:val="left"/>
                                    <w:rPr>
                                      <w:sz w:val="20"/>
                                    </w:rPr>
                                  </w:pPr>
                                  <w:r>
                                    <w:rPr>
                                      <w:color w:val="231F20"/>
                                      <w:sz w:val="20"/>
                                    </w:rPr>
                                    <w:t>Debt-General</w:t>
                                  </w:r>
                                  <w:r>
                                    <w:rPr>
                                      <w:color w:val="231F20"/>
                                      <w:spacing w:val="10"/>
                                      <w:sz w:val="20"/>
                                    </w:rPr>
                                    <w:t xml:space="preserve"> </w:t>
                                  </w:r>
                                  <w:r>
                                    <w:rPr>
                                      <w:color w:val="231F20"/>
                                      <w:spacing w:val="-2"/>
                                      <w:sz w:val="20"/>
                                    </w:rPr>
                                    <w:t>Limit</w:t>
                                  </w:r>
                                </w:p>
                              </w:tc>
                              <w:tc>
                                <w:tcPr>
                                  <w:tcW w:w="1113" w:type="dxa"/>
                                  <w:shd w:val="clear" w:color="auto" w:fill="F2DFD6"/>
                                </w:tcPr>
                                <w:p w:rsidR="00F418C7" w:rsidRDefault="00F418C7">
                                  <w:pPr>
                                    <w:pStyle w:val="TableParagraph"/>
                                    <w:spacing w:before="56"/>
                                    <w:ind w:right="114"/>
                                    <w:rPr>
                                      <w:sz w:val="20"/>
                                    </w:rPr>
                                  </w:pPr>
                                  <w:r>
                                    <w:rPr>
                                      <w:color w:val="231F20"/>
                                      <w:spacing w:val="-2"/>
                                      <w:sz w:val="20"/>
                                    </w:rPr>
                                    <w:t>55,734</w:t>
                                  </w:r>
                                </w:p>
                              </w:tc>
                              <w:tc>
                                <w:tcPr>
                                  <w:tcW w:w="961" w:type="dxa"/>
                                  <w:shd w:val="clear" w:color="auto" w:fill="F2DFD6"/>
                                </w:tcPr>
                                <w:p w:rsidR="00F418C7" w:rsidRDefault="00F418C7">
                                  <w:pPr>
                                    <w:pStyle w:val="TableParagraph"/>
                                    <w:spacing w:before="56"/>
                                    <w:ind w:right="54"/>
                                    <w:rPr>
                                      <w:sz w:val="20"/>
                                    </w:rPr>
                                  </w:pPr>
                                  <w:r>
                                    <w:rPr>
                                      <w:color w:val="231F20"/>
                                      <w:spacing w:val="-2"/>
                                      <w:w w:val="95"/>
                                      <w:sz w:val="20"/>
                                    </w:rPr>
                                    <w:t>12,429</w:t>
                                  </w:r>
                                </w:p>
                              </w:tc>
                            </w:tr>
                            <w:tr w:rsidR="00F418C7">
                              <w:trPr>
                                <w:trHeight w:val="328"/>
                              </w:trPr>
                              <w:tc>
                                <w:tcPr>
                                  <w:tcW w:w="964" w:type="dxa"/>
                                  <w:vMerge/>
                                  <w:tcBorders>
                                    <w:top w:val="nil"/>
                                  </w:tcBorders>
                                  <w:shd w:val="clear" w:color="auto" w:fill="F2DFD6"/>
                                </w:tcPr>
                                <w:p w:rsidR="00F418C7" w:rsidRDefault="00F418C7">
                                  <w:pPr>
                                    <w:rPr>
                                      <w:sz w:val="2"/>
                                      <w:szCs w:val="2"/>
                                    </w:rPr>
                                  </w:pPr>
                                </w:p>
                              </w:tc>
                              <w:tc>
                                <w:tcPr>
                                  <w:tcW w:w="2040" w:type="dxa"/>
                                  <w:shd w:val="clear" w:color="auto" w:fill="FAF2EE"/>
                                </w:tcPr>
                                <w:p w:rsidR="00F418C7" w:rsidRDefault="00F418C7">
                                  <w:pPr>
                                    <w:pStyle w:val="TableParagraph"/>
                                    <w:spacing w:before="56"/>
                                    <w:ind w:left="56"/>
                                    <w:jc w:val="left"/>
                                    <w:rPr>
                                      <w:sz w:val="20"/>
                                    </w:rPr>
                                  </w:pPr>
                                  <w:r>
                                    <w:rPr>
                                      <w:color w:val="231F20"/>
                                      <w:sz w:val="20"/>
                                    </w:rPr>
                                    <w:t>Debt-</w:t>
                                  </w:r>
                                  <w:r>
                                    <w:rPr>
                                      <w:color w:val="231F20"/>
                                      <w:spacing w:val="-5"/>
                                      <w:sz w:val="20"/>
                                    </w:rPr>
                                    <w:t>VRR</w:t>
                                  </w:r>
                                </w:p>
                              </w:tc>
                              <w:tc>
                                <w:tcPr>
                                  <w:tcW w:w="1113" w:type="dxa"/>
                                  <w:shd w:val="clear" w:color="auto" w:fill="FAF2EE"/>
                                </w:tcPr>
                                <w:p w:rsidR="00F418C7" w:rsidRDefault="00F418C7">
                                  <w:pPr>
                                    <w:pStyle w:val="TableParagraph"/>
                                    <w:spacing w:before="56"/>
                                    <w:ind w:right="114"/>
                                    <w:rPr>
                                      <w:sz w:val="20"/>
                                    </w:rPr>
                                  </w:pPr>
                                  <w:r>
                                    <w:rPr>
                                      <w:color w:val="231F20"/>
                                      <w:spacing w:val="-2"/>
                                      <w:sz w:val="20"/>
                                    </w:rPr>
                                    <w:t>6,737</w:t>
                                  </w:r>
                                </w:p>
                              </w:tc>
                              <w:tc>
                                <w:tcPr>
                                  <w:tcW w:w="961" w:type="dxa"/>
                                  <w:shd w:val="clear" w:color="auto" w:fill="FAF2EE"/>
                                </w:tcPr>
                                <w:p w:rsidR="00F418C7" w:rsidRDefault="00F418C7">
                                  <w:pPr>
                                    <w:pStyle w:val="TableParagraph"/>
                                    <w:spacing w:before="56"/>
                                    <w:ind w:right="54"/>
                                    <w:rPr>
                                      <w:sz w:val="20"/>
                                    </w:rPr>
                                  </w:pPr>
                                  <w:r>
                                    <w:rPr>
                                      <w:color w:val="231F20"/>
                                      <w:sz w:val="20"/>
                                    </w:rPr>
                                    <w:t>-</w:t>
                                  </w:r>
                                  <w:r>
                                    <w:rPr>
                                      <w:color w:val="231F20"/>
                                      <w:spacing w:val="-4"/>
                                      <w:sz w:val="20"/>
                                    </w:rPr>
                                    <w:t>2,071</w:t>
                                  </w:r>
                                </w:p>
                              </w:tc>
                            </w:tr>
                            <w:tr w:rsidR="00F418C7">
                              <w:trPr>
                                <w:trHeight w:val="328"/>
                              </w:trPr>
                              <w:tc>
                                <w:tcPr>
                                  <w:tcW w:w="964" w:type="dxa"/>
                                  <w:vMerge/>
                                  <w:tcBorders>
                                    <w:top w:val="nil"/>
                                  </w:tcBorders>
                                  <w:shd w:val="clear" w:color="auto" w:fill="F2DFD6"/>
                                </w:tcPr>
                                <w:p w:rsidR="00F418C7" w:rsidRDefault="00F418C7">
                                  <w:pPr>
                                    <w:rPr>
                                      <w:sz w:val="2"/>
                                      <w:szCs w:val="2"/>
                                    </w:rPr>
                                  </w:pPr>
                                </w:p>
                              </w:tc>
                              <w:tc>
                                <w:tcPr>
                                  <w:tcW w:w="2040" w:type="dxa"/>
                                  <w:shd w:val="clear" w:color="auto" w:fill="F2DFD6"/>
                                </w:tcPr>
                                <w:p w:rsidR="00F418C7" w:rsidRDefault="00F418C7">
                                  <w:pPr>
                                    <w:pStyle w:val="TableParagraph"/>
                                    <w:spacing w:before="56"/>
                                    <w:ind w:left="56"/>
                                    <w:jc w:val="left"/>
                                    <w:rPr>
                                      <w:sz w:val="20"/>
                                    </w:rPr>
                                  </w:pPr>
                                  <w:r>
                                    <w:rPr>
                                      <w:color w:val="231F20"/>
                                      <w:spacing w:val="-2"/>
                                      <w:sz w:val="20"/>
                                    </w:rPr>
                                    <w:t>Debt-</w:t>
                                  </w:r>
                                  <w:r>
                                    <w:rPr>
                                      <w:color w:val="231F20"/>
                                      <w:spacing w:val="-5"/>
                                      <w:sz w:val="20"/>
                                    </w:rPr>
                                    <w:t>FAR</w:t>
                                  </w:r>
                                </w:p>
                              </w:tc>
                              <w:tc>
                                <w:tcPr>
                                  <w:tcW w:w="1113" w:type="dxa"/>
                                  <w:shd w:val="clear" w:color="auto" w:fill="F2DFD6"/>
                                </w:tcPr>
                                <w:p w:rsidR="00F418C7" w:rsidRDefault="00F418C7">
                                  <w:pPr>
                                    <w:pStyle w:val="TableParagraph"/>
                                    <w:spacing w:before="56"/>
                                    <w:ind w:right="114"/>
                                    <w:rPr>
                                      <w:sz w:val="20"/>
                                    </w:rPr>
                                  </w:pPr>
                                  <w:r>
                                    <w:rPr>
                                      <w:color w:val="231F20"/>
                                      <w:spacing w:val="-2"/>
                                      <w:w w:val="95"/>
                                      <w:sz w:val="20"/>
                                    </w:rPr>
                                    <w:t>80,691</w:t>
                                  </w:r>
                                </w:p>
                              </w:tc>
                              <w:tc>
                                <w:tcPr>
                                  <w:tcW w:w="961" w:type="dxa"/>
                                  <w:shd w:val="clear" w:color="auto" w:fill="F2DFD6"/>
                                </w:tcPr>
                                <w:p w:rsidR="00F418C7" w:rsidRDefault="00F418C7">
                                  <w:pPr>
                                    <w:pStyle w:val="TableParagraph"/>
                                    <w:spacing w:before="56"/>
                                    <w:ind w:right="54"/>
                                    <w:rPr>
                                      <w:sz w:val="20"/>
                                    </w:rPr>
                                  </w:pPr>
                                  <w:r>
                                    <w:rPr>
                                      <w:color w:val="231F20"/>
                                      <w:spacing w:val="-2"/>
                                      <w:sz w:val="20"/>
                                    </w:rPr>
                                    <w:t>15,449</w:t>
                                  </w:r>
                                </w:p>
                              </w:tc>
                            </w:tr>
                            <w:tr w:rsidR="00F418C7">
                              <w:trPr>
                                <w:trHeight w:val="328"/>
                              </w:trPr>
                              <w:tc>
                                <w:tcPr>
                                  <w:tcW w:w="964" w:type="dxa"/>
                                  <w:shd w:val="clear" w:color="auto" w:fill="FAF2EE"/>
                                </w:tcPr>
                                <w:p w:rsidR="00F418C7" w:rsidRDefault="00F418C7">
                                  <w:pPr>
                                    <w:pStyle w:val="TableParagraph"/>
                                    <w:spacing w:before="0"/>
                                    <w:jc w:val="left"/>
                                    <w:rPr>
                                      <w:rFonts w:ascii="Times New Roman"/>
                                      <w:sz w:val="20"/>
                                    </w:rPr>
                                  </w:pPr>
                                </w:p>
                              </w:tc>
                              <w:tc>
                                <w:tcPr>
                                  <w:tcW w:w="2040" w:type="dxa"/>
                                  <w:shd w:val="clear" w:color="auto" w:fill="FAF2EE"/>
                                </w:tcPr>
                                <w:p w:rsidR="00F418C7" w:rsidRDefault="00F418C7">
                                  <w:pPr>
                                    <w:pStyle w:val="TableParagraph"/>
                                    <w:spacing w:before="56"/>
                                    <w:ind w:left="262"/>
                                    <w:jc w:val="left"/>
                                    <w:rPr>
                                      <w:sz w:val="20"/>
                                    </w:rPr>
                                  </w:pPr>
                                  <w:r>
                                    <w:rPr>
                                      <w:color w:val="231F20"/>
                                      <w:spacing w:val="-2"/>
                                      <w:sz w:val="20"/>
                                    </w:rPr>
                                    <w:t>Hybrid</w:t>
                                  </w:r>
                                </w:p>
                              </w:tc>
                              <w:tc>
                                <w:tcPr>
                                  <w:tcW w:w="1113" w:type="dxa"/>
                                  <w:shd w:val="clear" w:color="auto" w:fill="FAF2EE"/>
                                </w:tcPr>
                                <w:p w:rsidR="00F418C7" w:rsidRDefault="00F418C7">
                                  <w:pPr>
                                    <w:pStyle w:val="TableParagraph"/>
                                    <w:spacing w:before="56"/>
                                    <w:ind w:right="114"/>
                                    <w:rPr>
                                      <w:sz w:val="20"/>
                                    </w:rPr>
                                  </w:pPr>
                                  <w:r>
                                    <w:rPr>
                                      <w:color w:val="231F20"/>
                                      <w:spacing w:val="-4"/>
                                      <w:sz w:val="20"/>
                                    </w:rPr>
                                    <w:t>4,425</w:t>
                                  </w:r>
                                </w:p>
                              </w:tc>
                              <w:tc>
                                <w:tcPr>
                                  <w:tcW w:w="961" w:type="dxa"/>
                                  <w:shd w:val="clear" w:color="auto" w:fill="FAF2EE"/>
                                </w:tcPr>
                                <w:p w:rsidR="00F418C7" w:rsidRDefault="00F418C7">
                                  <w:pPr>
                                    <w:pStyle w:val="TableParagraph"/>
                                    <w:spacing w:before="56"/>
                                    <w:ind w:right="54"/>
                                    <w:rPr>
                                      <w:sz w:val="20"/>
                                    </w:rPr>
                                  </w:pPr>
                                  <w:r>
                                    <w:rPr>
                                      <w:color w:val="231F20"/>
                                      <w:w w:val="90"/>
                                      <w:sz w:val="20"/>
                                    </w:rPr>
                                    <w:t>-</w:t>
                                  </w:r>
                                  <w:r>
                                    <w:rPr>
                                      <w:color w:val="231F20"/>
                                      <w:spacing w:val="-5"/>
                                      <w:sz w:val="20"/>
                                    </w:rPr>
                                    <w:t>371</w:t>
                                  </w:r>
                                </w:p>
                              </w:tc>
                            </w:tr>
                            <w:tr w:rsidR="00F418C7">
                              <w:trPr>
                                <w:trHeight w:val="328"/>
                              </w:trPr>
                              <w:tc>
                                <w:tcPr>
                                  <w:tcW w:w="964" w:type="dxa"/>
                                  <w:shd w:val="clear" w:color="auto" w:fill="F2DFD6"/>
                                </w:tcPr>
                                <w:p w:rsidR="00F418C7" w:rsidRDefault="00F418C7">
                                  <w:pPr>
                                    <w:pStyle w:val="TableParagraph"/>
                                    <w:spacing w:before="0"/>
                                    <w:jc w:val="left"/>
                                    <w:rPr>
                                      <w:rFonts w:ascii="Times New Roman"/>
                                      <w:sz w:val="20"/>
                                    </w:rPr>
                                  </w:pPr>
                                </w:p>
                              </w:tc>
                              <w:tc>
                                <w:tcPr>
                                  <w:tcW w:w="2040" w:type="dxa"/>
                                  <w:shd w:val="clear" w:color="auto" w:fill="F2DFD6"/>
                                </w:tcPr>
                                <w:p w:rsidR="00F418C7" w:rsidRDefault="00F418C7">
                                  <w:pPr>
                                    <w:pStyle w:val="TableParagraph"/>
                                    <w:spacing w:before="56"/>
                                    <w:ind w:left="56"/>
                                    <w:jc w:val="left"/>
                                    <w:rPr>
                                      <w:sz w:val="20"/>
                                    </w:rPr>
                                  </w:pPr>
                                  <w:r>
                                    <w:rPr>
                                      <w:color w:val="231F20"/>
                                      <w:spacing w:val="-2"/>
                                      <w:sz w:val="20"/>
                                    </w:rPr>
                                    <w:t>Equity</w:t>
                                  </w:r>
                                </w:p>
                              </w:tc>
                              <w:tc>
                                <w:tcPr>
                                  <w:tcW w:w="1113" w:type="dxa"/>
                                  <w:shd w:val="clear" w:color="auto" w:fill="F2DFD6"/>
                                </w:tcPr>
                                <w:p w:rsidR="00F418C7" w:rsidRDefault="00F418C7">
                                  <w:pPr>
                                    <w:pStyle w:val="TableParagraph"/>
                                    <w:spacing w:before="56"/>
                                    <w:ind w:right="114"/>
                                    <w:rPr>
                                      <w:sz w:val="20"/>
                                    </w:rPr>
                                  </w:pPr>
                                  <w:r>
                                    <w:rPr>
                                      <w:color w:val="231F20"/>
                                      <w:spacing w:val="-2"/>
                                      <w:sz w:val="20"/>
                                    </w:rPr>
                                    <w:t>-</w:t>
                                  </w:r>
                                  <w:r>
                                    <w:rPr>
                                      <w:color w:val="231F20"/>
                                      <w:spacing w:val="-5"/>
                                      <w:sz w:val="20"/>
                                    </w:rPr>
                                    <w:t>667</w:t>
                                  </w:r>
                                </w:p>
                              </w:tc>
                              <w:tc>
                                <w:tcPr>
                                  <w:tcW w:w="961" w:type="dxa"/>
                                  <w:shd w:val="clear" w:color="auto" w:fill="F2DFD6"/>
                                </w:tcPr>
                                <w:p w:rsidR="00F418C7" w:rsidRDefault="00F418C7">
                                  <w:pPr>
                                    <w:pStyle w:val="TableParagraph"/>
                                    <w:spacing w:before="56"/>
                                    <w:ind w:right="54"/>
                                    <w:rPr>
                                      <w:sz w:val="20"/>
                                    </w:rPr>
                                  </w:pPr>
                                  <w:r>
                                    <w:rPr>
                                      <w:color w:val="231F20"/>
                                      <w:spacing w:val="-2"/>
                                      <w:sz w:val="20"/>
                                    </w:rPr>
                                    <w:t>2,750</w:t>
                                  </w:r>
                                </w:p>
                              </w:tc>
                            </w:tr>
                            <w:tr w:rsidR="00F418C7">
                              <w:trPr>
                                <w:trHeight w:val="328"/>
                              </w:trPr>
                              <w:tc>
                                <w:tcPr>
                                  <w:tcW w:w="964" w:type="dxa"/>
                                  <w:shd w:val="clear" w:color="auto" w:fill="F2DFD6"/>
                                </w:tcPr>
                                <w:p w:rsidR="00F418C7" w:rsidRDefault="00F418C7">
                                  <w:pPr>
                                    <w:pStyle w:val="TableParagraph"/>
                                    <w:spacing w:before="0"/>
                                    <w:jc w:val="left"/>
                                    <w:rPr>
                                      <w:rFonts w:ascii="Times New Roman"/>
                                      <w:sz w:val="20"/>
                                    </w:rPr>
                                  </w:pPr>
                                </w:p>
                              </w:tc>
                              <w:tc>
                                <w:tcPr>
                                  <w:tcW w:w="2040" w:type="dxa"/>
                                  <w:shd w:val="clear" w:color="auto" w:fill="FAF2EE"/>
                                </w:tcPr>
                                <w:p w:rsidR="00F418C7" w:rsidRDefault="00F418C7">
                                  <w:pPr>
                                    <w:pStyle w:val="TableParagraph"/>
                                    <w:spacing w:before="56"/>
                                    <w:ind w:left="56"/>
                                    <w:jc w:val="left"/>
                                    <w:rPr>
                                      <w:sz w:val="20"/>
                                    </w:rPr>
                                  </w:pPr>
                                  <w:r>
                                    <w:rPr>
                                      <w:color w:val="231F20"/>
                                      <w:spacing w:val="-4"/>
                                      <w:sz w:val="20"/>
                                    </w:rPr>
                                    <w:t>Debt</w:t>
                                  </w:r>
                                </w:p>
                              </w:tc>
                              <w:tc>
                                <w:tcPr>
                                  <w:tcW w:w="1113" w:type="dxa"/>
                                  <w:shd w:val="clear" w:color="auto" w:fill="FAF2EE"/>
                                </w:tcPr>
                                <w:p w:rsidR="00F418C7" w:rsidRDefault="00F418C7">
                                  <w:pPr>
                                    <w:pStyle w:val="TableParagraph"/>
                                    <w:spacing w:before="56"/>
                                    <w:ind w:right="114"/>
                                    <w:rPr>
                                      <w:sz w:val="20"/>
                                    </w:rPr>
                                  </w:pPr>
                                  <w:r>
                                    <w:rPr>
                                      <w:color w:val="231F20"/>
                                      <w:w w:val="115"/>
                                      <w:sz w:val="20"/>
                                    </w:rPr>
                                    <w:t>-</w:t>
                                  </w:r>
                                  <w:r>
                                    <w:rPr>
                                      <w:color w:val="231F20"/>
                                      <w:spacing w:val="-5"/>
                                      <w:w w:val="105"/>
                                      <w:sz w:val="20"/>
                                    </w:rPr>
                                    <w:t>124</w:t>
                                  </w:r>
                                </w:p>
                              </w:tc>
                              <w:tc>
                                <w:tcPr>
                                  <w:tcW w:w="961" w:type="dxa"/>
                                  <w:shd w:val="clear" w:color="auto" w:fill="FAF2EE"/>
                                </w:tcPr>
                                <w:p w:rsidR="00F418C7" w:rsidRDefault="00F418C7">
                                  <w:pPr>
                                    <w:pStyle w:val="TableParagraph"/>
                                    <w:spacing w:before="56"/>
                                    <w:ind w:right="55"/>
                                    <w:rPr>
                                      <w:sz w:val="20"/>
                                    </w:rPr>
                                  </w:pPr>
                                  <w:r>
                                    <w:rPr>
                                      <w:color w:val="231F20"/>
                                      <w:sz w:val="20"/>
                                    </w:rPr>
                                    <w:t>-</w:t>
                                  </w:r>
                                  <w:r>
                                    <w:rPr>
                                      <w:color w:val="231F20"/>
                                      <w:spacing w:val="-5"/>
                                      <w:sz w:val="20"/>
                                    </w:rPr>
                                    <w:t>595</w:t>
                                  </w:r>
                                </w:p>
                              </w:tc>
                            </w:tr>
                            <w:tr w:rsidR="00F418C7">
                              <w:trPr>
                                <w:trHeight w:val="328"/>
                              </w:trPr>
                              <w:tc>
                                <w:tcPr>
                                  <w:tcW w:w="964" w:type="dxa"/>
                                  <w:shd w:val="clear" w:color="auto" w:fill="F2DFD6"/>
                                </w:tcPr>
                                <w:p w:rsidR="00F418C7" w:rsidRDefault="00F418C7">
                                  <w:pPr>
                                    <w:pStyle w:val="TableParagraph"/>
                                    <w:spacing w:before="0" w:line="156" w:lineRule="exact"/>
                                    <w:jc w:val="center"/>
                                    <w:rPr>
                                      <w:sz w:val="20"/>
                                    </w:rPr>
                                  </w:pPr>
                                  <w:r>
                                    <w:rPr>
                                      <w:color w:val="231F20"/>
                                      <w:spacing w:val="-2"/>
                                      <w:sz w:val="20"/>
                                    </w:rPr>
                                    <w:t>Mutual</w:t>
                                  </w:r>
                                </w:p>
                                <w:p w:rsidR="00F418C7" w:rsidRDefault="00F418C7">
                                  <w:pPr>
                                    <w:pStyle w:val="TableParagraph"/>
                                    <w:spacing w:before="30" w:line="123" w:lineRule="exact"/>
                                    <w:jc w:val="center"/>
                                    <w:rPr>
                                      <w:sz w:val="20"/>
                                    </w:rPr>
                                  </w:pPr>
                                  <w:r>
                                    <w:rPr>
                                      <w:color w:val="231F20"/>
                                      <w:spacing w:val="-4"/>
                                      <w:w w:val="105"/>
                                      <w:sz w:val="20"/>
                                    </w:rPr>
                                    <w:t>fund</w:t>
                                  </w:r>
                                </w:p>
                              </w:tc>
                              <w:tc>
                                <w:tcPr>
                                  <w:tcW w:w="2040" w:type="dxa"/>
                                  <w:shd w:val="clear" w:color="auto" w:fill="F2DFD6"/>
                                </w:tcPr>
                                <w:p w:rsidR="00F418C7" w:rsidRDefault="00F418C7">
                                  <w:pPr>
                                    <w:pStyle w:val="TableParagraph"/>
                                    <w:spacing w:before="56"/>
                                    <w:ind w:left="56"/>
                                    <w:jc w:val="left"/>
                                    <w:rPr>
                                      <w:sz w:val="20"/>
                                    </w:rPr>
                                  </w:pPr>
                                  <w:r>
                                    <w:rPr>
                                      <w:color w:val="231F20"/>
                                      <w:spacing w:val="-2"/>
                                      <w:sz w:val="20"/>
                                    </w:rPr>
                                    <w:t>Hybrid</w:t>
                                  </w:r>
                                </w:p>
                              </w:tc>
                              <w:tc>
                                <w:tcPr>
                                  <w:tcW w:w="1113" w:type="dxa"/>
                                  <w:shd w:val="clear" w:color="auto" w:fill="F2DFD6"/>
                                </w:tcPr>
                                <w:p w:rsidR="00F418C7" w:rsidRDefault="00F418C7">
                                  <w:pPr>
                                    <w:pStyle w:val="TableParagraph"/>
                                    <w:spacing w:before="56"/>
                                    <w:ind w:right="114"/>
                                    <w:rPr>
                                      <w:sz w:val="20"/>
                                    </w:rPr>
                                  </w:pPr>
                                  <w:r>
                                    <w:rPr>
                                      <w:color w:val="231F20"/>
                                      <w:spacing w:val="-2"/>
                                      <w:w w:val="110"/>
                                      <w:sz w:val="20"/>
                                    </w:rPr>
                                    <w:t>-</w:t>
                                  </w:r>
                                  <w:r>
                                    <w:rPr>
                                      <w:color w:val="231F20"/>
                                      <w:spacing w:val="-12"/>
                                      <w:w w:val="110"/>
                                      <w:sz w:val="20"/>
                                    </w:rPr>
                                    <w:t>9</w:t>
                                  </w:r>
                                </w:p>
                              </w:tc>
                              <w:tc>
                                <w:tcPr>
                                  <w:tcW w:w="961" w:type="dxa"/>
                                  <w:shd w:val="clear" w:color="auto" w:fill="F2DFD6"/>
                                </w:tcPr>
                                <w:p w:rsidR="00F418C7" w:rsidRDefault="00F418C7">
                                  <w:pPr>
                                    <w:pStyle w:val="TableParagraph"/>
                                    <w:spacing w:before="56"/>
                                    <w:ind w:right="55"/>
                                    <w:rPr>
                                      <w:sz w:val="20"/>
                                    </w:rPr>
                                  </w:pPr>
                                  <w:r>
                                    <w:rPr>
                                      <w:color w:val="231F20"/>
                                      <w:spacing w:val="-2"/>
                                      <w:w w:val="105"/>
                                      <w:sz w:val="20"/>
                                    </w:rPr>
                                    <w:t>-</w:t>
                                  </w:r>
                                  <w:r>
                                    <w:rPr>
                                      <w:color w:val="231F20"/>
                                      <w:spacing w:val="-7"/>
                                      <w:w w:val="105"/>
                                      <w:sz w:val="20"/>
                                    </w:rPr>
                                    <w:t>56</w:t>
                                  </w:r>
                                </w:p>
                              </w:tc>
                            </w:tr>
                            <w:tr w:rsidR="00F418C7">
                              <w:trPr>
                                <w:trHeight w:val="328"/>
                              </w:trPr>
                              <w:tc>
                                <w:tcPr>
                                  <w:tcW w:w="964" w:type="dxa"/>
                                  <w:shd w:val="clear" w:color="auto" w:fill="F2DFD6"/>
                                </w:tcPr>
                                <w:p w:rsidR="00F418C7" w:rsidRDefault="00F418C7">
                                  <w:pPr>
                                    <w:pStyle w:val="TableParagraph"/>
                                    <w:spacing w:before="0"/>
                                    <w:jc w:val="left"/>
                                    <w:rPr>
                                      <w:rFonts w:ascii="Times New Roman"/>
                                      <w:sz w:val="20"/>
                                    </w:rPr>
                                  </w:pPr>
                                </w:p>
                              </w:tc>
                              <w:tc>
                                <w:tcPr>
                                  <w:tcW w:w="2040" w:type="dxa"/>
                                  <w:shd w:val="clear" w:color="auto" w:fill="FAF2EE"/>
                                </w:tcPr>
                                <w:p w:rsidR="00F418C7" w:rsidRDefault="00F418C7">
                                  <w:pPr>
                                    <w:pStyle w:val="TableParagraph"/>
                                    <w:spacing w:before="56"/>
                                    <w:ind w:left="56"/>
                                    <w:jc w:val="left"/>
                                    <w:rPr>
                                      <w:sz w:val="20"/>
                                    </w:rPr>
                                  </w:pPr>
                                  <w:r>
                                    <w:rPr>
                                      <w:color w:val="231F20"/>
                                      <w:sz w:val="20"/>
                                    </w:rPr>
                                    <w:t>Solution</w:t>
                                  </w:r>
                                  <w:r>
                                    <w:rPr>
                                      <w:color w:val="231F20"/>
                                      <w:spacing w:val="10"/>
                                      <w:sz w:val="20"/>
                                    </w:rPr>
                                    <w:t xml:space="preserve"> </w:t>
                                  </w:r>
                                  <w:r>
                                    <w:rPr>
                                      <w:color w:val="231F20"/>
                                      <w:spacing w:val="-2"/>
                                      <w:sz w:val="20"/>
                                    </w:rPr>
                                    <w:t>Oriented</w:t>
                                  </w:r>
                                </w:p>
                              </w:tc>
                              <w:tc>
                                <w:tcPr>
                                  <w:tcW w:w="1113" w:type="dxa"/>
                                  <w:shd w:val="clear" w:color="auto" w:fill="FAF2EE"/>
                                </w:tcPr>
                                <w:p w:rsidR="00F418C7" w:rsidRDefault="00F418C7">
                                  <w:pPr>
                                    <w:pStyle w:val="TableParagraph"/>
                                    <w:spacing w:before="56"/>
                                    <w:ind w:right="114"/>
                                    <w:rPr>
                                      <w:sz w:val="20"/>
                                    </w:rPr>
                                  </w:pPr>
                                  <w:r>
                                    <w:rPr>
                                      <w:color w:val="231F20"/>
                                      <w:spacing w:val="-10"/>
                                      <w:w w:val="145"/>
                                      <w:sz w:val="20"/>
                                    </w:rPr>
                                    <w:t>-</w:t>
                                  </w:r>
                                </w:p>
                              </w:tc>
                              <w:tc>
                                <w:tcPr>
                                  <w:tcW w:w="961" w:type="dxa"/>
                                  <w:shd w:val="clear" w:color="auto" w:fill="FAF2EE"/>
                                </w:tcPr>
                                <w:p w:rsidR="00F418C7" w:rsidRDefault="00F418C7">
                                  <w:pPr>
                                    <w:pStyle w:val="TableParagraph"/>
                                    <w:spacing w:before="56"/>
                                    <w:ind w:right="54"/>
                                    <w:rPr>
                                      <w:sz w:val="20"/>
                                    </w:rPr>
                                  </w:pPr>
                                  <w:r>
                                    <w:rPr>
                                      <w:color w:val="231F20"/>
                                      <w:w w:val="110"/>
                                      <w:sz w:val="20"/>
                                    </w:rPr>
                                    <w:t>-</w:t>
                                  </w:r>
                                  <w:r>
                                    <w:rPr>
                                      <w:color w:val="231F20"/>
                                      <w:spacing w:val="-10"/>
                                      <w:w w:val="115"/>
                                      <w:sz w:val="20"/>
                                    </w:rPr>
                                    <w:t>3</w:t>
                                  </w:r>
                                </w:p>
                              </w:tc>
                            </w:tr>
                            <w:tr w:rsidR="00F418C7">
                              <w:trPr>
                                <w:trHeight w:val="328"/>
                              </w:trPr>
                              <w:tc>
                                <w:tcPr>
                                  <w:tcW w:w="964" w:type="dxa"/>
                                  <w:shd w:val="clear" w:color="auto" w:fill="F2DFD6"/>
                                </w:tcPr>
                                <w:p w:rsidR="00F418C7" w:rsidRDefault="00F418C7">
                                  <w:pPr>
                                    <w:pStyle w:val="TableParagraph"/>
                                    <w:spacing w:before="0"/>
                                    <w:jc w:val="left"/>
                                    <w:rPr>
                                      <w:rFonts w:ascii="Times New Roman"/>
                                      <w:sz w:val="20"/>
                                    </w:rPr>
                                  </w:pPr>
                                </w:p>
                              </w:tc>
                              <w:tc>
                                <w:tcPr>
                                  <w:tcW w:w="2040" w:type="dxa"/>
                                  <w:shd w:val="clear" w:color="auto" w:fill="F2DFD6"/>
                                </w:tcPr>
                                <w:p w:rsidR="00F418C7" w:rsidRDefault="00F418C7">
                                  <w:pPr>
                                    <w:pStyle w:val="TableParagraph"/>
                                    <w:spacing w:before="55"/>
                                    <w:ind w:left="56"/>
                                    <w:jc w:val="left"/>
                                    <w:rPr>
                                      <w:sz w:val="20"/>
                                    </w:rPr>
                                  </w:pPr>
                                  <w:r>
                                    <w:rPr>
                                      <w:color w:val="231F20"/>
                                      <w:spacing w:val="-2"/>
                                      <w:sz w:val="20"/>
                                    </w:rPr>
                                    <w:t>Other</w:t>
                                  </w:r>
                                </w:p>
                              </w:tc>
                              <w:tc>
                                <w:tcPr>
                                  <w:tcW w:w="1113" w:type="dxa"/>
                                  <w:shd w:val="clear" w:color="auto" w:fill="F2DFD6"/>
                                </w:tcPr>
                                <w:p w:rsidR="00F418C7" w:rsidRDefault="00F418C7">
                                  <w:pPr>
                                    <w:pStyle w:val="TableParagraph"/>
                                    <w:spacing w:before="55"/>
                                    <w:ind w:right="114"/>
                                    <w:rPr>
                                      <w:sz w:val="20"/>
                                    </w:rPr>
                                  </w:pPr>
                                  <w:r>
                                    <w:rPr>
                                      <w:color w:val="231F20"/>
                                      <w:spacing w:val="-5"/>
                                      <w:w w:val="90"/>
                                      <w:sz w:val="20"/>
                                    </w:rPr>
                                    <w:t>271</w:t>
                                  </w:r>
                                </w:p>
                              </w:tc>
                              <w:tc>
                                <w:tcPr>
                                  <w:tcW w:w="961" w:type="dxa"/>
                                  <w:shd w:val="clear" w:color="auto" w:fill="F2DFD6"/>
                                </w:tcPr>
                                <w:p w:rsidR="00F418C7" w:rsidRDefault="00F418C7">
                                  <w:pPr>
                                    <w:pStyle w:val="TableParagraph"/>
                                    <w:spacing w:before="55"/>
                                    <w:ind w:right="55"/>
                                    <w:rPr>
                                      <w:sz w:val="20"/>
                                    </w:rPr>
                                  </w:pPr>
                                  <w:r>
                                    <w:rPr>
                                      <w:color w:val="231F20"/>
                                      <w:spacing w:val="-5"/>
                                      <w:sz w:val="20"/>
                                    </w:rPr>
                                    <w:t>603</w:t>
                                  </w:r>
                                </w:p>
                              </w:tc>
                            </w:tr>
                            <w:tr w:rsidR="00F418C7">
                              <w:trPr>
                                <w:trHeight w:val="323"/>
                              </w:trPr>
                              <w:tc>
                                <w:tcPr>
                                  <w:tcW w:w="964" w:type="dxa"/>
                                  <w:tcBorders>
                                    <w:bottom w:val="single" w:sz="4" w:space="0" w:color="231F20"/>
                                  </w:tcBorders>
                                  <w:shd w:val="clear" w:color="auto" w:fill="FAF2EE"/>
                                </w:tcPr>
                                <w:p w:rsidR="00F418C7" w:rsidRDefault="00F418C7">
                                  <w:pPr>
                                    <w:pStyle w:val="TableParagraph"/>
                                    <w:spacing w:before="0"/>
                                    <w:jc w:val="left"/>
                                    <w:rPr>
                                      <w:rFonts w:ascii="Times New Roman"/>
                                      <w:sz w:val="20"/>
                                    </w:rPr>
                                  </w:pPr>
                                </w:p>
                              </w:tc>
                              <w:tc>
                                <w:tcPr>
                                  <w:tcW w:w="2040" w:type="dxa"/>
                                  <w:tcBorders>
                                    <w:bottom w:val="single" w:sz="4" w:space="0" w:color="231F20"/>
                                  </w:tcBorders>
                                  <w:shd w:val="clear" w:color="auto" w:fill="FAF2EE"/>
                                </w:tcPr>
                                <w:p w:rsidR="00F418C7" w:rsidRDefault="00F418C7">
                                  <w:pPr>
                                    <w:pStyle w:val="TableParagraph"/>
                                    <w:spacing w:before="55"/>
                                    <w:ind w:left="406"/>
                                    <w:jc w:val="left"/>
                                    <w:rPr>
                                      <w:sz w:val="20"/>
                                    </w:rPr>
                                  </w:pPr>
                                  <w:r>
                                    <w:rPr>
                                      <w:color w:val="231F20"/>
                                      <w:spacing w:val="-5"/>
                                      <w:sz w:val="20"/>
                                    </w:rPr>
                                    <w:t>AIF</w:t>
                                  </w:r>
                                </w:p>
                              </w:tc>
                              <w:tc>
                                <w:tcPr>
                                  <w:tcW w:w="1113" w:type="dxa"/>
                                  <w:tcBorders>
                                    <w:bottom w:val="single" w:sz="4" w:space="0" w:color="231F20"/>
                                  </w:tcBorders>
                                  <w:shd w:val="clear" w:color="auto" w:fill="FAF2EE"/>
                                </w:tcPr>
                                <w:p w:rsidR="00F418C7" w:rsidRDefault="00F418C7">
                                  <w:pPr>
                                    <w:pStyle w:val="TableParagraph"/>
                                    <w:spacing w:before="55"/>
                                    <w:ind w:right="114"/>
                                    <w:rPr>
                                      <w:sz w:val="20"/>
                                    </w:rPr>
                                  </w:pPr>
                                  <w:r>
                                    <w:rPr>
                                      <w:color w:val="231F20"/>
                                      <w:spacing w:val="-10"/>
                                      <w:w w:val="145"/>
                                      <w:sz w:val="20"/>
                                    </w:rPr>
                                    <w:t>-</w:t>
                                  </w:r>
                                </w:p>
                              </w:tc>
                              <w:tc>
                                <w:tcPr>
                                  <w:tcW w:w="961" w:type="dxa"/>
                                  <w:tcBorders>
                                    <w:bottom w:val="single" w:sz="4" w:space="0" w:color="231F20"/>
                                  </w:tcBorders>
                                  <w:shd w:val="clear" w:color="auto" w:fill="FAF2EE"/>
                                </w:tcPr>
                                <w:p w:rsidR="00F418C7" w:rsidRDefault="00F418C7">
                                  <w:pPr>
                                    <w:pStyle w:val="TableParagraph"/>
                                    <w:spacing w:before="55"/>
                                    <w:ind w:right="54"/>
                                    <w:rPr>
                                      <w:sz w:val="20"/>
                                    </w:rPr>
                                  </w:pPr>
                                  <w:r>
                                    <w:rPr>
                                      <w:color w:val="231F20"/>
                                      <w:spacing w:val="-10"/>
                                      <w:sz w:val="20"/>
                                    </w:rPr>
                                    <w:t>5</w:t>
                                  </w:r>
                                </w:p>
                              </w:tc>
                            </w:tr>
                            <w:tr w:rsidR="00F418C7" w:rsidRPr="00D8388F">
                              <w:trPr>
                                <w:trHeight w:val="318"/>
                              </w:trPr>
                              <w:tc>
                                <w:tcPr>
                                  <w:tcW w:w="964" w:type="dxa"/>
                                  <w:tcBorders>
                                    <w:top w:val="single" w:sz="4" w:space="0" w:color="231F20"/>
                                    <w:bottom w:val="single" w:sz="4" w:space="0" w:color="231F20"/>
                                  </w:tcBorders>
                                  <w:shd w:val="clear" w:color="auto" w:fill="F2DFD6"/>
                                </w:tcPr>
                                <w:p w:rsidR="00F418C7" w:rsidRPr="00D8388F" w:rsidRDefault="00F418C7">
                                  <w:pPr>
                                    <w:pStyle w:val="TableParagraph"/>
                                    <w:spacing w:before="50"/>
                                    <w:ind w:left="56"/>
                                    <w:jc w:val="left"/>
                                    <w:rPr>
                                      <w:b/>
                                      <w:sz w:val="20"/>
                                    </w:rPr>
                                  </w:pPr>
                                  <w:r w:rsidRPr="00D8388F">
                                    <w:rPr>
                                      <w:b/>
                                      <w:color w:val="231F20"/>
                                      <w:spacing w:val="-2"/>
                                      <w:sz w:val="20"/>
                                    </w:rPr>
                                    <w:t>Total</w:t>
                                  </w:r>
                                </w:p>
                              </w:tc>
                              <w:tc>
                                <w:tcPr>
                                  <w:tcW w:w="2040" w:type="dxa"/>
                                  <w:tcBorders>
                                    <w:top w:val="single" w:sz="4" w:space="0" w:color="231F20"/>
                                    <w:bottom w:val="single" w:sz="4" w:space="0" w:color="231F20"/>
                                  </w:tcBorders>
                                  <w:shd w:val="clear" w:color="auto" w:fill="F2DFD6"/>
                                </w:tcPr>
                                <w:p w:rsidR="00F418C7" w:rsidRPr="00D8388F" w:rsidRDefault="00F418C7">
                                  <w:pPr>
                                    <w:pStyle w:val="TableParagraph"/>
                                    <w:spacing w:before="0"/>
                                    <w:jc w:val="left"/>
                                    <w:rPr>
                                      <w:rFonts w:ascii="Times New Roman"/>
                                      <w:b/>
                                      <w:sz w:val="20"/>
                                    </w:rPr>
                                  </w:pPr>
                                </w:p>
                              </w:tc>
                              <w:tc>
                                <w:tcPr>
                                  <w:tcW w:w="1113" w:type="dxa"/>
                                  <w:tcBorders>
                                    <w:top w:val="single" w:sz="4" w:space="0" w:color="231F20"/>
                                    <w:bottom w:val="single" w:sz="4" w:space="0" w:color="231F20"/>
                                  </w:tcBorders>
                                  <w:shd w:val="clear" w:color="auto" w:fill="F2DFD6"/>
                                </w:tcPr>
                                <w:p w:rsidR="00F418C7" w:rsidRPr="00D8388F" w:rsidRDefault="00F418C7">
                                  <w:pPr>
                                    <w:pStyle w:val="TableParagraph"/>
                                    <w:spacing w:before="50"/>
                                    <w:ind w:right="114"/>
                                    <w:rPr>
                                      <w:b/>
                                      <w:sz w:val="20"/>
                                    </w:rPr>
                                  </w:pPr>
                                  <w:r w:rsidRPr="00D8388F">
                                    <w:rPr>
                                      <w:b/>
                                      <w:color w:val="231F20"/>
                                      <w:spacing w:val="-2"/>
                                      <w:sz w:val="20"/>
                                    </w:rPr>
                                    <w:t>20,018</w:t>
                                  </w:r>
                                </w:p>
                              </w:tc>
                              <w:tc>
                                <w:tcPr>
                                  <w:tcW w:w="961" w:type="dxa"/>
                                  <w:tcBorders>
                                    <w:top w:val="single" w:sz="4" w:space="0" w:color="231F20"/>
                                    <w:bottom w:val="single" w:sz="4" w:space="0" w:color="231F20"/>
                                  </w:tcBorders>
                                  <w:shd w:val="clear" w:color="auto" w:fill="F2DFD6"/>
                                </w:tcPr>
                                <w:p w:rsidR="00F418C7" w:rsidRPr="00D8388F" w:rsidRDefault="00F418C7">
                                  <w:pPr>
                                    <w:pStyle w:val="TableParagraph"/>
                                    <w:spacing w:before="50"/>
                                    <w:ind w:right="54"/>
                                    <w:rPr>
                                      <w:b/>
                                      <w:sz w:val="20"/>
                                    </w:rPr>
                                  </w:pPr>
                                  <w:r w:rsidRPr="00D8388F">
                                    <w:rPr>
                                      <w:b/>
                                      <w:color w:val="231F20"/>
                                      <w:w w:val="115"/>
                                      <w:sz w:val="20"/>
                                    </w:rPr>
                                    <w:t>-</w:t>
                                  </w:r>
                                  <w:r w:rsidRPr="00D8388F">
                                    <w:rPr>
                                      <w:b/>
                                      <w:color w:val="231F20"/>
                                      <w:spacing w:val="-2"/>
                                      <w:sz w:val="20"/>
                                    </w:rPr>
                                    <w:t>1,52,692</w:t>
                                  </w:r>
                                </w:p>
                              </w:tc>
                            </w:tr>
                          </w:tbl>
                          <w:p w:rsidR="00F418C7" w:rsidRPr="00D8388F" w:rsidRDefault="00F418C7">
                            <w:pPr>
                              <w:pStyle w:val="BodyText"/>
                              <w:rPr>
                                <w:b/>
                              </w:rPr>
                            </w:pPr>
                          </w:p>
                        </w:txbxContent>
                      </wps:txbx>
                      <wps:bodyPr wrap="square" lIns="0" tIns="0" rIns="0" bIns="0" rtlCol="0">
                        <a:noAutofit/>
                      </wps:bodyPr>
                    </wps:wsp>
                  </a:graphicData>
                </a:graphic>
              </wp:anchor>
            </w:drawing>
          </mc:Choice>
          <mc:Fallback>
            <w:pict>
              <v:shape id="Textbox 128" o:spid="_x0000_s1139" type="#_x0000_t202" style="position:absolute;left:0;text-align:left;margin-left:48pt;margin-top:19.45pt;width:259.9pt;height:213.7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" filled="f" stroked="f">
                <v:path arrowok="t"/>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964"/>
                        <w:gridCol w:w="2040"/>
                        <w:gridCol w:w="1113"/>
                        <w:gridCol w:w="961"/>
                      </w:tblGrid>
                      <w:tr w:rsidR="00F418C7">
                        <w:trPr>
                          <w:trHeight w:val="318"/>
                        </w:trPr>
                        <w:tc>
                          <w:tcPr>
                            <w:tcW w:w="964" w:type="dxa"/>
                            <w:tcBorders>
                              <w:top w:val="single" w:sz="4" w:space="0" w:color="231F20"/>
                              <w:bottom w:val="single" w:sz="4" w:space="0" w:color="231F20"/>
                            </w:tcBorders>
                            <w:shd w:val="clear" w:color="auto" w:fill="C95D48"/>
                          </w:tcPr>
                          <w:p w:rsidR="00F418C7" w:rsidRPr="00D8388F" w:rsidRDefault="00F418C7">
                            <w:pPr>
                              <w:pStyle w:val="TableParagraph"/>
                              <w:spacing w:before="0"/>
                              <w:jc w:val="left"/>
                              <w:rPr>
                                <w:rFonts w:ascii="Times New Roman"/>
                                <w:b/>
                                <w:sz w:val="20"/>
                              </w:rPr>
                            </w:pPr>
                          </w:p>
                        </w:tc>
                        <w:tc>
                          <w:tcPr>
                            <w:tcW w:w="2040" w:type="dxa"/>
                            <w:tcBorders>
                              <w:top w:val="single" w:sz="4" w:space="0" w:color="231F20"/>
                              <w:bottom w:val="single" w:sz="4" w:space="0" w:color="231F20"/>
                            </w:tcBorders>
                            <w:shd w:val="clear" w:color="auto" w:fill="C95D48"/>
                          </w:tcPr>
                          <w:p w:rsidR="00F418C7" w:rsidRPr="00D8388F" w:rsidRDefault="00F418C7">
                            <w:pPr>
                              <w:pStyle w:val="TableParagraph"/>
                              <w:spacing w:before="51"/>
                              <w:ind w:left="157"/>
                              <w:jc w:val="left"/>
                              <w:rPr>
                                <w:b/>
                                <w:sz w:val="20"/>
                              </w:rPr>
                            </w:pPr>
                            <w:r w:rsidRPr="00D8388F">
                              <w:rPr>
                                <w:b/>
                                <w:color w:val="FFFFFF"/>
                                <w:spacing w:val="-2"/>
                                <w:sz w:val="20"/>
                              </w:rPr>
                              <w:t>Segment</w:t>
                            </w:r>
                          </w:p>
                        </w:tc>
                        <w:tc>
                          <w:tcPr>
                            <w:tcW w:w="1113" w:type="dxa"/>
                            <w:tcBorders>
                              <w:top w:val="single" w:sz="4" w:space="0" w:color="231F20"/>
                              <w:bottom w:val="single" w:sz="4" w:space="0" w:color="231F20"/>
                            </w:tcBorders>
                            <w:shd w:val="clear" w:color="auto" w:fill="C95D48"/>
                          </w:tcPr>
                          <w:p w:rsidR="00F418C7" w:rsidRPr="00D8388F" w:rsidRDefault="00F418C7">
                            <w:pPr>
                              <w:pStyle w:val="TableParagraph"/>
                              <w:spacing w:before="51"/>
                              <w:ind w:right="114"/>
                              <w:rPr>
                                <w:b/>
                                <w:sz w:val="20"/>
                              </w:rPr>
                            </w:pPr>
                            <w:r w:rsidRPr="00D8388F">
                              <w:rPr>
                                <w:b/>
                                <w:color w:val="FFFFFF"/>
                                <w:spacing w:val="-5"/>
                                <w:sz w:val="20"/>
                              </w:rPr>
                              <w:t>2024-25</w:t>
                            </w:r>
                          </w:p>
                        </w:tc>
                        <w:tc>
                          <w:tcPr>
                            <w:tcW w:w="961" w:type="dxa"/>
                            <w:tcBorders>
                              <w:top w:val="single" w:sz="4" w:space="0" w:color="231F20"/>
                              <w:bottom w:val="single" w:sz="4" w:space="0" w:color="231F20"/>
                            </w:tcBorders>
                            <w:shd w:val="clear" w:color="auto" w:fill="C95D48"/>
                          </w:tcPr>
                          <w:p w:rsidR="00F418C7" w:rsidRPr="00D8388F" w:rsidRDefault="00F418C7">
                            <w:pPr>
                              <w:pStyle w:val="TableParagraph"/>
                              <w:spacing w:before="51"/>
                              <w:ind w:right="54"/>
                              <w:rPr>
                                <w:b/>
                                <w:sz w:val="20"/>
                              </w:rPr>
                            </w:pPr>
                            <w:r w:rsidRPr="00D8388F">
                              <w:rPr>
                                <w:b/>
                                <w:color w:val="FFFFFF"/>
                                <w:sz w:val="20"/>
                              </w:rPr>
                              <w:t>2025-</w:t>
                            </w:r>
                            <w:r w:rsidRPr="00D8388F">
                              <w:rPr>
                                <w:b/>
                                <w:color w:val="FFFFFF"/>
                                <w:spacing w:val="-5"/>
                                <w:sz w:val="20"/>
                              </w:rPr>
                              <w:t>26</w:t>
                            </w:r>
                          </w:p>
                        </w:tc>
                      </w:tr>
                      <w:tr w:rsidR="00F418C7">
                        <w:trPr>
                          <w:trHeight w:val="323"/>
                        </w:trPr>
                        <w:tc>
                          <w:tcPr>
                            <w:tcW w:w="964" w:type="dxa"/>
                            <w:tcBorders>
                              <w:top w:val="single" w:sz="4" w:space="0" w:color="231F20"/>
                            </w:tcBorders>
                            <w:shd w:val="clear" w:color="auto" w:fill="FAF2EE"/>
                          </w:tcPr>
                          <w:p w:rsidR="00F418C7" w:rsidRDefault="00F418C7">
                            <w:pPr>
                              <w:pStyle w:val="TableParagraph"/>
                              <w:spacing w:before="0"/>
                              <w:jc w:val="left"/>
                              <w:rPr>
                                <w:rFonts w:ascii="Times New Roman"/>
                                <w:sz w:val="20"/>
                              </w:rPr>
                            </w:pPr>
                          </w:p>
                        </w:tc>
                        <w:tc>
                          <w:tcPr>
                            <w:tcW w:w="2040" w:type="dxa"/>
                            <w:tcBorders>
                              <w:top w:val="single" w:sz="4" w:space="0" w:color="231F20"/>
                            </w:tcBorders>
                            <w:shd w:val="clear" w:color="auto" w:fill="FAF2EE"/>
                          </w:tcPr>
                          <w:p w:rsidR="00F418C7" w:rsidRDefault="00F418C7">
                            <w:pPr>
                              <w:pStyle w:val="TableParagraph"/>
                              <w:spacing w:before="51"/>
                              <w:ind w:left="279"/>
                              <w:jc w:val="left"/>
                              <w:rPr>
                                <w:sz w:val="20"/>
                              </w:rPr>
                            </w:pPr>
                            <w:r>
                              <w:rPr>
                                <w:color w:val="231F20"/>
                                <w:spacing w:val="-2"/>
                                <w:sz w:val="20"/>
                              </w:rPr>
                              <w:t>Equity</w:t>
                            </w:r>
                          </w:p>
                        </w:tc>
                        <w:tc>
                          <w:tcPr>
                            <w:tcW w:w="1113" w:type="dxa"/>
                            <w:tcBorders>
                              <w:top w:val="single" w:sz="4" w:space="0" w:color="231F20"/>
                            </w:tcBorders>
                            <w:shd w:val="clear" w:color="auto" w:fill="FAF2EE"/>
                          </w:tcPr>
                          <w:p w:rsidR="00F418C7" w:rsidRDefault="00F418C7">
                            <w:pPr>
                              <w:pStyle w:val="TableParagraph"/>
                              <w:spacing w:before="51"/>
                              <w:ind w:right="114"/>
                              <w:rPr>
                                <w:sz w:val="20"/>
                              </w:rPr>
                            </w:pPr>
                            <w:r>
                              <w:rPr>
                                <w:color w:val="231F20"/>
                                <w:w w:val="115"/>
                                <w:sz w:val="20"/>
                              </w:rPr>
                              <w:t>-</w:t>
                            </w:r>
                            <w:r>
                              <w:rPr>
                                <w:color w:val="231F20"/>
                                <w:spacing w:val="-2"/>
                                <w:sz w:val="20"/>
                              </w:rPr>
                              <w:t>1,27,041</w:t>
                            </w:r>
                          </w:p>
                        </w:tc>
                        <w:tc>
                          <w:tcPr>
                            <w:tcW w:w="961" w:type="dxa"/>
                            <w:tcBorders>
                              <w:top w:val="single" w:sz="4" w:space="0" w:color="231F20"/>
                            </w:tcBorders>
                            <w:shd w:val="clear" w:color="auto" w:fill="FAF2EE"/>
                          </w:tcPr>
                          <w:p w:rsidR="00F418C7" w:rsidRDefault="00F418C7">
                            <w:pPr>
                              <w:pStyle w:val="TableParagraph"/>
                              <w:spacing w:before="51"/>
                              <w:ind w:right="54"/>
                              <w:rPr>
                                <w:sz w:val="20"/>
                              </w:rPr>
                            </w:pPr>
                            <w:r>
                              <w:rPr>
                                <w:color w:val="231F20"/>
                                <w:w w:val="115"/>
                                <w:sz w:val="20"/>
                              </w:rPr>
                              <w:t>-</w:t>
                            </w:r>
                            <w:r>
                              <w:rPr>
                                <w:color w:val="231F20"/>
                                <w:spacing w:val="-2"/>
                                <w:w w:val="105"/>
                                <w:sz w:val="20"/>
                              </w:rPr>
                              <w:t>1,80,832</w:t>
                            </w:r>
                          </w:p>
                        </w:tc>
                      </w:tr>
                      <w:tr w:rsidR="00F418C7">
                        <w:trPr>
                          <w:trHeight w:val="328"/>
                        </w:trPr>
                        <w:tc>
                          <w:tcPr>
                            <w:tcW w:w="964" w:type="dxa"/>
                            <w:vMerge w:val="restart"/>
                            <w:shd w:val="clear" w:color="auto" w:fill="F2DFD6"/>
                          </w:tcPr>
                          <w:p w:rsidR="00F418C7" w:rsidRDefault="00F418C7">
                            <w:pPr>
                              <w:pStyle w:val="TableParagraph"/>
                              <w:spacing w:before="155"/>
                              <w:jc w:val="left"/>
                              <w:rPr>
                                <w:sz w:val="20"/>
                              </w:rPr>
                            </w:pPr>
                          </w:p>
                          <w:p w:rsidR="00F418C7" w:rsidRDefault="00F418C7">
                            <w:pPr>
                              <w:pStyle w:val="TableParagraph"/>
                              <w:spacing w:before="0"/>
                              <w:ind w:left="275"/>
                              <w:jc w:val="left"/>
                              <w:rPr>
                                <w:sz w:val="20"/>
                              </w:rPr>
                            </w:pPr>
                            <w:r>
                              <w:rPr>
                                <w:color w:val="231F20"/>
                                <w:spacing w:val="-4"/>
                                <w:sz w:val="20"/>
                              </w:rPr>
                              <w:t>Debt</w:t>
                            </w:r>
                          </w:p>
                        </w:tc>
                        <w:tc>
                          <w:tcPr>
                            <w:tcW w:w="2040" w:type="dxa"/>
                            <w:shd w:val="clear" w:color="auto" w:fill="F2DFD6"/>
                          </w:tcPr>
                          <w:p w:rsidR="00F418C7" w:rsidRDefault="00F418C7">
                            <w:pPr>
                              <w:pStyle w:val="TableParagraph"/>
                              <w:spacing w:before="56"/>
                              <w:ind w:left="56"/>
                              <w:jc w:val="left"/>
                              <w:rPr>
                                <w:sz w:val="20"/>
                              </w:rPr>
                            </w:pPr>
                            <w:r>
                              <w:rPr>
                                <w:color w:val="231F20"/>
                                <w:sz w:val="20"/>
                              </w:rPr>
                              <w:t>Debt-General</w:t>
                            </w:r>
                            <w:r>
                              <w:rPr>
                                <w:color w:val="231F20"/>
                                <w:spacing w:val="10"/>
                                <w:sz w:val="20"/>
                              </w:rPr>
                              <w:t xml:space="preserve"> </w:t>
                            </w:r>
                            <w:r>
                              <w:rPr>
                                <w:color w:val="231F20"/>
                                <w:spacing w:val="-2"/>
                                <w:sz w:val="20"/>
                              </w:rPr>
                              <w:t>Limit</w:t>
                            </w:r>
                          </w:p>
                        </w:tc>
                        <w:tc>
                          <w:tcPr>
                            <w:tcW w:w="1113" w:type="dxa"/>
                            <w:shd w:val="clear" w:color="auto" w:fill="F2DFD6"/>
                          </w:tcPr>
                          <w:p w:rsidR="00F418C7" w:rsidRDefault="00F418C7">
                            <w:pPr>
                              <w:pStyle w:val="TableParagraph"/>
                              <w:spacing w:before="56"/>
                              <w:ind w:right="114"/>
                              <w:rPr>
                                <w:sz w:val="20"/>
                              </w:rPr>
                            </w:pPr>
                            <w:r>
                              <w:rPr>
                                <w:color w:val="231F20"/>
                                <w:spacing w:val="-2"/>
                                <w:sz w:val="20"/>
                              </w:rPr>
                              <w:t>55,734</w:t>
                            </w:r>
                          </w:p>
                        </w:tc>
                        <w:tc>
                          <w:tcPr>
                            <w:tcW w:w="961" w:type="dxa"/>
                            <w:shd w:val="clear" w:color="auto" w:fill="F2DFD6"/>
                          </w:tcPr>
                          <w:p w:rsidR="00F418C7" w:rsidRDefault="00F418C7">
                            <w:pPr>
                              <w:pStyle w:val="TableParagraph"/>
                              <w:spacing w:before="56"/>
                              <w:ind w:right="54"/>
                              <w:rPr>
                                <w:sz w:val="20"/>
                              </w:rPr>
                            </w:pPr>
                            <w:r>
                              <w:rPr>
                                <w:color w:val="231F20"/>
                                <w:spacing w:val="-2"/>
                                <w:w w:val="95"/>
                                <w:sz w:val="20"/>
                              </w:rPr>
                              <w:t>12,429</w:t>
                            </w:r>
                          </w:p>
                        </w:tc>
                      </w:tr>
                      <w:tr w:rsidR="00F418C7">
                        <w:trPr>
                          <w:trHeight w:val="328"/>
                        </w:trPr>
                        <w:tc>
                          <w:tcPr>
                            <w:tcW w:w="964" w:type="dxa"/>
                            <w:vMerge/>
                            <w:tcBorders>
                              <w:top w:val="nil"/>
                            </w:tcBorders>
                            <w:shd w:val="clear" w:color="auto" w:fill="F2DFD6"/>
                          </w:tcPr>
                          <w:p w:rsidR="00F418C7" w:rsidRDefault="00F418C7">
                            <w:pPr>
                              <w:rPr>
                                <w:sz w:val="2"/>
                                <w:szCs w:val="2"/>
                              </w:rPr>
                            </w:pPr>
                          </w:p>
                        </w:tc>
                        <w:tc>
                          <w:tcPr>
                            <w:tcW w:w="2040" w:type="dxa"/>
                            <w:shd w:val="clear" w:color="auto" w:fill="FAF2EE"/>
                          </w:tcPr>
                          <w:p w:rsidR="00F418C7" w:rsidRDefault="00F418C7">
                            <w:pPr>
                              <w:pStyle w:val="TableParagraph"/>
                              <w:spacing w:before="56"/>
                              <w:ind w:left="56"/>
                              <w:jc w:val="left"/>
                              <w:rPr>
                                <w:sz w:val="20"/>
                              </w:rPr>
                            </w:pPr>
                            <w:r>
                              <w:rPr>
                                <w:color w:val="231F20"/>
                                <w:sz w:val="20"/>
                              </w:rPr>
                              <w:t>Debt-</w:t>
                            </w:r>
                            <w:r>
                              <w:rPr>
                                <w:color w:val="231F20"/>
                                <w:spacing w:val="-5"/>
                                <w:sz w:val="20"/>
                              </w:rPr>
                              <w:t>VRR</w:t>
                            </w:r>
                          </w:p>
                        </w:tc>
                        <w:tc>
                          <w:tcPr>
                            <w:tcW w:w="1113" w:type="dxa"/>
                            <w:shd w:val="clear" w:color="auto" w:fill="FAF2EE"/>
                          </w:tcPr>
                          <w:p w:rsidR="00F418C7" w:rsidRDefault="00F418C7">
                            <w:pPr>
                              <w:pStyle w:val="TableParagraph"/>
                              <w:spacing w:before="56"/>
                              <w:ind w:right="114"/>
                              <w:rPr>
                                <w:sz w:val="20"/>
                              </w:rPr>
                            </w:pPr>
                            <w:r>
                              <w:rPr>
                                <w:color w:val="231F20"/>
                                <w:spacing w:val="-2"/>
                                <w:sz w:val="20"/>
                              </w:rPr>
                              <w:t>6,737</w:t>
                            </w:r>
                          </w:p>
                        </w:tc>
                        <w:tc>
                          <w:tcPr>
                            <w:tcW w:w="961" w:type="dxa"/>
                            <w:shd w:val="clear" w:color="auto" w:fill="FAF2EE"/>
                          </w:tcPr>
                          <w:p w:rsidR="00F418C7" w:rsidRDefault="00F418C7">
                            <w:pPr>
                              <w:pStyle w:val="TableParagraph"/>
                              <w:spacing w:before="56"/>
                              <w:ind w:right="54"/>
                              <w:rPr>
                                <w:sz w:val="20"/>
                              </w:rPr>
                            </w:pPr>
                            <w:r>
                              <w:rPr>
                                <w:color w:val="231F20"/>
                                <w:sz w:val="20"/>
                              </w:rPr>
                              <w:t>-</w:t>
                            </w:r>
                            <w:r>
                              <w:rPr>
                                <w:color w:val="231F20"/>
                                <w:spacing w:val="-4"/>
                                <w:sz w:val="20"/>
                              </w:rPr>
                              <w:t>2,071</w:t>
                            </w:r>
                          </w:p>
                        </w:tc>
                      </w:tr>
                      <w:tr w:rsidR="00F418C7">
                        <w:trPr>
                          <w:trHeight w:val="328"/>
                        </w:trPr>
                        <w:tc>
                          <w:tcPr>
                            <w:tcW w:w="964" w:type="dxa"/>
                            <w:vMerge/>
                            <w:tcBorders>
                              <w:top w:val="nil"/>
                            </w:tcBorders>
                            <w:shd w:val="clear" w:color="auto" w:fill="F2DFD6"/>
                          </w:tcPr>
                          <w:p w:rsidR="00F418C7" w:rsidRDefault="00F418C7">
                            <w:pPr>
                              <w:rPr>
                                <w:sz w:val="2"/>
                                <w:szCs w:val="2"/>
                              </w:rPr>
                            </w:pPr>
                          </w:p>
                        </w:tc>
                        <w:tc>
                          <w:tcPr>
                            <w:tcW w:w="2040" w:type="dxa"/>
                            <w:shd w:val="clear" w:color="auto" w:fill="F2DFD6"/>
                          </w:tcPr>
                          <w:p w:rsidR="00F418C7" w:rsidRDefault="00F418C7">
                            <w:pPr>
                              <w:pStyle w:val="TableParagraph"/>
                              <w:spacing w:before="56"/>
                              <w:ind w:left="56"/>
                              <w:jc w:val="left"/>
                              <w:rPr>
                                <w:sz w:val="20"/>
                              </w:rPr>
                            </w:pPr>
                            <w:r>
                              <w:rPr>
                                <w:color w:val="231F20"/>
                                <w:spacing w:val="-2"/>
                                <w:sz w:val="20"/>
                              </w:rPr>
                              <w:t>Debt-</w:t>
                            </w:r>
                            <w:r>
                              <w:rPr>
                                <w:color w:val="231F20"/>
                                <w:spacing w:val="-5"/>
                                <w:sz w:val="20"/>
                              </w:rPr>
                              <w:t>FAR</w:t>
                            </w:r>
                          </w:p>
                        </w:tc>
                        <w:tc>
                          <w:tcPr>
                            <w:tcW w:w="1113" w:type="dxa"/>
                            <w:shd w:val="clear" w:color="auto" w:fill="F2DFD6"/>
                          </w:tcPr>
                          <w:p w:rsidR="00F418C7" w:rsidRDefault="00F418C7">
                            <w:pPr>
                              <w:pStyle w:val="TableParagraph"/>
                              <w:spacing w:before="56"/>
                              <w:ind w:right="114"/>
                              <w:rPr>
                                <w:sz w:val="20"/>
                              </w:rPr>
                            </w:pPr>
                            <w:r>
                              <w:rPr>
                                <w:color w:val="231F20"/>
                                <w:spacing w:val="-2"/>
                                <w:w w:val="95"/>
                                <w:sz w:val="20"/>
                              </w:rPr>
                              <w:t>80,691</w:t>
                            </w:r>
                          </w:p>
                        </w:tc>
                        <w:tc>
                          <w:tcPr>
                            <w:tcW w:w="961" w:type="dxa"/>
                            <w:shd w:val="clear" w:color="auto" w:fill="F2DFD6"/>
                          </w:tcPr>
                          <w:p w:rsidR="00F418C7" w:rsidRDefault="00F418C7">
                            <w:pPr>
                              <w:pStyle w:val="TableParagraph"/>
                              <w:spacing w:before="56"/>
                              <w:ind w:right="54"/>
                              <w:rPr>
                                <w:sz w:val="20"/>
                              </w:rPr>
                            </w:pPr>
                            <w:r>
                              <w:rPr>
                                <w:color w:val="231F20"/>
                                <w:spacing w:val="-2"/>
                                <w:sz w:val="20"/>
                              </w:rPr>
                              <w:t>15,449</w:t>
                            </w:r>
                          </w:p>
                        </w:tc>
                      </w:tr>
                      <w:tr w:rsidR="00F418C7">
                        <w:trPr>
                          <w:trHeight w:val="328"/>
                        </w:trPr>
                        <w:tc>
                          <w:tcPr>
                            <w:tcW w:w="964" w:type="dxa"/>
                            <w:shd w:val="clear" w:color="auto" w:fill="FAF2EE"/>
                          </w:tcPr>
                          <w:p w:rsidR="00F418C7" w:rsidRDefault="00F418C7">
                            <w:pPr>
                              <w:pStyle w:val="TableParagraph"/>
                              <w:spacing w:before="0"/>
                              <w:jc w:val="left"/>
                              <w:rPr>
                                <w:rFonts w:ascii="Times New Roman"/>
                                <w:sz w:val="20"/>
                              </w:rPr>
                            </w:pPr>
                          </w:p>
                        </w:tc>
                        <w:tc>
                          <w:tcPr>
                            <w:tcW w:w="2040" w:type="dxa"/>
                            <w:shd w:val="clear" w:color="auto" w:fill="FAF2EE"/>
                          </w:tcPr>
                          <w:p w:rsidR="00F418C7" w:rsidRDefault="00F418C7">
                            <w:pPr>
                              <w:pStyle w:val="TableParagraph"/>
                              <w:spacing w:before="56"/>
                              <w:ind w:left="262"/>
                              <w:jc w:val="left"/>
                              <w:rPr>
                                <w:sz w:val="20"/>
                              </w:rPr>
                            </w:pPr>
                            <w:r>
                              <w:rPr>
                                <w:color w:val="231F20"/>
                                <w:spacing w:val="-2"/>
                                <w:sz w:val="20"/>
                              </w:rPr>
                              <w:t>Hybrid</w:t>
                            </w:r>
                          </w:p>
                        </w:tc>
                        <w:tc>
                          <w:tcPr>
                            <w:tcW w:w="1113" w:type="dxa"/>
                            <w:shd w:val="clear" w:color="auto" w:fill="FAF2EE"/>
                          </w:tcPr>
                          <w:p w:rsidR="00F418C7" w:rsidRDefault="00F418C7">
                            <w:pPr>
                              <w:pStyle w:val="TableParagraph"/>
                              <w:spacing w:before="56"/>
                              <w:ind w:right="114"/>
                              <w:rPr>
                                <w:sz w:val="20"/>
                              </w:rPr>
                            </w:pPr>
                            <w:r>
                              <w:rPr>
                                <w:color w:val="231F20"/>
                                <w:spacing w:val="-4"/>
                                <w:sz w:val="20"/>
                              </w:rPr>
                              <w:t>4,425</w:t>
                            </w:r>
                          </w:p>
                        </w:tc>
                        <w:tc>
                          <w:tcPr>
                            <w:tcW w:w="961" w:type="dxa"/>
                            <w:shd w:val="clear" w:color="auto" w:fill="FAF2EE"/>
                          </w:tcPr>
                          <w:p w:rsidR="00F418C7" w:rsidRDefault="00F418C7">
                            <w:pPr>
                              <w:pStyle w:val="TableParagraph"/>
                              <w:spacing w:before="56"/>
                              <w:ind w:right="54"/>
                              <w:rPr>
                                <w:sz w:val="20"/>
                              </w:rPr>
                            </w:pPr>
                            <w:r>
                              <w:rPr>
                                <w:color w:val="231F20"/>
                                <w:w w:val="90"/>
                                <w:sz w:val="20"/>
                              </w:rPr>
                              <w:t>-</w:t>
                            </w:r>
                            <w:r>
                              <w:rPr>
                                <w:color w:val="231F20"/>
                                <w:spacing w:val="-5"/>
                                <w:sz w:val="20"/>
                              </w:rPr>
                              <w:t>371</w:t>
                            </w:r>
                          </w:p>
                        </w:tc>
                      </w:tr>
                      <w:tr w:rsidR="00F418C7">
                        <w:trPr>
                          <w:trHeight w:val="328"/>
                        </w:trPr>
                        <w:tc>
                          <w:tcPr>
                            <w:tcW w:w="964" w:type="dxa"/>
                            <w:shd w:val="clear" w:color="auto" w:fill="F2DFD6"/>
                          </w:tcPr>
                          <w:p w:rsidR="00F418C7" w:rsidRDefault="00F418C7">
                            <w:pPr>
                              <w:pStyle w:val="TableParagraph"/>
                              <w:spacing w:before="0"/>
                              <w:jc w:val="left"/>
                              <w:rPr>
                                <w:rFonts w:ascii="Times New Roman"/>
                                <w:sz w:val="20"/>
                              </w:rPr>
                            </w:pPr>
                          </w:p>
                        </w:tc>
                        <w:tc>
                          <w:tcPr>
                            <w:tcW w:w="2040" w:type="dxa"/>
                            <w:shd w:val="clear" w:color="auto" w:fill="F2DFD6"/>
                          </w:tcPr>
                          <w:p w:rsidR="00F418C7" w:rsidRDefault="00F418C7">
                            <w:pPr>
                              <w:pStyle w:val="TableParagraph"/>
                              <w:spacing w:before="56"/>
                              <w:ind w:left="56"/>
                              <w:jc w:val="left"/>
                              <w:rPr>
                                <w:sz w:val="20"/>
                              </w:rPr>
                            </w:pPr>
                            <w:r>
                              <w:rPr>
                                <w:color w:val="231F20"/>
                                <w:spacing w:val="-2"/>
                                <w:sz w:val="20"/>
                              </w:rPr>
                              <w:t>Equity</w:t>
                            </w:r>
                          </w:p>
                        </w:tc>
                        <w:tc>
                          <w:tcPr>
                            <w:tcW w:w="1113" w:type="dxa"/>
                            <w:shd w:val="clear" w:color="auto" w:fill="F2DFD6"/>
                          </w:tcPr>
                          <w:p w:rsidR="00F418C7" w:rsidRDefault="00F418C7">
                            <w:pPr>
                              <w:pStyle w:val="TableParagraph"/>
                              <w:spacing w:before="56"/>
                              <w:ind w:right="114"/>
                              <w:rPr>
                                <w:sz w:val="20"/>
                              </w:rPr>
                            </w:pPr>
                            <w:r>
                              <w:rPr>
                                <w:color w:val="231F20"/>
                                <w:spacing w:val="-2"/>
                                <w:sz w:val="20"/>
                              </w:rPr>
                              <w:t>-</w:t>
                            </w:r>
                            <w:r>
                              <w:rPr>
                                <w:color w:val="231F20"/>
                                <w:spacing w:val="-5"/>
                                <w:sz w:val="20"/>
                              </w:rPr>
                              <w:t>667</w:t>
                            </w:r>
                          </w:p>
                        </w:tc>
                        <w:tc>
                          <w:tcPr>
                            <w:tcW w:w="961" w:type="dxa"/>
                            <w:shd w:val="clear" w:color="auto" w:fill="F2DFD6"/>
                          </w:tcPr>
                          <w:p w:rsidR="00F418C7" w:rsidRDefault="00F418C7">
                            <w:pPr>
                              <w:pStyle w:val="TableParagraph"/>
                              <w:spacing w:before="56"/>
                              <w:ind w:right="54"/>
                              <w:rPr>
                                <w:sz w:val="20"/>
                              </w:rPr>
                            </w:pPr>
                            <w:r>
                              <w:rPr>
                                <w:color w:val="231F20"/>
                                <w:spacing w:val="-2"/>
                                <w:sz w:val="20"/>
                              </w:rPr>
                              <w:t>2,750</w:t>
                            </w:r>
                          </w:p>
                        </w:tc>
                      </w:tr>
                      <w:tr w:rsidR="00F418C7">
                        <w:trPr>
                          <w:trHeight w:val="328"/>
                        </w:trPr>
                        <w:tc>
                          <w:tcPr>
                            <w:tcW w:w="964" w:type="dxa"/>
                            <w:shd w:val="clear" w:color="auto" w:fill="F2DFD6"/>
                          </w:tcPr>
                          <w:p w:rsidR="00F418C7" w:rsidRDefault="00F418C7">
                            <w:pPr>
                              <w:pStyle w:val="TableParagraph"/>
                              <w:spacing w:before="0"/>
                              <w:jc w:val="left"/>
                              <w:rPr>
                                <w:rFonts w:ascii="Times New Roman"/>
                                <w:sz w:val="20"/>
                              </w:rPr>
                            </w:pPr>
                          </w:p>
                        </w:tc>
                        <w:tc>
                          <w:tcPr>
                            <w:tcW w:w="2040" w:type="dxa"/>
                            <w:shd w:val="clear" w:color="auto" w:fill="FAF2EE"/>
                          </w:tcPr>
                          <w:p w:rsidR="00F418C7" w:rsidRDefault="00F418C7">
                            <w:pPr>
                              <w:pStyle w:val="TableParagraph"/>
                              <w:spacing w:before="56"/>
                              <w:ind w:left="56"/>
                              <w:jc w:val="left"/>
                              <w:rPr>
                                <w:sz w:val="20"/>
                              </w:rPr>
                            </w:pPr>
                            <w:r>
                              <w:rPr>
                                <w:color w:val="231F20"/>
                                <w:spacing w:val="-4"/>
                                <w:sz w:val="20"/>
                              </w:rPr>
                              <w:t>Debt</w:t>
                            </w:r>
                          </w:p>
                        </w:tc>
                        <w:tc>
                          <w:tcPr>
                            <w:tcW w:w="1113" w:type="dxa"/>
                            <w:shd w:val="clear" w:color="auto" w:fill="FAF2EE"/>
                          </w:tcPr>
                          <w:p w:rsidR="00F418C7" w:rsidRDefault="00F418C7">
                            <w:pPr>
                              <w:pStyle w:val="TableParagraph"/>
                              <w:spacing w:before="56"/>
                              <w:ind w:right="114"/>
                              <w:rPr>
                                <w:sz w:val="20"/>
                              </w:rPr>
                            </w:pPr>
                            <w:r>
                              <w:rPr>
                                <w:color w:val="231F20"/>
                                <w:w w:val="115"/>
                                <w:sz w:val="20"/>
                              </w:rPr>
                              <w:t>-</w:t>
                            </w:r>
                            <w:r>
                              <w:rPr>
                                <w:color w:val="231F20"/>
                                <w:spacing w:val="-5"/>
                                <w:w w:val="105"/>
                                <w:sz w:val="20"/>
                              </w:rPr>
                              <w:t>124</w:t>
                            </w:r>
                          </w:p>
                        </w:tc>
                        <w:tc>
                          <w:tcPr>
                            <w:tcW w:w="961" w:type="dxa"/>
                            <w:shd w:val="clear" w:color="auto" w:fill="FAF2EE"/>
                          </w:tcPr>
                          <w:p w:rsidR="00F418C7" w:rsidRDefault="00F418C7">
                            <w:pPr>
                              <w:pStyle w:val="TableParagraph"/>
                              <w:spacing w:before="56"/>
                              <w:ind w:right="55"/>
                              <w:rPr>
                                <w:sz w:val="20"/>
                              </w:rPr>
                            </w:pPr>
                            <w:r>
                              <w:rPr>
                                <w:color w:val="231F20"/>
                                <w:sz w:val="20"/>
                              </w:rPr>
                              <w:t>-</w:t>
                            </w:r>
                            <w:r>
                              <w:rPr>
                                <w:color w:val="231F20"/>
                                <w:spacing w:val="-5"/>
                                <w:sz w:val="20"/>
                              </w:rPr>
                              <w:t>595</w:t>
                            </w:r>
                          </w:p>
                        </w:tc>
                      </w:tr>
                      <w:tr w:rsidR="00F418C7">
                        <w:trPr>
                          <w:trHeight w:val="328"/>
                        </w:trPr>
                        <w:tc>
                          <w:tcPr>
                            <w:tcW w:w="964" w:type="dxa"/>
                            <w:shd w:val="clear" w:color="auto" w:fill="F2DFD6"/>
                          </w:tcPr>
                          <w:p w:rsidR="00F418C7" w:rsidRDefault="00F418C7">
                            <w:pPr>
                              <w:pStyle w:val="TableParagraph"/>
                              <w:spacing w:before="0" w:line="156" w:lineRule="exact"/>
                              <w:jc w:val="center"/>
                              <w:rPr>
                                <w:sz w:val="20"/>
                              </w:rPr>
                            </w:pPr>
                            <w:r>
                              <w:rPr>
                                <w:color w:val="231F20"/>
                                <w:spacing w:val="-2"/>
                                <w:sz w:val="20"/>
                              </w:rPr>
                              <w:t>Mutual</w:t>
                            </w:r>
                          </w:p>
                          <w:p w:rsidR="00F418C7" w:rsidRDefault="00F418C7">
                            <w:pPr>
                              <w:pStyle w:val="TableParagraph"/>
                              <w:spacing w:before="30" w:line="123" w:lineRule="exact"/>
                              <w:jc w:val="center"/>
                              <w:rPr>
                                <w:sz w:val="20"/>
                              </w:rPr>
                            </w:pPr>
                            <w:r>
                              <w:rPr>
                                <w:color w:val="231F20"/>
                                <w:spacing w:val="-4"/>
                                <w:w w:val="105"/>
                                <w:sz w:val="20"/>
                              </w:rPr>
                              <w:t>fund</w:t>
                            </w:r>
                          </w:p>
                        </w:tc>
                        <w:tc>
                          <w:tcPr>
                            <w:tcW w:w="2040" w:type="dxa"/>
                            <w:shd w:val="clear" w:color="auto" w:fill="F2DFD6"/>
                          </w:tcPr>
                          <w:p w:rsidR="00F418C7" w:rsidRDefault="00F418C7">
                            <w:pPr>
                              <w:pStyle w:val="TableParagraph"/>
                              <w:spacing w:before="56"/>
                              <w:ind w:left="56"/>
                              <w:jc w:val="left"/>
                              <w:rPr>
                                <w:sz w:val="20"/>
                              </w:rPr>
                            </w:pPr>
                            <w:r>
                              <w:rPr>
                                <w:color w:val="231F20"/>
                                <w:spacing w:val="-2"/>
                                <w:sz w:val="20"/>
                              </w:rPr>
                              <w:t>Hybrid</w:t>
                            </w:r>
                          </w:p>
                        </w:tc>
                        <w:tc>
                          <w:tcPr>
                            <w:tcW w:w="1113" w:type="dxa"/>
                            <w:shd w:val="clear" w:color="auto" w:fill="F2DFD6"/>
                          </w:tcPr>
                          <w:p w:rsidR="00F418C7" w:rsidRDefault="00F418C7">
                            <w:pPr>
                              <w:pStyle w:val="TableParagraph"/>
                              <w:spacing w:before="56"/>
                              <w:ind w:right="114"/>
                              <w:rPr>
                                <w:sz w:val="20"/>
                              </w:rPr>
                            </w:pPr>
                            <w:r>
                              <w:rPr>
                                <w:color w:val="231F20"/>
                                <w:spacing w:val="-2"/>
                                <w:w w:val="110"/>
                                <w:sz w:val="20"/>
                              </w:rPr>
                              <w:t>-</w:t>
                            </w:r>
                            <w:r>
                              <w:rPr>
                                <w:color w:val="231F20"/>
                                <w:spacing w:val="-12"/>
                                <w:w w:val="110"/>
                                <w:sz w:val="20"/>
                              </w:rPr>
                              <w:t>9</w:t>
                            </w:r>
                          </w:p>
                        </w:tc>
                        <w:tc>
                          <w:tcPr>
                            <w:tcW w:w="961" w:type="dxa"/>
                            <w:shd w:val="clear" w:color="auto" w:fill="F2DFD6"/>
                          </w:tcPr>
                          <w:p w:rsidR="00F418C7" w:rsidRDefault="00F418C7">
                            <w:pPr>
                              <w:pStyle w:val="TableParagraph"/>
                              <w:spacing w:before="56"/>
                              <w:ind w:right="55"/>
                              <w:rPr>
                                <w:sz w:val="20"/>
                              </w:rPr>
                            </w:pPr>
                            <w:r>
                              <w:rPr>
                                <w:color w:val="231F20"/>
                                <w:spacing w:val="-2"/>
                                <w:w w:val="105"/>
                                <w:sz w:val="20"/>
                              </w:rPr>
                              <w:t>-</w:t>
                            </w:r>
                            <w:r>
                              <w:rPr>
                                <w:color w:val="231F20"/>
                                <w:spacing w:val="-7"/>
                                <w:w w:val="105"/>
                                <w:sz w:val="20"/>
                              </w:rPr>
                              <w:t>56</w:t>
                            </w:r>
                          </w:p>
                        </w:tc>
                      </w:tr>
                      <w:tr w:rsidR="00F418C7">
                        <w:trPr>
                          <w:trHeight w:val="328"/>
                        </w:trPr>
                        <w:tc>
                          <w:tcPr>
                            <w:tcW w:w="964" w:type="dxa"/>
                            <w:shd w:val="clear" w:color="auto" w:fill="F2DFD6"/>
                          </w:tcPr>
                          <w:p w:rsidR="00F418C7" w:rsidRDefault="00F418C7">
                            <w:pPr>
                              <w:pStyle w:val="TableParagraph"/>
                              <w:spacing w:before="0"/>
                              <w:jc w:val="left"/>
                              <w:rPr>
                                <w:rFonts w:ascii="Times New Roman"/>
                                <w:sz w:val="20"/>
                              </w:rPr>
                            </w:pPr>
                          </w:p>
                        </w:tc>
                        <w:tc>
                          <w:tcPr>
                            <w:tcW w:w="2040" w:type="dxa"/>
                            <w:shd w:val="clear" w:color="auto" w:fill="FAF2EE"/>
                          </w:tcPr>
                          <w:p w:rsidR="00F418C7" w:rsidRDefault="00F418C7">
                            <w:pPr>
                              <w:pStyle w:val="TableParagraph"/>
                              <w:spacing w:before="56"/>
                              <w:ind w:left="56"/>
                              <w:jc w:val="left"/>
                              <w:rPr>
                                <w:sz w:val="20"/>
                              </w:rPr>
                            </w:pPr>
                            <w:r>
                              <w:rPr>
                                <w:color w:val="231F20"/>
                                <w:sz w:val="20"/>
                              </w:rPr>
                              <w:t>Solution</w:t>
                            </w:r>
                            <w:r>
                              <w:rPr>
                                <w:color w:val="231F20"/>
                                <w:spacing w:val="10"/>
                                <w:sz w:val="20"/>
                              </w:rPr>
                              <w:t xml:space="preserve"> </w:t>
                            </w:r>
                            <w:r>
                              <w:rPr>
                                <w:color w:val="231F20"/>
                                <w:spacing w:val="-2"/>
                                <w:sz w:val="20"/>
                              </w:rPr>
                              <w:t>Oriented</w:t>
                            </w:r>
                          </w:p>
                        </w:tc>
                        <w:tc>
                          <w:tcPr>
                            <w:tcW w:w="1113" w:type="dxa"/>
                            <w:shd w:val="clear" w:color="auto" w:fill="FAF2EE"/>
                          </w:tcPr>
                          <w:p w:rsidR="00F418C7" w:rsidRDefault="00F418C7">
                            <w:pPr>
                              <w:pStyle w:val="TableParagraph"/>
                              <w:spacing w:before="56"/>
                              <w:ind w:right="114"/>
                              <w:rPr>
                                <w:sz w:val="20"/>
                              </w:rPr>
                            </w:pPr>
                            <w:r>
                              <w:rPr>
                                <w:color w:val="231F20"/>
                                <w:spacing w:val="-10"/>
                                <w:w w:val="145"/>
                                <w:sz w:val="20"/>
                              </w:rPr>
                              <w:t>-</w:t>
                            </w:r>
                          </w:p>
                        </w:tc>
                        <w:tc>
                          <w:tcPr>
                            <w:tcW w:w="961" w:type="dxa"/>
                            <w:shd w:val="clear" w:color="auto" w:fill="FAF2EE"/>
                          </w:tcPr>
                          <w:p w:rsidR="00F418C7" w:rsidRDefault="00F418C7">
                            <w:pPr>
                              <w:pStyle w:val="TableParagraph"/>
                              <w:spacing w:before="56"/>
                              <w:ind w:right="54"/>
                              <w:rPr>
                                <w:sz w:val="20"/>
                              </w:rPr>
                            </w:pPr>
                            <w:r>
                              <w:rPr>
                                <w:color w:val="231F20"/>
                                <w:w w:val="110"/>
                                <w:sz w:val="20"/>
                              </w:rPr>
                              <w:t>-</w:t>
                            </w:r>
                            <w:r>
                              <w:rPr>
                                <w:color w:val="231F20"/>
                                <w:spacing w:val="-10"/>
                                <w:w w:val="115"/>
                                <w:sz w:val="20"/>
                              </w:rPr>
                              <w:t>3</w:t>
                            </w:r>
                          </w:p>
                        </w:tc>
                      </w:tr>
                      <w:tr w:rsidR="00F418C7">
                        <w:trPr>
                          <w:trHeight w:val="328"/>
                        </w:trPr>
                        <w:tc>
                          <w:tcPr>
                            <w:tcW w:w="964" w:type="dxa"/>
                            <w:shd w:val="clear" w:color="auto" w:fill="F2DFD6"/>
                          </w:tcPr>
                          <w:p w:rsidR="00F418C7" w:rsidRDefault="00F418C7">
                            <w:pPr>
                              <w:pStyle w:val="TableParagraph"/>
                              <w:spacing w:before="0"/>
                              <w:jc w:val="left"/>
                              <w:rPr>
                                <w:rFonts w:ascii="Times New Roman"/>
                                <w:sz w:val="20"/>
                              </w:rPr>
                            </w:pPr>
                          </w:p>
                        </w:tc>
                        <w:tc>
                          <w:tcPr>
                            <w:tcW w:w="2040" w:type="dxa"/>
                            <w:shd w:val="clear" w:color="auto" w:fill="F2DFD6"/>
                          </w:tcPr>
                          <w:p w:rsidR="00F418C7" w:rsidRDefault="00F418C7">
                            <w:pPr>
                              <w:pStyle w:val="TableParagraph"/>
                              <w:spacing w:before="55"/>
                              <w:ind w:left="56"/>
                              <w:jc w:val="left"/>
                              <w:rPr>
                                <w:sz w:val="20"/>
                              </w:rPr>
                            </w:pPr>
                            <w:r>
                              <w:rPr>
                                <w:color w:val="231F20"/>
                                <w:spacing w:val="-2"/>
                                <w:sz w:val="20"/>
                              </w:rPr>
                              <w:t>Other</w:t>
                            </w:r>
                          </w:p>
                        </w:tc>
                        <w:tc>
                          <w:tcPr>
                            <w:tcW w:w="1113" w:type="dxa"/>
                            <w:shd w:val="clear" w:color="auto" w:fill="F2DFD6"/>
                          </w:tcPr>
                          <w:p w:rsidR="00F418C7" w:rsidRDefault="00F418C7">
                            <w:pPr>
                              <w:pStyle w:val="TableParagraph"/>
                              <w:spacing w:before="55"/>
                              <w:ind w:right="114"/>
                              <w:rPr>
                                <w:sz w:val="20"/>
                              </w:rPr>
                            </w:pPr>
                            <w:r>
                              <w:rPr>
                                <w:color w:val="231F20"/>
                                <w:spacing w:val="-5"/>
                                <w:w w:val="90"/>
                                <w:sz w:val="20"/>
                              </w:rPr>
                              <w:t>271</w:t>
                            </w:r>
                          </w:p>
                        </w:tc>
                        <w:tc>
                          <w:tcPr>
                            <w:tcW w:w="961" w:type="dxa"/>
                            <w:shd w:val="clear" w:color="auto" w:fill="F2DFD6"/>
                          </w:tcPr>
                          <w:p w:rsidR="00F418C7" w:rsidRDefault="00F418C7">
                            <w:pPr>
                              <w:pStyle w:val="TableParagraph"/>
                              <w:spacing w:before="55"/>
                              <w:ind w:right="55"/>
                              <w:rPr>
                                <w:sz w:val="20"/>
                              </w:rPr>
                            </w:pPr>
                            <w:r>
                              <w:rPr>
                                <w:color w:val="231F20"/>
                                <w:spacing w:val="-5"/>
                                <w:sz w:val="20"/>
                              </w:rPr>
                              <w:t>603</w:t>
                            </w:r>
                          </w:p>
                        </w:tc>
                      </w:tr>
                      <w:tr w:rsidR="00F418C7">
                        <w:trPr>
                          <w:trHeight w:val="323"/>
                        </w:trPr>
                        <w:tc>
                          <w:tcPr>
                            <w:tcW w:w="964" w:type="dxa"/>
                            <w:tcBorders>
                              <w:bottom w:val="single" w:sz="4" w:space="0" w:color="231F20"/>
                            </w:tcBorders>
                            <w:shd w:val="clear" w:color="auto" w:fill="FAF2EE"/>
                          </w:tcPr>
                          <w:p w:rsidR="00F418C7" w:rsidRDefault="00F418C7">
                            <w:pPr>
                              <w:pStyle w:val="TableParagraph"/>
                              <w:spacing w:before="0"/>
                              <w:jc w:val="left"/>
                              <w:rPr>
                                <w:rFonts w:ascii="Times New Roman"/>
                                <w:sz w:val="20"/>
                              </w:rPr>
                            </w:pPr>
                          </w:p>
                        </w:tc>
                        <w:tc>
                          <w:tcPr>
                            <w:tcW w:w="2040" w:type="dxa"/>
                            <w:tcBorders>
                              <w:bottom w:val="single" w:sz="4" w:space="0" w:color="231F20"/>
                            </w:tcBorders>
                            <w:shd w:val="clear" w:color="auto" w:fill="FAF2EE"/>
                          </w:tcPr>
                          <w:p w:rsidR="00F418C7" w:rsidRDefault="00F418C7">
                            <w:pPr>
                              <w:pStyle w:val="TableParagraph"/>
                              <w:spacing w:before="55"/>
                              <w:ind w:left="406"/>
                              <w:jc w:val="left"/>
                              <w:rPr>
                                <w:sz w:val="20"/>
                              </w:rPr>
                            </w:pPr>
                            <w:r>
                              <w:rPr>
                                <w:color w:val="231F20"/>
                                <w:spacing w:val="-5"/>
                                <w:sz w:val="20"/>
                              </w:rPr>
                              <w:t>AIF</w:t>
                            </w:r>
                          </w:p>
                        </w:tc>
                        <w:tc>
                          <w:tcPr>
                            <w:tcW w:w="1113" w:type="dxa"/>
                            <w:tcBorders>
                              <w:bottom w:val="single" w:sz="4" w:space="0" w:color="231F20"/>
                            </w:tcBorders>
                            <w:shd w:val="clear" w:color="auto" w:fill="FAF2EE"/>
                          </w:tcPr>
                          <w:p w:rsidR="00F418C7" w:rsidRDefault="00F418C7">
                            <w:pPr>
                              <w:pStyle w:val="TableParagraph"/>
                              <w:spacing w:before="55"/>
                              <w:ind w:right="114"/>
                              <w:rPr>
                                <w:sz w:val="20"/>
                              </w:rPr>
                            </w:pPr>
                            <w:r>
                              <w:rPr>
                                <w:color w:val="231F20"/>
                                <w:spacing w:val="-10"/>
                                <w:w w:val="145"/>
                                <w:sz w:val="20"/>
                              </w:rPr>
                              <w:t>-</w:t>
                            </w:r>
                          </w:p>
                        </w:tc>
                        <w:tc>
                          <w:tcPr>
                            <w:tcW w:w="961" w:type="dxa"/>
                            <w:tcBorders>
                              <w:bottom w:val="single" w:sz="4" w:space="0" w:color="231F20"/>
                            </w:tcBorders>
                            <w:shd w:val="clear" w:color="auto" w:fill="FAF2EE"/>
                          </w:tcPr>
                          <w:p w:rsidR="00F418C7" w:rsidRDefault="00F418C7">
                            <w:pPr>
                              <w:pStyle w:val="TableParagraph"/>
                              <w:spacing w:before="55"/>
                              <w:ind w:right="54"/>
                              <w:rPr>
                                <w:sz w:val="20"/>
                              </w:rPr>
                            </w:pPr>
                            <w:r>
                              <w:rPr>
                                <w:color w:val="231F20"/>
                                <w:spacing w:val="-10"/>
                                <w:sz w:val="20"/>
                              </w:rPr>
                              <w:t>5</w:t>
                            </w:r>
                          </w:p>
                        </w:tc>
                      </w:tr>
                      <w:tr w:rsidR="00F418C7" w:rsidRPr="00D8388F">
                        <w:trPr>
                          <w:trHeight w:val="318"/>
                        </w:trPr>
                        <w:tc>
                          <w:tcPr>
                            <w:tcW w:w="964" w:type="dxa"/>
                            <w:tcBorders>
                              <w:top w:val="single" w:sz="4" w:space="0" w:color="231F20"/>
                              <w:bottom w:val="single" w:sz="4" w:space="0" w:color="231F20"/>
                            </w:tcBorders>
                            <w:shd w:val="clear" w:color="auto" w:fill="F2DFD6"/>
                          </w:tcPr>
                          <w:p w:rsidR="00F418C7" w:rsidRPr="00D8388F" w:rsidRDefault="00F418C7">
                            <w:pPr>
                              <w:pStyle w:val="TableParagraph"/>
                              <w:spacing w:before="50"/>
                              <w:ind w:left="56"/>
                              <w:jc w:val="left"/>
                              <w:rPr>
                                <w:b/>
                                <w:sz w:val="20"/>
                              </w:rPr>
                            </w:pPr>
                            <w:r w:rsidRPr="00D8388F">
                              <w:rPr>
                                <w:b/>
                                <w:color w:val="231F20"/>
                                <w:spacing w:val="-2"/>
                                <w:sz w:val="20"/>
                              </w:rPr>
                              <w:t>Total</w:t>
                            </w:r>
                          </w:p>
                        </w:tc>
                        <w:tc>
                          <w:tcPr>
                            <w:tcW w:w="2040" w:type="dxa"/>
                            <w:tcBorders>
                              <w:top w:val="single" w:sz="4" w:space="0" w:color="231F20"/>
                              <w:bottom w:val="single" w:sz="4" w:space="0" w:color="231F20"/>
                            </w:tcBorders>
                            <w:shd w:val="clear" w:color="auto" w:fill="F2DFD6"/>
                          </w:tcPr>
                          <w:p w:rsidR="00F418C7" w:rsidRPr="00D8388F" w:rsidRDefault="00F418C7">
                            <w:pPr>
                              <w:pStyle w:val="TableParagraph"/>
                              <w:spacing w:before="0"/>
                              <w:jc w:val="left"/>
                              <w:rPr>
                                <w:rFonts w:ascii="Times New Roman"/>
                                <w:b/>
                                <w:sz w:val="20"/>
                              </w:rPr>
                            </w:pPr>
                          </w:p>
                        </w:tc>
                        <w:tc>
                          <w:tcPr>
                            <w:tcW w:w="1113" w:type="dxa"/>
                            <w:tcBorders>
                              <w:top w:val="single" w:sz="4" w:space="0" w:color="231F20"/>
                              <w:bottom w:val="single" w:sz="4" w:space="0" w:color="231F20"/>
                            </w:tcBorders>
                            <w:shd w:val="clear" w:color="auto" w:fill="F2DFD6"/>
                          </w:tcPr>
                          <w:p w:rsidR="00F418C7" w:rsidRPr="00D8388F" w:rsidRDefault="00F418C7">
                            <w:pPr>
                              <w:pStyle w:val="TableParagraph"/>
                              <w:spacing w:before="50"/>
                              <w:ind w:right="114"/>
                              <w:rPr>
                                <w:b/>
                                <w:sz w:val="20"/>
                              </w:rPr>
                            </w:pPr>
                            <w:r w:rsidRPr="00D8388F">
                              <w:rPr>
                                <w:b/>
                                <w:color w:val="231F20"/>
                                <w:spacing w:val="-2"/>
                                <w:sz w:val="20"/>
                              </w:rPr>
                              <w:t>20,018</w:t>
                            </w:r>
                          </w:p>
                        </w:tc>
                        <w:tc>
                          <w:tcPr>
                            <w:tcW w:w="961" w:type="dxa"/>
                            <w:tcBorders>
                              <w:top w:val="single" w:sz="4" w:space="0" w:color="231F20"/>
                              <w:bottom w:val="single" w:sz="4" w:space="0" w:color="231F20"/>
                            </w:tcBorders>
                            <w:shd w:val="clear" w:color="auto" w:fill="F2DFD6"/>
                          </w:tcPr>
                          <w:p w:rsidR="00F418C7" w:rsidRPr="00D8388F" w:rsidRDefault="00F418C7">
                            <w:pPr>
                              <w:pStyle w:val="TableParagraph"/>
                              <w:spacing w:before="50"/>
                              <w:ind w:right="54"/>
                              <w:rPr>
                                <w:b/>
                                <w:sz w:val="20"/>
                              </w:rPr>
                            </w:pPr>
                            <w:r w:rsidRPr="00D8388F">
                              <w:rPr>
                                <w:b/>
                                <w:color w:val="231F20"/>
                                <w:w w:val="115"/>
                                <w:sz w:val="20"/>
                              </w:rPr>
                              <w:t>-</w:t>
                            </w:r>
                            <w:r w:rsidRPr="00D8388F">
                              <w:rPr>
                                <w:b/>
                                <w:color w:val="231F20"/>
                                <w:spacing w:val="-2"/>
                                <w:sz w:val="20"/>
                              </w:rPr>
                              <w:t>1,52,692</w:t>
                            </w:r>
                          </w:p>
                        </w:tc>
                      </w:tr>
                    </w:tbl>
                    <w:p w:rsidR="00F418C7" w:rsidRPr="00D8388F" w:rsidRDefault="00F418C7">
                      <w:pPr>
                        <w:pStyle w:val="BodyText"/>
                        <w:rPr>
                          <w:b/>
                        </w:rPr>
                      </w:pPr>
                    </w:p>
                  </w:txbxContent>
                </v:textbox>
                <w10:wrap anchorx="page"/>
              </v:shape>
            </w:pict>
          </mc:Fallback>
        </mc:AlternateContent>
      </w:r>
      <w:r w:rsidRPr="00D8388F">
        <w:rPr>
          <w:b/>
          <w:color w:val="231F20"/>
          <w:spacing w:val="-2"/>
          <w:w w:val="105"/>
        </w:rPr>
        <w:t>(₹crore)</w:t>
      </w:r>
    </w:p>
    <w:p w:rsidR="004C3E05" w:rsidRDefault="004C3E05">
      <w:pPr>
        <w:pStyle w:val="BodyText"/>
      </w:pPr>
    </w:p>
    <w:p w:rsidR="004C3E05" w:rsidRDefault="004C3E05">
      <w:pPr>
        <w:pStyle w:val="BodyText"/>
      </w:pPr>
    </w:p>
    <w:p w:rsidR="004C3E05" w:rsidRDefault="004C3E05">
      <w:pPr>
        <w:pStyle w:val="BodyText"/>
      </w:pPr>
    </w:p>
    <w:p w:rsidR="004C3E05" w:rsidRDefault="004C3E05">
      <w:pPr>
        <w:pStyle w:val="BodyText"/>
      </w:pPr>
    </w:p>
    <w:p w:rsidR="004C3E05" w:rsidRDefault="004C3E05">
      <w:pPr>
        <w:pStyle w:val="BodyText"/>
      </w:pPr>
    </w:p>
    <w:p w:rsidR="004C3E05" w:rsidRDefault="004C3E05">
      <w:pPr>
        <w:pStyle w:val="BodyText"/>
      </w:pPr>
    </w:p>
    <w:p w:rsidR="004C3E05" w:rsidRDefault="004C3E05">
      <w:pPr>
        <w:pStyle w:val="BodyText"/>
      </w:pPr>
    </w:p>
    <w:p w:rsidR="004C3E05" w:rsidRDefault="004C3E05">
      <w:pPr>
        <w:pStyle w:val="BodyText"/>
      </w:pPr>
    </w:p>
    <w:p w:rsidR="004C3E05" w:rsidRDefault="004C3E05">
      <w:pPr>
        <w:pStyle w:val="BodyText"/>
      </w:pPr>
    </w:p>
    <w:p w:rsidR="004C3E05" w:rsidRDefault="004C3E05">
      <w:pPr>
        <w:pStyle w:val="BodyText"/>
      </w:pPr>
    </w:p>
    <w:p w:rsidR="004C3E05" w:rsidRDefault="004C3E05">
      <w:pPr>
        <w:pStyle w:val="BodyText"/>
      </w:pPr>
    </w:p>
    <w:p w:rsidR="004C3E05" w:rsidRDefault="004C3E05">
      <w:pPr>
        <w:pStyle w:val="BodyText"/>
      </w:pPr>
    </w:p>
    <w:p w:rsidR="004C3E05" w:rsidRDefault="004C3E05">
      <w:pPr>
        <w:pStyle w:val="BodyText"/>
      </w:pPr>
    </w:p>
    <w:p w:rsidR="004C3E05" w:rsidRDefault="004C3E05">
      <w:pPr>
        <w:pStyle w:val="BodyText"/>
      </w:pPr>
    </w:p>
    <w:p w:rsidR="004C3E05" w:rsidRDefault="004C3E05">
      <w:pPr>
        <w:pStyle w:val="BodyText"/>
      </w:pPr>
    </w:p>
    <w:p w:rsidR="004C3E05" w:rsidRDefault="004C3E05">
      <w:pPr>
        <w:pStyle w:val="BodyText"/>
      </w:pPr>
    </w:p>
    <w:p w:rsidR="004C3E05" w:rsidRDefault="004C3E05">
      <w:pPr>
        <w:pStyle w:val="BodyText"/>
        <w:spacing w:before="141"/>
      </w:pPr>
    </w:p>
    <w:p w:rsidR="004C3E05" w:rsidRDefault="0047297F">
      <w:pPr>
        <w:ind w:left="28"/>
        <w:rPr>
          <w:sz w:val="18"/>
        </w:rPr>
      </w:pPr>
      <w:r w:rsidRPr="00D8388F">
        <w:rPr>
          <w:b/>
          <w:color w:val="231F20"/>
          <w:spacing w:val="-2"/>
          <w:sz w:val="18"/>
        </w:rPr>
        <w:t>Source:</w:t>
      </w:r>
      <w:r>
        <w:rPr>
          <w:color w:val="231F20"/>
          <w:spacing w:val="-11"/>
          <w:sz w:val="18"/>
        </w:rPr>
        <w:t xml:space="preserve"> </w:t>
      </w:r>
      <w:r>
        <w:rPr>
          <w:color w:val="231F20"/>
          <w:spacing w:val="-4"/>
          <w:sz w:val="18"/>
        </w:rPr>
        <w:t>NSDL</w:t>
      </w:r>
    </w:p>
    <w:p w:rsidR="004C3E05" w:rsidRDefault="0047297F">
      <w:pPr>
        <w:pStyle w:val="BodyText"/>
        <w:spacing w:before="27"/>
        <w:rPr>
          <w:sz w:val="18"/>
        </w:rPr>
      </w:pPr>
      <w:r>
        <w:br w:type="column"/>
      </w:r>
    </w:p>
    <w:p w:rsidR="004C3E05" w:rsidRPr="005526E2" w:rsidRDefault="0047297F">
      <w:pPr>
        <w:ind w:left="179"/>
        <w:rPr>
          <w:b/>
          <w:sz w:val="18"/>
        </w:rPr>
      </w:pPr>
      <w:r w:rsidRPr="005526E2">
        <w:rPr>
          <w:b/>
          <w:color w:val="231F20"/>
          <w:sz w:val="18"/>
        </w:rPr>
        <w:t>Chart</w:t>
      </w:r>
      <w:r w:rsidRPr="005526E2">
        <w:rPr>
          <w:b/>
          <w:color w:val="231F20"/>
          <w:spacing w:val="-9"/>
          <w:sz w:val="18"/>
        </w:rPr>
        <w:t xml:space="preserve"> </w:t>
      </w:r>
      <w:r w:rsidRPr="005526E2">
        <w:rPr>
          <w:b/>
          <w:color w:val="231F20"/>
          <w:sz w:val="18"/>
        </w:rPr>
        <w:t>6.3:</w:t>
      </w:r>
      <w:r w:rsidRPr="005526E2">
        <w:rPr>
          <w:b/>
          <w:color w:val="231F20"/>
          <w:spacing w:val="-8"/>
          <w:sz w:val="18"/>
        </w:rPr>
        <w:t xml:space="preserve"> </w:t>
      </w:r>
      <w:r w:rsidRPr="005526E2">
        <w:rPr>
          <w:b/>
          <w:color w:val="231F20"/>
          <w:sz w:val="18"/>
        </w:rPr>
        <w:t>Investment</w:t>
      </w:r>
      <w:r w:rsidRPr="005526E2">
        <w:rPr>
          <w:b/>
          <w:color w:val="231F20"/>
          <w:spacing w:val="-8"/>
          <w:sz w:val="18"/>
        </w:rPr>
        <w:t xml:space="preserve"> </w:t>
      </w:r>
      <w:r w:rsidRPr="005526E2">
        <w:rPr>
          <w:b/>
          <w:color w:val="231F20"/>
          <w:sz w:val="18"/>
        </w:rPr>
        <w:t>Routes</w:t>
      </w:r>
      <w:r w:rsidRPr="005526E2">
        <w:rPr>
          <w:b/>
          <w:color w:val="231F20"/>
          <w:spacing w:val="-9"/>
          <w:sz w:val="18"/>
        </w:rPr>
        <w:t xml:space="preserve"> </w:t>
      </w:r>
      <w:r w:rsidRPr="005526E2">
        <w:rPr>
          <w:b/>
          <w:color w:val="231F20"/>
          <w:sz w:val="18"/>
        </w:rPr>
        <w:t>of</w:t>
      </w:r>
      <w:r w:rsidRPr="005526E2">
        <w:rPr>
          <w:b/>
          <w:color w:val="231F20"/>
          <w:spacing w:val="-8"/>
          <w:sz w:val="18"/>
        </w:rPr>
        <w:t xml:space="preserve"> </w:t>
      </w:r>
      <w:r w:rsidRPr="005526E2">
        <w:rPr>
          <w:b/>
          <w:color w:val="231F20"/>
          <w:sz w:val="18"/>
        </w:rPr>
        <w:t>FPI</w:t>
      </w:r>
      <w:r w:rsidRPr="005526E2">
        <w:rPr>
          <w:b/>
          <w:color w:val="231F20"/>
          <w:spacing w:val="-9"/>
          <w:sz w:val="18"/>
        </w:rPr>
        <w:t xml:space="preserve"> </w:t>
      </w:r>
      <w:r w:rsidRPr="005526E2">
        <w:rPr>
          <w:b/>
          <w:color w:val="231F20"/>
          <w:sz w:val="18"/>
        </w:rPr>
        <w:t>Flows</w:t>
      </w:r>
      <w:r w:rsidRPr="005526E2">
        <w:rPr>
          <w:b/>
          <w:color w:val="231F20"/>
          <w:spacing w:val="-8"/>
          <w:sz w:val="18"/>
        </w:rPr>
        <w:t xml:space="preserve"> </w:t>
      </w:r>
      <w:r w:rsidRPr="005526E2">
        <w:rPr>
          <w:b/>
          <w:color w:val="231F20"/>
          <w:sz w:val="18"/>
        </w:rPr>
        <w:t>in</w:t>
      </w:r>
      <w:r w:rsidRPr="005526E2">
        <w:rPr>
          <w:b/>
          <w:color w:val="231F20"/>
          <w:spacing w:val="-8"/>
          <w:sz w:val="18"/>
        </w:rPr>
        <w:t xml:space="preserve"> </w:t>
      </w:r>
      <w:r w:rsidRPr="005526E2">
        <w:rPr>
          <w:b/>
          <w:color w:val="231F20"/>
          <w:sz w:val="18"/>
        </w:rPr>
        <w:t>Equity</w:t>
      </w:r>
      <w:r w:rsidRPr="005526E2">
        <w:rPr>
          <w:b/>
          <w:color w:val="231F20"/>
          <w:spacing w:val="-9"/>
          <w:sz w:val="18"/>
        </w:rPr>
        <w:t xml:space="preserve"> </w:t>
      </w:r>
      <w:r w:rsidRPr="005526E2">
        <w:rPr>
          <w:b/>
          <w:color w:val="231F20"/>
          <w:spacing w:val="-2"/>
          <w:sz w:val="18"/>
        </w:rPr>
        <w:t>(₹crore)</w:t>
      </w:r>
    </w:p>
    <w:p w:rsidR="004C3E05" w:rsidRDefault="004C3E05">
      <w:pPr>
        <w:pStyle w:val="BodyText"/>
        <w:rPr>
          <w:sz w:val="18"/>
        </w:rPr>
      </w:pPr>
    </w:p>
    <w:p w:rsidR="004C3E05" w:rsidRDefault="004C3E05">
      <w:pPr>
        <w:pStyle w:val="BodyText"/>
        <w:rPr>
          <w:sz w:val="18"/>
        </w:rPr>
      </w:pPr>
    </w:p>
    <w:p w:rsidR="004C3E05" w:rsidRDefault="004C3E05">
      <w:pPr>
        <w:pStyle w:val="BodyText"/>
        <w:rPr>
          <w:sz w:val="18"/>
        </w:rPr>
      </w:pPr>
    </w:p>
    <w:p w:rsidR="004C3E05" w:rsidRDefault="004C3E05">
      <w:pPr>
        <w:pStyle w:val="BodyText"/>
        <w:rPr>
          <w:sz w:val="18"/>
        </w:rPr>
      </w:pPr>
    </w:p>
    <w:p w:rsidR="004C3E05" w:rsidRDefault="004C3E05">
      <w:pPr>
        <w:pStyle w:val="BodyText"/>
        <w:rPr>
          <w:sz w:val="18"/>
        </w:rPr>
      </w:pPr>
    </w:p>
    <w:p w:rsidR="004C3E05" w:rsidRDefault="004C3E05">
      <w:pPr>
        <w:pStyle w:val="BodyText"/>
        <w:rPr>
          <w:sz w:val="18"/>
        </w:rPr>
      </w:pPr>
    </w:p>
    <w:p w:rsidR="004C3E05" w:rsidRDefault="004C3E05">
      <w:pPr>
        <w:pStyle w:val="BodyText"/>
        <w:rPr>
          <w:sz w:val="18"/>
        </w:rPr>
      </w:pPr>
    </w:p>
    <w:p w:rsidR="004C3E05" w:rsidRDefault="004C3E05">
      <w:pPr>
        <w:pStyle w:val="BodyText"/>
        <w:rPr>
          <w:sz w:val="18"/>
        </w:rPr>
      </w:pPr>
    </w:p>
    <w:p w:rsidR="004C3E05" w:rsidRDefault="004C3E05">
      <w:pPr>
        <w:pStyle w:val="BodyText"/>
        <w:rPr>
          <w:sz w:val="18"/>
        </w:rPr>
      </w:pPr>
    </w:p>
    <w:p w:rsidR="004C3E05" w:rsidRDefault="004C3E05">
      <w:pPr>
        <w:pStyle w:val="BodyText"/>
        <w:rPr>
          <w:sz w:val="18"/>
        </w:rPr>
      </w:pPr>
    </w:p>
    <w:p w:rsidR="004C3E05" w:rsidRDefault="004C3E05">
      <w:pPr>
        <w:pStyle w:val="BodyText"/>
        <w:rPr>
          <w:sz w:val="18"/>
        </w:rPr>
      </w:pPr>
    </w:p>
    <w:p w:rsidR="004C3E05" w:rsidRDefault="004C3E05">
      <w:pPr>
        <w:pStyle w:val="BodyText"/>
        <w:rPr>
          <w:sz w:val="18"/>
        </w:rPr>
      </w:pPr>
    </w:p>
    <w:p w:rsidR="004C3E05" w:rsidRDefault="004C3E05">
      <w:pPr>
        <w:pStyle w:val="BodyText"/>
        <w:rPr>
          <w:sz w:val="18"/>
        </w:rPr>
      </w:pPr>
    </w:p>
    <w:p w:rsidR="004C3E05" w:rsidRDefault="004C3E05">
      <w:pPr>
        <w:pStyle w:val="BodyText"/>
        <w:rPr>
          <w:sz w:val="18"/>
        </w:rPr>
      </w:pPr>
    </w:p>
    <w:p w:rsidR="004C3E05" w:rsidRDefault="004C3E05">
      <w:pPr>
        <w:pStyle w:val="BodyText"/>
        <w:rPr>
          <w:sz w:val="18"/>
        </w:rPr>
      </w:pPr>
    </w:p>
    <w:p w:rsidR="004C3E05" w:rsidRDefault="004C3E05">
      <w:pPr>
        <w:pStyle w:val="BodyText"/>
        <w:spacing w:before="200"/>
        <w:rPr>
          <w:sz w:val="18"/>
        </w:rPr>
      </w:pPr>
    </w:p>
    <w:p w:rsidR="004C3E05" w:rsidRDefault="0047297F">
      <w:pPr>
        <w:spacing w:line="254" w:lineRule="auto"/>
        <w:ind w:left="28" w:right="1011"/>
        <w:jc w:val="both"/>
        <w:rPr>
          <w:sz w:val="18"/>
        </w:rPr>
      </w:pPr>
      <w:r>
        <w:rPr>
          <w:noProof/>
          <w:sz w:val="18"/>
          <w:lang w:val="en-IN" w:eastAsia="en-IN"/>
        </w:rPr>
        <mc:AlternateContent>
          <mc:Choice Requires="wpg">
            <w:drawing>
              <wp:anchor distT="0" distB="0" distL="0" distR="0" simplePos="0" relativeHeight="251649024" behindDoc="0" locked="0" layoutInCell="1" allowOverlap="1">
                <wp:simplePos x="0" y="0"/>
                <wp:positionH relativeFrom="page">
                  <wp:posOffset>4099026</wp:posOffset>
                </wp:positionH>
                <wp:positionV relativeFrom="paragraph">
                  <wp:posOffset>-2210934</wp:posOffset>
                </wp:positionV>
                <wp:extent cx="3253104" cy="2172970"/>
                <wp:effectExtent l="0" t="0" r="0" b="0"/>
                <wp:wrapNone/>
                <wp:docPr id="129"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53104" cy="2172970"/>
                          <a:chOff x="0" y="0"/>
                          <a:chExt cx="3253104" cy="2172970"/>
                        </a:xfrm>
                      </wpg:grpSpPr>
                      <wps:wsp>
                        <wps:cNvPr id="130" name="Graphic 130"/>
                        <wps:cNvSpPr/>
                        <wps:spPr>
                          <a:xfrm>
                            <a:off x="6350" y="6350"/>
                            <a:ext cx="3240405" cy="2160270"/>
                          </a:xfrm>
                          <a:custGeom>
                            <a:avLst/>
                            <a:gdLst/>
                            <a:ahLst/>
                            <a:cxnLst/>
                            <a:rect l="l" t="t" r="r" b="b"/>
                            <a:pathLst>
                              <a:path w="3240405" h="2160270">
                                <a:moveTo>
                                  <a:pt x="3239998" y="2160003"/>
                                </a:moveTo>
                                <a:lnTo>
                                  <a:pt x="0" y="2160003"/>
                                </a:lnTo>
                                <a:lnTo>
                                  <a:pt x="0" y="0"/>
                                </a:lnTo>
                                <a:lnTo>
                                  <a:pt x="3239998" y="0"/>
                                </a:lnTo>
                                <a:lnTo>
                                  <a:pt x="3239998" y="2160003"/>
                                </a:lnTo>
                                <a:close/>
                              </a:path>
                            </a:pathLst>
                          </a:custGeom>
                          <a:ln w="12700">
                            <a:solidFill>
                              <a:srgbClr val="231F20"/>
                            </a:solidFill>
                            <a:prstDash val="solid"/>
                          </a:ln>
                        </wps:spPr>
                        <wps:bodyPr wrap="square" lIns="0" tIns="0" rIns="0" bIns="0" rtlCol="0">
                          <a:prstTxWarp prst="textNoShape">
                            <a:avLst/>
                          </a:prstTxWarp>
                          <a:noAutofit/>
                        </wps:bodyPr>
                      </wps:wsp>
                      <wps:wsp>
                        <wps:cNvPr id="131" name="Graphic 131"/>
                        <wps:cNvSpPr/>
                        <wps:spPr>
                          <a:xfrm>
                            <a:off x="981570" y="2017318"/>
                            <a:ext cx="54610" cy="54610"/>
                          </a:xfrm>
                          <a:custGeom>
                            <a:avLst/>
                            <a:gdLst/>
                            <a:ahLst/>
                            <a:cxnLst/>
                            <a:rect l="l" t="t" r="r" b="b"/>
                            <a:pathLst>
                              <a:path w="54610" h="54610">
                                <a:moveTo>
                                  <a:pt x="54000" y="0"/>
                                </a:moveTo>
                                <a:lnTo>
                                  <a:pt x="0" y="0"/>
                                </a:lnTo>
                                <a:lnTo>
                                  <a:pt x="0" y="54000"/>
                                </a:lnTo>
                                <a:lnTo>
                                  <a:pt x="54000" y="54000"/>
                                </a:lnTo>
                                <a:lnTo>
                                  <a:pt x="54000" y="0"/>
                                </a:lnTo>
                                <a:close/>
                              </a:path>
                            </a:pathLst>
                          </a:custGeom>
                          <a:solidFill>
                            <a:srgbClr val="BDD8EE"/>
                          </a:solidFill>
                        </wps:spPr>
                        <wps:bodyPr wrap="square" lIns="0" tIns="0" rIns="0" bIns="0" rtlCol="0">
                          <a:prstTxWarp prst="textNoShape">
                            <a:avLst/>
                          </a:prstTxWarp>
                          <a:noAutofit/>
                        </wps:bodyPr>
                      </wps:wsp>
                      <wps:wsp>
                        <wps:cNvPr id="132" name="Graphic 132"/>
                        <wps:cNvSpPr/>
                        <wps:spPr>
                          <a:xfrm>
                            <a:off x="1872869" y="2017318"/>
                            <a:ext cx="54610" cy="54610"/>
                          </a:xfrm>
                          <a:custGeom>
                            <a:avLst/>
                            <a:gdLst/>
                            <a:ahLst/>
                            <a:cxnLst/>
                            <a:rect l="l" t="t" r="r" b="b"/>
                            <a:pathLst>
                              <a:path w="54610" h="54610">
                                <a:moveTo>
                                  <a:pt x="54000" y="0"/>
                                </a:moveTo>
                                <a:lnTo>
                                  <a:pt x="0" y="0"/>
                                </a:lnTo>
                                <a:lnTo>
                                  <a:pt x="0" y="54000"/>
                                </a:lnTo>
                                <a:lnTo>
                                  <a:pt x="54000" y="54000"/>
                                </a:lnTo>
                                <a:lnTo>
                                  <a:pt x="54000" y="0"/>
                                </a:lnTo>
                                <a:close/>
                              </a:path>
                            </a:pathLst>
                          </a:custGeom>
                          <a:solidFill>
                            <a:srgbClr val="ED7D30"/>
                          </a:solidFill>
                        </wps:spPr>
                        <wps:bodyPr wrap="square" lIns="0" tIns="0" rIns="0" bIns="0" rtlCol="0">
                          <a:prstTxWarp prst="textNoShape">
                            <a:avLst/>
                          </a:prstTxWarp>
                          <a:noAutofit/>
                        </wps:bodyPr>
                      </wps:wsp>
                      <wps:wsp>
                        <wps:cNvPr id="133" name="Graphic 133"/>
                        <wps:cNvSpPr/>
                        <wps:spPr>
                          <a:xfrm>
                            <a:off x="1626346" y="78347"/>
                            <a:ext cx="1270" cy="1569085"/>
                          </a:xfrm>
                          <a:custGeom>
                            <a:avLst/>
                            <a:gdLst/>
                            <a:ahLst/>
                            <a:cxnLst/>
                            <a:rect l="l" t="t" r="r" b="b"/>
                            <a:pathLst>
                              <a:path h="1569085">
                                <a:moveTo>
                                  <a:pt x="0" y="0"/>
                                </a:moveTo>
                                <a:lnTo>
                                  <a:pt x="0" y="1568653"/>
                                </a:lnTo>
                              </a:path>
                            </a:pathLst>
                          </a:custGeom>
                          <a:ln w="6350">
                            <a:solidFill>
                              <a:srgbClr val="231F20"/>
                            </a:solidFill>
                            <a:prstDash val="solid"/>
                          </a:ln>
                        </wps:spPr>
                        <wps:bodyPr wrap="square" lIns="0" tIns="0" rIns="0" bIns="0" rtlCol="0">
                          <a:prstTxWarp prst="textNoShape">
                            <a:avLst/>
                          </a:prstTxWarp>
                          <a:noAutofit/>
                        </wps:bodyPr>
                      </wps:wsp>
                      <wps:wsp>
                        <wps:cNvPr id="134" name="Graphic 134"/>
                        <wps:cNvSpPr/>
                        <wps:spPr>
                          <a:xfrm>
                            <a:off x="366319" y="179819"/>
                            <a:ext cx="1949450" cy="1286510"/>
                          </a:xfrm>
                          <a:custGeom>
                            <a:avLst/>
                            <a:gdLst/>
                            <a:ahLst/>
                            <a:cxnLst/>
                            <a:rect l="l" t="t" r="r" b="b"/>
                            <a:pathLst>
                              <a:path w="1949450" h="1286510">
                                <a:moveTo>
                                  <a:pt x="400964" y="0"/>
                                </a:moveTo>
                                <a:lnTo>
                                  <a:pt x="0" y="0"/>
                                </a:lnTo>
                                <a:lnTo>
                                  <a:pt x="0" y="421424"/>
                                </a:lnTo>
                                <a:lnTo>
                                  <a:pt x="400964" y="421424"/>
                                </a:lnTo>
                                <a:lnTo>
                                  <a:pt x="400964" y="0"/>
                                </a:lnTo>
                                <a:close/>
                              </a:path>
                              <a:path w="1949450" h="1286510">
                                <a:moveTo>
                                  <a:pt x="1948980" y="421411"/>
                                </a:moveTo>
                                <a:lnTo>
                                  <a:pt x="1548003" y="421411"/>
                                </a:lnTo>
                                <a:lnTo>
                                  <a:pt x="1548003" y="1285976"/>
                                </a:lnTo>
                                <a:lnTo>
                                  <a:pt x="1948980" y="1285976"/>
                                </a:lnTo>
                                <a:lnTo>
                                  <a:pt x="1948980" y="421411"/>
                                </a:lnTo>
                                <a:close/>
                              </a:path>
                            </a:pathLst>
                          </a:custGeom>
                          <a:solidFill>
                            <a:srgbClr val="BDD8EE"/>
                          </a:solidFill>
                        </wps:spPr>
                        <wps:bodyPr wrap="square" lIns="0" tIns="0" rIns="0" bIns="0" rtlCol="0">
                          <a:prstTxWarp prst="textNoShape">
                            <a:avLst/>
                          </a:prstTxWarp>
                          <a:noAutofit/>
                        </wps:bodyPr>
                      </wps:wsp>
                      <wps:wsp>
                        <wps:cNvPr id="135" name="Graphic 135"/>
                        <wps:cNvSpPr/>
                        <wps:spPr>
                          <a:xfrm>
                            <a:off x="938619" y="354799"/>
                            <a:ext cx="1948180" cy="1124585"/>
                          </a:xfrm>
                          <a:custGeom>
                            <a:avLst/>
                            <a:gdLst/>
                            <a:ahLst/>
                            <a:cxnLst/>
                            <a:rect l="l" t="t" r="r" b="b"/>
                            <a:pathLst>
                              <a:path w="1948180" h="1124585">
                                <a:moveTo>
                                  <a:pt x="399757" y="0"/>
                                </a:moveTo>
                                <a:lnTo>
                                  <a:pt x="0" y="0"/>
                                </a:lnTo>
                                <a:lnTo>
                                  <a:pt x="0" y="246430"/>
                                </a:lnTo>
                                <a:lnTo>
                                  <a:pt x="399757" y="246430"/>
                                </a:lnTo>
                                <a:lnTo>
                                  <a:pt x="399757" y="0"/>
                                </a:lnTo>
                                <a:close/>
                              </a:path>
                              <a:path w="1948180" h="1124585">
                                <a:moveTo>
                                  <a:pt x="1947748" y="246430"/>
                                </a:moveTo>
                                <a:lnTo>
                                  <a:pt x="1547990" y="246430"/>
                                </a:lnTo>
                                <a:lnTo>
                                  <a:pt x="1547990" y="1124458"/>
                                </a:lnTo>
                                <a:lnTo>
                                  <a:pt x="1947748" y="1124458"/>
                                </a:lnTo>
                                <a:lnTo>
                                  <a:pt x="1947748" y="246430"/>
                                </a:lnTo>
                                <a:close/>
                              </a:path>
                            </a:pathLst>
                          </a:custGeom>
                          <a:solidFill>
                            <a:srgbClr val="ED7D30"/>
                          </a:solidFill>
                        </wps:spPr>
                        <wps:bodyPr wrap="square" lIns="0" tIns="0" rIns="0" bIns="0" rtlCol="0">
                          <a:prstTxWarp prst="textNoShape">
                            <a:avLst/>
                          </a:prstTxWarp>
                          <a:noAutofit/>
                        </wps:bodyPr>
                      </wps:wsp>
                      <wps:wsp>
                        <wps:cNvPr id="136" name="Graphic 136"/>
                        <wps:cNvSpPr/>
                        <wps:spPr>
                          <a:xfrm>
                            <a:off x="78347" y="601228"/>
                            <a:ext cx="3096260" cy="29209"/>
                          </a:xfrm>
                          <a:custGeom>
                            <a:avLst/>
                            <a:gdLst/>
                            <a:ahLst/>
                            <a:cxnLst/>
                            <a:rect l="l" t="t" r="r" b="b"/>
                            <a:pathLst>
                              <a:path w="3096260" h="29209">
                                <a:moveTo>
                                  <a:pt x="0" y="0"/>
                                </a:moveTo>
                                <a:lnTo>
                                  <a:pt x="3096006" y="0"/>
                                </a:lnTo>
                              </a:path>
                              <a:path w="3096260" h="29209">
                                <a:moveTo>
                                  <a:pt x="1548003" y="0"/>
                                </a:moveTo>
                                <a:lnTo>
                                  <a:pt x="1548003" y="28803"/>
                                </a:lnTo>
                              </a:path>
                              <a:path w="3096260" h="29209">
                                <a:moveTo>
                                  <a:pt x="774001" y="0"/>
                                </a:moveTo>
                                <a:lnTo>
                                  <a:pt x="774001" y="28803"/>
                                </a:lnTo>
                              </a:path>
                              <a:path w="3096260" h="29209">
                                <a:moveTo>
                                  <a:pt x="2322004" y="0"/>
                                </a:moveTo>
                                <a:lnTo>
                                  <a:pt x="2322004" y="28803"/>
                                </a:lnTo>
                              </a:path>
                              <a:path w="3096260" h="29209">
                                <a:moveTo>
                                  <a:pt x="3096006" y="0"/>
                                </a:moveTo>
                                <a:lnTo>
                                  <a:pt x="3096006" y="20942"/>
                                </a:lnTo>
                              </a:path>
                              <a:path w="3096260" h="29209">
                                <a:moveTo>
                                  <a:pt x="0" y="0"/>
                                </a:moveTo>
                                <a:lnTo>
                                  <a:pt x="0" y="28803"/>
                                </a:lnTo>
                              </a:path>
                              <a:path w="3096260" h="29209">
                                <a:moveTo>
                                  <a:pt x="3096006" y="0"/>
                                </a:moveTo>
                                <a:lnTo>
                                  <a:pt x="3096006" y="28803"/>
                                </a:lnTo>
                              </a:path>
                            </a:pathLst>
                          </a:custGeom>
                          <a:ln w="6349">
                            <a:solidFill>
                              <a:srgbClr val="231F20"/>
                            </a:solidFill>
                            <a:prstDash val="solid"/>
                          </a:ln>
                        </wps:spPr>
                        <wps:bodyPr wrap="square" lIns="0" tIns="0" rIns="0" bIns="0" rtlCol="0">
                          <a:prstTxWarp prst="textNoShape">
                            <a:avLst/>
                          </a:prstTxWarp>
                          <a:noAutofit/>
                        </wps:bodyPr>
                      </wps:wsp>
                      <wps:wsp>
                        <wps:cNvPr id="137" name="Textbox 137"/>
                        <wps:cNvSpPr txBox="1"/>
                        <wps:spPr>
                          <a:xfrm>
                            <a:off x="475961" y="1657588"/>
                            <a:ext cx="922019" cy="436880"/>
                          </a:xfrm>
                          <a:prstGeom prst="rect">
                            <a:avLst/>
                          </a:prstGeom>
                        </wps:spPr>
                        <wps:txbx>
                          <w:txbxContent>
                            <w:p w:rsidR="00F418C7" w:rsidRDefault="00F418C7">
                              <w:pPr>
                                <w:spacing w:before="34" w:line="220" w:lineRule="auto"/>
                                <w:ind w:left="176" w:right="75" w:hanging="177"/>
                                <w:rPr>
                                  <w:rFonts w:ascii="Trebuchet MS"/>
                                  <w:sz w:val="14"/>
                                </w:rPr>
                              </w:pPr>
                              <w:r>
                                <w:rPr>
                                  <w:rFonts w:ascii="Trebuchet MS"/>
                                  <w:color w:val="231F20"/>
                                  <w:w w:val="105"/>
                                  <w:sz w:val="14"/>
                                </w:rPr>
                                <w:t>PRIMARY</w:t>
                              </w:r>
                              <w:r>
                                <w:rPr>
                                  <w:rFonts w:ascii="Trebuchet MS"/>
                                  <w:color w:val="231F20"/>
                                  <w:spacing w:val="-12"/>
                                  <w:w w:val="105"/>
                                  <w:sz w:val="14"/>
                                </w:rPr>
                                <w:t xml:space="preserve"> </w:t>
                              </w:r>
                              <w:r>
                                <w:rPr>
                                  <w:rFonts w:ascii="Trebuchet MS"/>
                                  <w:color w:val="231F20"/>
                                  <w:w w:val="105"/>
                                  <w:sz w:val="14"/>
                                </w:rPr>
                                <w:t>MARKET AND</w:t>
                              </w:r>
                              <w:r>
                                <w:rPr>
                                  <w:rFonts w:ascii="Trebuchet MS"/>
                                  <w:color w:val="231F20"/>
                                  <w:spacing w:val="-11"/>
                                  <w:w w:val="105"/>
                                  <w:sz w:val="14"/>
                                </w:rPr>
                                <w:t xml:space="preserve"> </w:t>
                              </w:r>
                              <w:r>
                                <w:rPr>
                                  <w:rFonts w:ascii="Trebuchet MS"/>
                                  <w:color w:val="231F20"/>
                                  <w:w w:val="105"/>
                                  <w:sz w:val="14"/>
                                </w:rPr>
                                <w:t>OTHERS</w:t>
                              </w:r>
                            </w:p>
                            <w:p w:rsidR="00F418C7" w:rsidRDefault="00F418C7">
                              <w:pPr>
                                <w:spacing w:before="22"/>
                                <w:rPr>
                                  <w:rFonts w:ascii="Trebuchet MS"/>
                                  <w:sz w:val="14"/>
                                </w:rPr>
                              </w:pPr>
                            </w:p>
                            <w:p w:rsidR="00F418C7" w:rsidRDefault="00F418C7">
                              <w:pPr>
                                <w:spacing w:before="1"/>
                                <w:ind w:left="914"/>
                                <w:rPr>
                                  <w:rFonts w:ascii="Trebuchet MS"/>
                                  <w:sz w:val="14"/>
                                </w:rPr>
                              </w:pPr>
                              <w:r>
                                <w:rPr>
                                  <w:rFonts w:ascii="Trebuchet MS"/>
                                  <w:color w:val="231F20"/>
                                  <w:w w:val="105"/>
                                  <w:sz w:val="14"/>
                                </w:rPr>
                                <w:t>2024-</w:t>
                              </w:r>
                              <w:r>
                                <w:rPr>
                                  <w:rFonts w:ascii="Trebuchet MS"/>
                                  <w:color w:val="231F20"/>
                                  <w:spacing w:val="-5"/>
                                  <w:w w:val="105"/>
                                  <w:sz w:val="14"/>
                                </w:rPr>
                                <w:t>25</w:t>
                              </w:r>
                            </w:p>
                          </w:txbxContent>
                        </wps:txbx>
                        <wps:bodyPr wrap="square" lIns="0" tIns="0" rIns="0" bIns="0" rtlCol="0">
                          <a:noAutofit/>
                        </wps:bodyPr>
                      </wps:wsp>
                      <wps:wsp>
                        <wps:cNvPr id="138" name="Textbox 138"/>
                        <wps:cNvSpPr txBox="1"/>
                        <wps:spPr>
                          <a:xfrm>
                            <a:off x="2002908" y="1657499"/>
                            <a:ext cx="807720" cy="123189"/>
                          </a:xfrm>
                          <a:prstGeom prst="rect">
                            <a:avLst/>
                          </a:prstGeom>
                        </wps:spPr>
                        <wps:txbx>
                          <w:txbxContent>
                            <w:p w:rsidR="00F418C7" w:rsidRDefault="00F418C7">
                              <w:pPr>
                                <w:spacing w:before="24"/>
                                <w:rPr>
                                  <w:rFonts w:ascii="Trebuchet MS"/>
                                  <w:sz w:val="14"/>
                                </w:rPr>
                              </w:pPr>
                              <w:r>
                                <w:rPr>
                                  <w:rFonts w:ascii="Trebuchet MS"/>
                                  <w:color w:val="231F20"/>
                                  <w:sz w:val="14"/>
                                </w:rPr>
                                <w:t>STOCK</w:t>
                              </w:r>
                              <w:r>
                                <w:rPr>
                                  <w:rFonts w:ascii="Trebuchet MS"/>
                                  <w:color w:val="231F20"/>
                                  <w:spacing w:val="7"/>
                                  <w:sz w:val="14"/>
                                </w:rPr>
                                <w:t xml:space="preserve"> </w:t>
                              </w:r>
                              <w:r>
                                <w:rPr>
                                  <w:rFonts w:ascii="Trebuchet MS"/>
                                  <w:color w:val="231F20"/>
                                  <w:spacing w:val="-2"/>
                                  <w:sz w:val="14"/>
                                </w:rPr>
                                <w:t>EXCHANGES</w:t>
                              </w:r>
                            </w:p>
                          </w:txbxContent>
                        </wps:txbx>
                        <wps:bodyPr wrap="square" lIns="0" tIns="0" rIns="0" bIns="0" rtlCol="0">
                          <a:noAutofit/>
                        </wps:bodyPr>
                      </wps:wsp>
                      <wps:wsp>
                        <wps:cNvPr id="139" name="Textbox 139"/>
                        <wps:cNvSpPr txBox="1"/>
                        <wps:spPr>
                          <a:xfrm>
                            <a:off x="1947644" y="1971532"/>
                            <a:ext cx="336550" cy="123189"/>
                          </a:xfrm>
                          <a:prstGeom prst="rect">
                            <a:avLst/>
                          </a:prstGeom>
                        </wps:spPr>
                        <wps:txbx>
                          <w:txbxContent>
                            <w:p w:rsidR="00F418C7" w:rsidRDefault="00F418C7">
                              <w:pPr>
                                <w:spacing w:before="24"/>
                                <w:rPr>
                                  <w:rFonts w:ascii="Trebuchet MS"/>
                                  <w:sz w:val="14"/>
                                </w:rPr>
                              </w:pPr>
                              <w:r>
                                <w:rPr>
                                  <w:rFonts w:ascii="Trebuchet MS"/>
                                  <w:color w:val="231F20"/>
                                  <w:sz w:val="14"/>
                                </w:rPr>
                                <w:t>2025-</w:t>
                              </w:r>
                              <w:r>
                                <w:rPr>
                                  <w:rFonts w:ascii="Trebuchet MS"/>
                                  <w:color w:val="231F20"/>
                                  <w:spacing w:val="-5"/>
                                  <w:sz w:val="14"/>
                                </w:rPr>
                                <w:t>26</w:t>
                              </w:r>
                            </w:p>
                          </w:txbxContent>
                        </wps:txbx>
                        <wps:bodyPr wrap="square" lIns="0" tIns="0" rIns="0" bIns="0" rtlCol="0">
                          <a:noAutofit/>
                        </wps:bodyPr>
                      </wps:wsp>
                    </wpg:wgp>
                  </a:graphicData>
                </a:graphic>
              </wp:anchor>
            </w:drawing>
          </mc:Choice>
          <mc:Fallback>
            <w:pict>
              <v:group id="Group 129" o:spid="_x0000_s1140" style="position:absolute;left:0;text-align:left;margin-left:322.75pt;margin-top:-174.1pt;width:256.15pt;height:171.1pt;z-index:251649024;mso-wrap-distance-left:0;mso-wrap-distance-right:0;mso-position-horizontal-relative:page;mso-position-vertical-relative:text" coordsize="32531,21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">
                <v:shape id="Graphic 130" o:spid="_x0000_s1141" style="position:absolute;left:63;top:63;width:32404;height:21603;visibility:visible;mso-wrap-style:square;v-text-anchor:top" coordsize="3240405,216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" path="m3239998,2160003l,2160003,,,3239998,r,2160003xe" filled="f" strokecolor="#231f20" strokeweight="1pt">
                  <v:path arrowok="t"/>
                </v:shape>
                <v:shape id="Graphic 131" o:spid="_x0000_s1142" style="position:absolute;left:9815;top:20173;width:546;height:546;visibility:visible;mso-wrap-style:square;v-text-anchor:top" coordsize="5461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" path="m54000,l,,,54000r54000,l54000,xe" fillcolor="#bdd8ee" stroked="f">
                  <v:path arrowok="t"/>
                </v:shape>
                <v:shape id="Graphic 132" o:spid="_x0000_s1143" style="position:absolute;left:18728;top:20173;width:546;height:546;visibility:visible;mso-wrap-style:square;v-text-anchor:top" coordsize="5461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" path="m54000,l,,,54000r54000,l54000,xe" fillcolor="#ed7d30" stroked="f">
                  <v:path arrowok="t"/>
                </v:shape>
                <v:shape id="Graphic 133" o:spid="_x0000_s1144" style="position:absolute;left:16263;top:783;width:13;height:15691;visibility:visible;mso-wrap-style:square;v-text-anchor:top" coordsize="1270,156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" path="m,l,1568653e" filled="f" strokecolor="#231f20" strokeweight=".5pt">
                  <v:path arrowok="t"/>
                </v:shape>
                <v:shape id="Graphic 134" o:spid="_x0000_s1145" style="position:absolute;left:3663;top:1798;width:19494;height:12865;visibility:visible;mso-wrap-style:square;v-text-anchor:top" coordsize="1949450,128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" path="m400964,l,,,421424r400964,l400964,xem1948980,421411r-400977,l1548003,1285976r400977,l1948980,421411xe" fillcolor="#bdd8ee" stroked="f">
                  <v:path arrowok="t"/>
                </v:shape>
                <v:shape id="Graphic 135" o:spid="_x0000_s1146" style="position:absolute;left:9386;top:3547;width:19481;height:11246;visibility:visible;mso-wrap-style:square;v-text-anchor:top" coordsize="1948180,1124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" path="m399757,l,,,246430r399757,l399757,xem1947748,246430r-399758,l1547990,1124458r399758,l1947748,246430xe" fillcolor="#ed7d30" stroked="f">
                  <v:path arrowok="t"/>
                </v:shape>
                <v:shape id="Graphic 136" o:spid="_x0000_s1147" style="position:absolute;left:783;top:6012;width:30963;height:292;visibility:visible;mso-wrap-style:square;v-text-anchor:top" coordsize="3096260,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" path="m,l3096006,em1548003,r,28803em774001,r,28803em2322004,r,28803em3096006,r,20942em,l,28803em3096006,r,28803e" filled="f" strokecolor="#231f20" strokeweight=".17636mm">
                  <v:path arrowok="t"/>
                </v:shape>
                <v:shape id="Textbox 137" o:spid="_x0000_s1148" type="#_x0000_t202" style="position:absolute;left:4759;top:16575;width:9220;height:4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wMmwwAAANwAAAAPAAAAZHJzL2Rvd25yZXYueG1sRE9Na8JA&#10;EL0X/A/LCL3VjS1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IFsDJsMAAADcAAAADwAA&#10;AAAAAAAAAAAAAAAHAgAAZHJzL2Rvd25yZXYueG1sUEsFBgAAAAADAAMAtwAAAPcCAAAAAA==&#10;" filled="f" stroked="f">
                  <v:textbox inset="0,0,0,0">
                    <w:txbxContent>
                      <w:p w:rsidR="00F418C7" w:rsidRDefault="00F418C7">
                        <w:pPr>
                          <w:spacing w:before="34" w:line="220" w:lineRule="auto"/>
                          <w:ind w:left="176" w:right="75" w:hanging="177"/>
                          <w:rPr>
                            <w:rFonts w:ascii="Trebuchet MS"/>
                            <w:sz w:val="14"/>
                          </w:rPr>
                        </w:pPr>
                        <w:r>
                          <w:rPr>
                            <w:rFonts w:ascii="Trebuchet MS"/>
                            <w:color w:val="231F20"/>
                            <w:w w:val="105"/>
                            <w:sz w:val="14"/>
                          </w:rPr>
                          <w:t>PRIMARY</w:t>
                        </w:r>
                        <w:r>
                          <w:rPr>
                            <w:rFonts w:ascii="Trebuchet MS"/>
                            <w:color w:val="231F20"/>
                            <w:spacing w:val="-12"/>
                            <w:w w:val="105"/>
                            <w:sz w:val="14"/>
                          </w:rPr>
                          <w:t xml:space="preserve"> </w:t>
                        </w:r>
                        <w:r>
                          <w:rPr>
                            <w:rFonts w:ascii="Trebuchet MS"/>
                            <w:color w:val="231F20"/>
                            <w:w w:val="105"/>
                            <w:sz w:val="14"/>
                          </w:rPr>
                          <w:t>MARKET AND</w:t>
                        </w:r>
                        <w:r>
                          <w:rPr>
                            <w:rFonts w:ascii="Trebuchet MS"/>
                            <w:color w:val="231F20"/>
                            <w:spacing w:val="-11"/>
                            <w:w w:val="105"/>
                            <w:sz w:val="14"/>
                          </w:rPr>
                          <w:t xml:space="preserve"> </w:t>
                        </w:r>
                        <w:r>
                          <w:rPr>
                            <w:rFonts w:ascii="Trebuchet MS"/>
                            <w:color w:val="231F20"/>
                            <w:w w:val="105"/>
                            <w:sz w:val="14"/>
                          </w:rPr>
                          <w:t>OTHERS</w:t>
                        </w:r>
                      </w:p>
                      <w:p w:rsidR="00F418C7" w:rsidRDefault="00F418C7">
                        <w:pPr>
                          <w:spacing w:before="22"/>
                          <w:rPr>
                            <w:rFonts w:ascii="Trebuchet MS"/>
                            <w:sz w:val="14"/>
                          </w:rPr>
                        </w:pPr>
                      </w:p>
                      <w:p w:rsidR="00F418C7" w:rsidRDefault="00F418C7">
                        <w:pPr>
                          <w:spacing w:before="1"/>
                          <w:ind w:left="914"/>
                          <w:rPr>
                            <w:rFonts w:ascii="Trebuchet MS"/>
                            <w:sz w:val="14"/>
                          </w:rPr>
                        </w:pPr>
                        <w:r>
                          <w:rPr>
                            <w:rFonts w:ascii="Trebuchet MS"/>
                            <w:color w:val="231F20"/>
                            <w:w w:val="105"/>
                            <w:sz w:val="14"/>
                          </w:rPr>
                          <w:t>2024-</w:t>
                        </w:r>
                        <w:r>
                          <w:rPr>
                            <w:rFonts w:ascii="Trebuchet MS"/>
                            <w:color w:val="231F20"/>
                            <w:spacing w:val="-5"/>
                            <w:w w:val="105"/>
                            <w:sz w:val="14"/>
                          </w:rPr>
                          <w:t>25</w:t>
                        </w:r>
                      </w:p>
                    </w:txbxContent>
                  </v:textbox>
                </v:shape>
                <v:shape id="Textbox 138" o:spid="_x0000_s1149" type="#_x0000_t202" style="position:absolute;left:20029;top:16574;width:8077;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JdU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BRxJdUxQAAANwAAAAP&#10;AAAAAAAAAAAAAAAAAAcCAABkcnMvZG93bnJldi54bWxQSwUGAAAAAAMAAwC3AAAA+QIAAAAA&#10;" filled="f" stroked="f">
                  <v:textbox inset="0,0,0,0">
                    <w:txbxContent>
                      <w:p w:rsidR="00F418C7" w:rsidRDefault="00F418C7">
                        <w:pPr>
                          <w:spacing w:before="24"/>
                          <w:rPr>
                            <w:rFonts w:ascii="Trebuchet MS"/>
                            <w:sz w:val="14"/>
                          </w:rPr>
                        </w:pPr>
                        <w:r>
                          <w:rPr>
                            <w:rFonts w:ascii="Trebuchet MS"/>
                            <w:color w:val="231F20"/>
                            <w:sz w:val="14"/>
                          </w:rPr>
                          <w:t>STOCK</w:t>
                        </w:r>
                        <w:r>
                          <w:rPr>
                            <w:rFonts w:ascii="Trebuchet MS"/>
                            <w:color w:val="231F20"/>
                            <w:spacing w:val="7"/>
                            <w:sz w:val="14"/>
                          </w:rPr>
                          <w:t xml:space="preserve"> </w:t>
                        </w:r>
                        <w:r>
                          <w:rPr>
                            <w:rFonts w:ascii="Trebuchet MS"/>
                            <w:color w:val="231F20"/>
                            <w:spacing w:val="-2"/>
                            <w:sz w:val="14"/>
                          </w:rPr>
                          <w:t>EXCHANGES</w:t>
                        </w:r>
                      </w:p>
                    </w:txbxContent>
                  </v:textbox>
                </v:shape>
                <v:shape id="Textbox 139" o:spid="_x0000_s1150" type="#_x0000_t202" style="position:absolute;left:19476;top:19715;width:3365;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LPwgAAANwAAAAPAAAAZHJzL2Rvd25yZXYueG1sRE9Ni8Iw&#10;EL0v+B/CLHhb01WQ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A+iDLPwgAAANwAAAAPAAAA&#10;AAAAAAAAAAAAAAcCAABkcnMvZG93bnJldi54bWxQSwUGAAAAAAMAAwC3AAAA9gIAAAAA&#10;" filled="f" stroked="f">
                  <v:textbox inset="0,0,0,0">
                    <w:txbxContent>
                      <w:p w:rsidR="00F418C7" w:rsidRDefault="00F418C7">
                        <w:pPr>
                          <w:spacing w:before="24"/>
                          <w:rPr>
                            <w:rFonts w:ascii="Trebuchet MS"/>
                            <w:sz w:val="14"/>
                          </w:rPr>
                        </w:pPr>
                        <w:r>
                          <w:rPr>
                            <w:rFonts w:ascii="Trebuchet MS"/>
                            <w:color w:val="231F20"/>
                            <w:sz w:val="14"/>
                          </w:rPr>
                          <w:t>2025-</w:t>
                        </w:r>
                        <w:r>
                          <w:rPr>
                            <w:rFonts w:ascii="Trebuchet MS"/>
                            <w:color w:val="231F20"/>
                            <w:spacing w:val="-5"/>
                            <w:sz w:val="14"/>
                          </w:rPr>
                          <w:t>26</w:t>
                        </w:r>
                      </w:p>
                    </w:txbxContent>
                  </v:textbox>
                </v:shape>
                <w10:wrap anchorx="page"/>
              </v:group>
            </w:pict>
          </mc:Fallback>
        </mc:AlternateContent>
      </w:r>
      <w:r>
        <w:rPr>
          <w:noProof/>
          <w:sz w:val="18"/>
          <w:lang w:val="en-IN" w:eastAsia="en-IN"/>
        </w:rPr>
        <mc:AlternateContent>
          <mc:Choice Requires="wps">
            <w:drawing>
              <wp:anchor distT="0" distB="0" distL="0" distR="0" simplePos="0" relativeHeight="251650048" behindDoc="0" locked="0" layoutInCell="1" allowOverlap="1">
                <wp:simplePos x="0" y="0"/>
                <wp:positionH relativeFrom="page">
                  <wp:posOffset>4581541</wp:posOffset>
                </wp:positionH>
                <wp:positionV relativeFrom="paragraph">
                  <wp:posOffset>-1990857</wp:posOffset>
                </wp:positionV>
                <wp:extent cx="148590" cy="338455"/>
                <wp:effectExtent l="0" t="0" r="0" b="0"/>
                <wp:wrapNone/>
                <wp:docPr id="140" name="Text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338455"/>
                        </a:xfrm>
                        <a:prstGeom prst="rect">
                          <a:avLst/>
                        </a:prstGeom>
                      </wps:spPr>
                      <wps:txbx>
                        <w:txbxContent>
                          <w:p w:rsidR="00F418C7" w:rsidRDefault="00F418C7">
                            <w:pPr>
                              <w:spacing w:before="44"/>
                              <w:ind w:left="20"/>
                              <w:rPr>
                                <w:rFonts w:ascii="Trebuchet MS"/>
                                <w:sz w:val="14"/>
                              </w:rPr>
                            </w:pPr>
                            <w:r>
                              <w:rPr>
                                <w:rFonts w:ascii="Trebuchet MS"/>
                                <w:color w:val="231F20"/>
                                <w:spacing w:val="-2"/>
                                <w:w w:val="90"/>
                                <w:sz w:val="14"/>
                              </w:rPr>
                              <w:t>1,20,944</w:t>
                            </w:r>
                          </w:p>
                        </w:txbxContent>
                      </wps:txbx>
                      <wps:bodyPr vert="vert270" wrap="square" lIns="0" tIns="0" rIns="0" bIns="0" rtlCol="0">
                        <a:noAutofit/>
                      </wps:bodyPr>
                    </wps:wsp>
                  </a:graphicData>
                </a:graphic>
              </wp:anchor>
            </w:drawing>
          </mc:Choice>
          <mc:Fallback>
            <w:pict>
              <v:shape id="Textbox 140" o:spid="_x0000_s1151" type="#_x0000_t202" style="position:absolute;left:0;text-align:left;margin-left:360.75pt;margin-top:-156.75pt;width:11.7pt;height:26.65pt;z-index:251650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" filled="f" stroked="f">
                <v:path arrowok="t"/>
                <v:textbox style="layout-flow:vertical;mso-layout-flow-alt:bottom-to-top" inset="0,0,0,0">
                  <w:txbxContent>
                    <w:p w:rsidR="00F418C7" w:rsidRDefault="00F418C7">
                      <w:pPr>
                        <w:spacing w:before="44"/>
                        <w:ind w:left="20"/>
                        <w:rPr>
                          <w:rFonts w:ascii="Trebuchet MS"/>
                          <w:sz w:val="14"/>
                        </w:rPr>
                      </w:pPr>
                      <w:r>
                        <w:rPr>
                          <w:rFonts w:ascii="Trebuchet MS"/>
                          <w:color w:val="231F20"/>
                          <w:spacing w:val="-2"/>
                          <w:w w:val="90"/>
                          <w:sz w:val="14"/>
                        </w:rPr>
                        <w:t>1,20,944</w:t>
                      </w:r>
                    </w:p>
                  </w:txbxContent>
                </v:textbox>
                <w10:wrap anchorx="page"/>
              </v:shape>
            </w:pict>
          </mc:Fallback>
        </mc:AlternateContent>
      </w:r>
      <w:r>
        <w:rPr>
          <w:noProof/>
          <w:sz w:val="18"/>
          <w:lang w:val="en-IN" w:eastAsia="en-IN"/>
        </w:rPr>
        <mc:AlternateContent>
          <mc:Choice Requires="wps">
            <w:drawing>
              <wp:anchor distT="0" distB="0" distL="0" distR="0" simplePos="0" relativeHeight="251652096" behindDoc="0" locked="0" layoutInCell="1" allowOverlap="1">
                <wp:simplePos x="0" y="0"/>
                <wp:positionH relativeFrom="page">
                  <wp:posOffset>5143211</wp:posOffset>
                </wp:positionH>
                <wp:positionV relativeFrom="paragraph">
                  <wp:posOffset>-2074690</wp:posOffset>
                </wp:positionV>
                <wp:extent cx="148590" cy="281940"/>
                <wp:effectExtent l="0" t="0" r="0" b="0"/>
                <wp:wrapNone/>
                <wp:docPr id="141" name="Text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281940"/>
                        </a:xfrm>
                        <a:prstGeom prst="rect">
                          <a:avLst/>
                        </a:prstGeom>
                      </wps:spPr>
                      <wps:txbx>
                        <w:txbxContent>
                          <w:p w:rsidR="00F418C7" w:rsidRDefault="00F418C7">
                            <w:pPr>
                              <w:spacing w:before="44"/>
                              <w:ind w:left="20"/>
                              <w:rPr>
                                <w:rFonts w:ascii="Trebuchet MS"/>
                                <w:sz w:val="14"/>
                              </w:rPr>
                            </w:pPr>
                            <w:r>
                              <w:rPr>
                                <w:rFonts w:ascii="Trebuchet MS"/>
                                <w:color w:val="231F20"/>
                                <w:spacing w:val="-2"/>
                                <w:sz w:val="14"/>
                              </w:rPr>
                              <w:t>70,822</w:t>
                            </w:r>
                          </w:p>
                        </w:txbxContent>
                      </wps:txbx>
                      <wps:bodyPr vert="vert270" wrap="square" lIns="0" tIns="0" rIns="0" bIns="0" rtlCol="0">
                        <a:noAutofit/>
                      </wps:bodyPr>
                    </wps:wsp>
                  </a:graphicData>
                </a:graphic>
              </wp:anchor>
            </w:drawing>
          </mc:Choice>
          <mc:Fallback>
            <w:pict>
              <v:shape id="Textbox 141" o:spid="_x0000_s1152" type="#_x0000_t202" style="position:absolute;left:0;text-align:left;margin-left:405pt;margin-top:-163.35pt;width:11.7pt;height:22.2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" filled="f" stroked="f">
                <v:path arrowok="t"/>
                <v:textbox style="layout-flow:vertical;mso-layout-flow-alt:bottom-to-top" inset="0,0,0,0">
                  <w:txbxContent>
                    <w:p w:rsidR="00F418C7" w:rsidRDefault="00F418C7">
                      <w:pPr>
                        <w:spacing w:before="44"/>
                        <w:ind w:left="20"/>
                        <w:rPr>
                          <w:rFonts w:ascii="Trebuchet MS"/>
                          <w:sz w:val="14"/>
                        </w:rPr>
                      </w:pPr>
                      <w:r>
                        <w:rPr>
                          <w:rFonts w:ascii="Trebuchet MS"/>
                          <w:color w:val="231F20"/>
                          <w:spacing w:val="-2"/>
                          <w:sz w:val="14"/>
                        </w:rPr>
                        <w:t>70,822</w:t>
                      </w:r>
                    </w:p>
                  </w:txbxContent>
                </v:textbox>
                <w10:wrap anchorx="page"/>
              </v:shape>
            </w:pict>
          </mc:Fallback>
        </mc:AlternateContent>
      </w:r>
      <w:r>
        <w:rPr>
          <w:noProof/>
          <w:sz w:val="18"/>
          <w:lang w:val="en-IN" w:eastAsia="en-IN"/>
        </w:rPr>
        <mc:AlternateContent>
          <mc:Choice Requires="wps">
            <w:drawing>
              <wp:anchor distT="0" distB="0" distL="0" distR="0" simplePos="0" relativeHeight="251653120" behindDoc="0" locked="0" layoutInCell="1" allowOverlap="1">
                <wp:simplePos x="0" y="0"/>
                <wp:positionH relativeFrom="page">
                  <wp:posOffset>6129468</wp:posOffset>
                </wp:positionH>
                <wp:positionV relativeFrom="paragraph">
                  <wp:posOffset>-1237429</wp:posOffset>
                </wp:positionV>
                <wp:extent cx="148590" cy="394970"/>
                <wp:effectExtent l="0" t="0" r="0" b="0"/>
                <wp:wrapNone/>
                <wp:docPr id="142" name="Text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394970"/>
                        </a:xfrm>
                        <a:prstGeom prst="rect">
                          <a:avLst/>
                        </a:prstGeom>
                      </wps:spPr>
                      <wps:txbx>
                        <w:txbxContent>
                          <w:p w:rsidR="00F418C7" w:rsidRDefault="00F418C7">
                            <w:pPr>
                              <w:spacing w:before="44"/>
                              <w:ind w:left="20"/>
                              <w:rPr>
                                <w:rFonts w:ascii="Trebuchet MS"/>
                                <w:sz w:val="14"/>
                              </w:rPr>
                            </w:pPr>
                            <w:r>
                              <w:rPr>
                                <w:rFonts w:ascii="Trebuchet MS"/>
                                <w:color w:val="231F20"/>
                                <w:spacing w:val="-2"/>
                                <w:sz w:val="14"/>
                              </w:rPr>
                              <w:t>-2,47,985</w:t>
                            </w:r>
                          </w:p>
                        </w:txbxContent>
                      </wps:txbx>
                      <wps:bodyPr vert="vert270" wrap="square" lIns="0" tIns="0" rIns="0" bIns="0" rtlCol="0">
                        <a:noAutofit/>
                      </wps:bodyPr>
                    </wps:wsp>
                  </a:graphicData>
                </a:graphic>
              </wp:anchor>
            </w:drawing>
          </mc:Choice>
          <mc:Fallback>
            <w:pict>
              <v:shape id="Textbox 142" o:spid="_x0000_s1153" type="#_x0000_t202" style="position:absolute;left:0;text-align:left;margin-left:482.65pt;margin-top:-97.45pt;width:11.7pt;height:31.1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" filled="f" stroked="f">
                <v:path arrowok="t"/>
                <v:textbox style="layout-flow:vertical;mso-layout-flow-alt:bottom-to-top" inset="0,0,0,0">
                  <w:txbxContent>
                    <w:p w:rsidR="00F418C7" w:rsidRDefault="00F418C7">
                      <w:pPr>
                        <w:spacing w:before="44"/>
                        <w:ind w:left="20"/>
                        <w:rPr>
                          <w:rFonts w:ascii="Trebuchet MS"/>
                          <w:sz w:val="14"/>
                        </w:rPr>
                      </w:pPr>
                      <w:r>
                        <w:rPr>
                          <w:rFonts w:ascii="Trebuchet MS"/>
                          <w:color w:val="231F20"/>
                          <w:spacing w:val="-2"/>
                          <w:sz w:val="14"/>
                        </w:rPr>
                        <w:t>-2,47,985</w:t>
                      </w:r>
                    </w:p>
                  </w:txbxContent>
                </v:textbox>
                <w10:wrap anchorx="page"/>
              </v:shape>
            </w:pict>
          </mc:Fallback>
        </mc:AlternateContent>
      </w:r>
      <w:r>
        <w:rPr>
          <w:noProof/>
          <w:sz w:val="18"/>
          <w:lang w:val="en-IN" w:eastAsia="en-IN"/>
        </w:rPr>
        <mc:AlternateContent>
          <mc:Choice Requires="wps">
            <w:drawing>
              <wp:anchor distT="0" distB="0" distL="0" distR="0" simplePos="0" relativeHeight="251654144" behindDoc="0" locked="0" layoutInCell="1" allowOverlap="1">
                <wp:simplePos x="0" y="0"/>
                <wp:positionH relativeFrom="page">
                  <wp:posOffset>6722075</wp:posOffset>
                </wp:positionH>
                <wp:positionV relativeFrom="paragraph">
                  <wp:posOffset>-1239207</wp:posOffset>
                </wp:positionV>
                <wp:extent cx="148590" cy="377825"/>
                <wp:effectExtent l="0" t="0" r="0" b="0"/>
                <wp:wrapNone/>
                <wp:docPr id="143" name="Text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377825"/>
                        </a:xfrm>
                        <a:prstGeom prst="rect">
                          <a:avLst/>
                        </a:prstGeom>
                      </wps:spPr>
                      <wps:txbx>
                        <w:txbxContent>
                          <w:p w:rsidR="00F418C7" w:rsidRDefault="00F418C7">
                            <w:pPr>
                              <w:spacing w:before="44"/>
                              <w:ind w:left="20"/>
                              <w:rPr>
                                <w:rFonts w:ascii="Trebuchet MS"/>
                                <w:sz w:val="14"/>
                              </w:rPr>
                            </w:pPr>
                            <w:r>
                              <w:rPr>
                                <w:rFonts w:ascii="Trebuchet MS"/>
                                <w:color w:val="231F20"/>
                                <w:w w:val="90"/>
                                <w:sz w:val="14"/>
                              </w:rPr>
                              <w:t>-</w:t>
                            </w:r>
                            <w:r>
                              <w:rPr>
                                <w:rFonts w:ascii="Trebuchet MS"/>
                                <w:color w:val="231F20"/>
                                <w:spacing w:val="-2"/>
                                <w:w w:val="95"/>
                                <w:sz w:val="14"/>
                              </w:rPr>
                              <w:t>2,51,654</w:t>
                            </w:r>
                          </w:p>
                        </w:txbxContent>
                      </wps:txbx>
                      <wps:bodyPr vert="vert270" wrap="square" lIns="0" tIns="0" rIns="0" bIns="0" rtlCol="0">
                        <a:noAutofit/>
                      </wps:bodyPr>
                    </wps:wsp>
                  </a:graphicData>
                </a:graphic>
              </wp:anchor>
            </w:drawing>
          </mc:Choice>
          <mc:Fallback>
            <w:pict>
              <v:shape id="Textbox 143" o:spid="_x0000_s1154" type="#_x0000_t202" style="position:absolute;left:0;text-align:left;margin-left:529.3pt;margin-top:-97.6pt;width:11.7pt;height:29.7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" filled="f" stroked="f">
                <v:path arrowok="t"/>
                <v:textbox style="layout-flow:vertical;mso-layout-flow-alt:bottom-to-top" inset="0,0,0,0">
                  <w:txbxContent>
                    <w:p w:rsidR="00F418C7" w:rsidRDefault="00F418C7">
                      <w:pPr>
                        <w:spacing w:before="44"/>
                        <w:ind w:left="20"/>
                        <w:rPr>
                          <w:rFonts w:ascii="Trebuchet MS"/>
                          <w:sz w:val="14"/>
                        </w:rPr>
                      </w:pPr>
                      <w:r>
                        <w:rPr>
                          <w:rFonts w:ascii="Trebuchet MS"/>
                          <w:color w:val="231F20"/>
                          <w:w w:val="90"/>
                          <w:sz w:val="14"/>
                        </w:rPr>
                        <w:t>-</w:t>
                      </w:r>
                      <w:r>
                        <w:rPr>
                          <w:rFonts w:ascii="Trebuchet MS"/>
                          <w:color w:val="231F20"/>
                          <w:spacing w:val="-2"/>
                          <w:w w:val="95"/>
                          <w:sz w:val="14"/>
                        </w:rPr>
                        <w:t>2,51,654</w:t>
                      </w:r>
                    </w:p>
                  </w:txbxContent>
                </v:textbox>
                <w10:wrap anchorx="page"/>
              </v:shape>
            </w:pict>
          </mc:Fallback>
        </mc:AlternateContent>
      </w:r>
      <w:r>
        <w:rPr>
          <w:color w:val="231F20"/>
          <w:w w:val="105"/>
          <w:sz w:val="18"/>
        </w:rPr>
        <w:t xml:space="preserve">Note: Primary Market and Others data refer to purchase in primary market and instruments like preferential allotment, </w:t>
      </w:r>
      <w:r>
        <w:rPr>
          <w:color w:val="231F20"/>
          <w:spacing w:val="-2"/>
          <w:w w:val="105"/>
          <w:sz w:val="18"/>
        </w:rPr>
        <w:t>rights</w:t>
      </w:r>
      <w:r>
        <w:rPr>
          <w:color w:val="231F20"/>
          <w:spacing w:val="-6"/>
          <w:w w:val="105"/>
          <w:sz w:val="18"/>
        </w:rPr>
        <w:t xml:space="preserve"> </w:t>
      </w:r>
      <w:r>
        <w:rPr>
          <w:color w:val="231F20"/>
          <w:spacing w:val="-2"/>
          <w:w w:val="105"/>
          <w:sz w:val="18"/>
        </w:rPr>
        <w:t>issue,</w:t>
      </w:r>
      <w:r>
        <w:rPr>
          <w:color w:val="231F20"/>
          <w:spacing w:val="-6"/>
          <w:w w:val="105"/>
          <w:sz w:val="18"/>
        </w:rPr>
        <w:t xml:space="preserve"> </w:t>
      </w:r>
      <w:r>
        <w:rPr>
          <w:color w:val="231F20"/>
          <w:spacing w:val="-2"/>
          <w:w w:val="105"/>
          <w:sz w:val="18"/>
        </w:rPr>
        <w:t>bonus</w:t>
      </w:r>
      <w:r>
        <w:rPr>
          <w:color w:val="231F20"/>
          <w:spacing w:val="-6"/>
          <w:w w:val="105"/>
          <w:sz w:val="18"/>
        </w:rPr>
        <w:t xml:space="preserve"> </w:t>
      </w:r>
      <w:r>
        <w:rPr>
          <w:color w:val="231F20"/>
          <w:spacing w:val="-2"/>
          <w:w w:val="105"/>
          <w:sz w:val="18"/>
        </w:rPr>
        <w:t>shares</w:t>
      </w:r>
      <w:r>
        <w:rPr>
          <w:color w:val="231F20"/>
          <w:spacing w:val="-6"/>
          <w:w w:val="105"/>
          <w:sz w:val="18"/>
        </w:rPr>
        <w:t xml:space="preserve"> </w:t>
      </w:r>
      <w:r>
        <w:rPr>
          <w:color w:val="231F20"/>
          <w:spacing w:val="-2"/>
          <w:w w:val="105"/>
          <w:sz w:val="18"/>
        </w:rPr>
        <w:t>etc.</w:t>
      </w:r>
      <w:r>
        <w:rPr>
          <w:color w:val="231F20"/>
          <w:spacing w:val="-6"/>
          <w:w w:val="105"/>
          <w:sz w:val="18"/>
        </w:rPr>
        <w:t xml:space="preserve"> </w:t>
      </w:r>
      <w:r>
        <w:rPr>
          <w:color w:val="231F20"/>
          <w:spacing w:val="-2"/>
          <w:w w:val="105"/>
          <w:sz w:val="18"/>
        </w:rPr>
        <w:t>Stock</w:t>
      </w:r>
      <w:r>
        <w:rPr>
          <w:color w:val="231F20"/>
          <w:spacing w:val="-6"/>
          <w:w w:val="105"/>
          <w:sz w:val="18"/>
        </w:rPr>
        <w:t xml:space="preserve"> </w:t>
      </w:r>
      <w:r>
        <w:rPr>
          <w:color w:val="231F20"/>
          <w:spacing w:val="-2"/>
          <w:w w:val="105"/>
          <w:sz w:val="18"/>
        </w:rPr>
        <w:t>Exchanges</w:t>
      </w:r>
      <w:r>
        <w:rPr>
          <w:color w:val="231F20"/>
          <w:spacing w:val="-6"/>
          <w:w w:val="105"/>
          <w:sz w:val="18"/>
        </w:rPr>
        <w:t xml:space="preserve"> </w:t>
      </w:r>
      <w:r>
        <w:rPr>
          <w:color w:val="231F20"/>
          <w:spacing w:val="-2"/>
          <w:w w:val="105"/>
          <w:sz w:val="18"/>
        </w:rPr>
        <w:t>data</w:t>
      </w:r>
      <w:r>
        <w:rPr>
          <w:color w:val="231F20"/>
          <w:spacing w:val="-6"/>
          <w:w w:val="105"/>
          <w:sz w:val="18"/>
        </w:rPr>
        <w:t xml:space="preserve"> </w:t>
      </w:r>
      <w:r>
        <w:rPr>
          <w:color w:val="231F20"/>
          <w:spacing w:val="-2"/>
          <w:w w:val="105"/>
          <w:sz w:val="18"/>
        </w:rPr>
        <w:t>refers</w:t>
      </w:r>
      <w:r>
        <w:rPr>
          <w:color w:val="231F20"/>
          <w:spacing w:val="-6"/>
          <w:w w:val="105"/>
          <w:sz w:val="18"/>
        </w:rPr>
        <w:t xml:space="preserve"> </w:t>
      </w:r>
      <w:r>
        <w:rPr>
          <w:color w:val="231F20"/>
          <w:spacing w:val="-2"/>
          <w:w w:val="105"/>
          <w:sz w:val="18"/>
        </w:rPr>
        <w:t xml:space="preserve">to </w:t>
      </w:r>
      <w:r>
        <w:rPr>
          <w:color w:val="231F20"/>
          <w:w w:val="105"/>
          <w:sz w:val="18"/>
        </w:rPr>
        <w:t>purchase</w:t>
      </w:r>
      <w:r>
        <w:rPr>
          <w:color w:val="231F20"/>
          <w:spacing w:val="-13"/>
          <w:w w:val="105"/>
          <w:sz w:val="18"/>
        </w:rPr>
        <w:t xml:space="preserve"> </w:t>
      </w:r>
      <w:r>
        <w:rPr>
          <w:color w:val="231F20"/>
          <w:w w:val="105"/>
          <w:sz w:val="18"/>
        </w:rPr>
        <w:t>and</w:t>
      </w:r>
      <w:r>
        <w:rPr>
          <w:color w:val="231F20"/>
          <w:spacing w:val="-13"/>
          <w:w w:val="105"/>
          <w:sz w:val="18"/>
        </w:rPr>
        <w:t xml:space="preserve"> </w:t>
      </w:r>
      <w:r>
        <w:rPr>
          <w:color w:val="231F20"/>
          <w:w w:val="105"/>
          <w:sz w:val="18"/>
        </w:rPr>
        <w:t>sale</w:t>
      </w:r>
      <w:r>
        <w:rPr>
          <w:color w:val="231F20"/>
          <w:spacing w:val="-13"/>
          <w:w w:val="105"/>
          <w:sz w:val="18"/>
        </w:rPr>
        <w:t xml:space="preserve"> </w:t>
      </w:r>
      <w:r>
        <w:rPr>
          <w:color w:val="231F20"/>
          <w:w w:val="105"/>
          <w:sz w:val="18"/>
        </w:rPr>
        <w:t>(along</w:t>
      </w:r>
      <w:r>
        <w:rPr>
          <w:color w:val="231F20"/>
          <w:spacing w:val="-13"/>
          <w:w w:val="105"/>
          <w:sz w:val="18"/>
        </w:rPr>
        <w:t xml:space="preserve"> </w:t>
      </w:r>
      <w:r>
        <w:rPr>
          <w:color w:val="231F20"/>
          <w:w w:val="105"/>
          <w:sz w:val="18"/>
        </w:rPr>
        <w:t>with</w:t>
      </w:r>
      <w:r>
        <w:rPr>
          <w:color w:val="231F20"/>
          <w:spacing w:val="-13"/>
          <w:w w:val="105"/>
          <w:sz w:val="18"/>
        </w:rPr>
        <w:t xml:space="preserve"> </w:t>
      </w:r>
      <w:r>
        <w:rPr>
          <w:color w:val="231F20"/>
          <w:w w:val="105"/>
          <w:sz w:val="18"/>
        </w:rPr>
        <w:t>mutual</w:t>
      </w:r>
      <w:r>
        <w:rPr>
          <w:color w:val="231F20"/>
          <w:spacing w:val="-13"/>
          <w:w w:val="105"/>
          <w:sz w:val="18"/>
        </w:rPr>
        <w:t xml:space="preserve"> </w:t>
      </w:r>
      <w:r>
        <w:rPr>
          <w:color w:val="231F20"/>
          <w:w w:val="105"/>
          <w:sz w:val="18"/>
        </w:rPr>
        <w:t>fund</w:t>
      </w:r>
      <w:r>
        <w:rPr>
          <w:color w:val="231F20"/>
          <w:spacing w:val="-13"/>
          <w:w w:val="105"/>
          <w:sz w:val="18"/>
        </w:rPr>
        <w:t xml:space="preserve"> </w:t>
      </w:r>
      <w:r>
        <w:rPr>
          <w:color w:val="231F20"/>
          <w:w w:val="105"/>
          <w:sz w:val="18"/>
        </w:rPr>
        <w:t>units)</w:t>
      </w:r>
      <w:r>
        <w:rPr>
          <w:color w:val="231F20"/>
          <w:spacing w:val="-13"/>
          <w:w w:val="105"/>
          <w:sz w:val="18"/>
        </w:rPr>
        <w:t xml:space="preserve"> </w:t>
      </w:r>
      <w:r>
        <w:rPr>
          <w:color w:val="231F20"/>
          <w:w w:val="105"/>
          <w:sz w:val="18"/>
        </w:rPr>
        <w:t>in</w:t>
      </w:r>
      <w:r>
        <w:rPr>
          <w:color w:val="231F20"/>
          <w:spacing w:val="-13"/>
          <w:w w:val="105"/>
          <w:sz w:val="18"/>
        </w:rPr>
        <w:t xml:space="preserve"> </w:t>
      </w:r>
      <w:r>
        <w:rPr>
          <w:color w:val="231F20"/>
          <w:w w:val="105"/>
          <w:sz w:val="18"/>
        </w:rPr>
        <w:t xml:space="preserve">secondary </w:t>
      </w:r>
      <w:r>
        <w:rPr>
          <w:color w:val="231F20"/>
          <w:spacing w:val="-2"/>
          <w:w w:val="105"/>
          <w:sz w:val="18"/>
        </w:rPr>
        <w:t>market.</w:t>
      </w:r>
    </w:p>
    <w:p w:rsidR="004C3E05" w:rsidRDefault="0047297F">
      <w:pPr>
        <w:spacing w:before="3"/>
        <w:ind w:left="28"/>
        <w:jc w:val="both"/>
        <w:rPr>
          <w:sz w:val="18"/>
        </w:rPr>
      </w:pPr>
      <w:r w:rsidRPr="00D8388F">
        <w:rPr>
          <w:b/>
          <w:color w:val="231F20"/>
          <w:spacing w:val="-2"/>
          <w:sz w:val="18"/>
        </w:rPr>
        <w:t>Source:</w:t>
      </w:r>
      <w:r>
        <w:rPr>
          <w:color w:val="231F20"/>
          <w:spacing w:val="-11"/>
          <w:sz w:val="18"/>
        </w:rPr>
        <w:t xml:space="preserve"> </w:t>
      </w:r>
      <w:r>
        <w:rPr>
          <w:color w:val="231F20"/>
          <w:spacing w:val="-4"/>
          <w:sz w:val="18"/>
        </w:rPr>
        <w:t>NSDL</w:t>
      </w:r>
    </w:p>
    <w:p w:rsidR="004C3E05" w:rsidRDefault="004C3E05">
      <w:pPr>
        <w:jc w:val="both"/>
        <w:rPr>
          <w:sz w:val="18"/>
        </w:rPr>
        <w:sectPr w:rsidR="004C3E05">
          <w:type w:val="continuous"/>
          <w:pgSz w:w="12590" w:h="16190"/>
          <w:pgMar w:top="0" w:right="0" w:bottom="1020" w:left="992" w:header="0" w:footer="824" w:gutter="0"/>
          <w:cols w:num="2" w:space="720" w:equalWidth="0">
            <w:col w:w="4682" w:space="760"/>
            <w:col w:w="6156"/>
          </w:cols>
        </w:sectPr>
      </w:pPr>
    </w:p>
    <w:p w:rsidR="004C3E05" w:rsidRDefault="004C3E05">
      <w:pPr>
        <w:pStyle w:val="BodyText"/>
        <w:spacing w:before="7"/>
        <w:rPr>
          <w:sz w:val="9"/>
        </w:rPr>
      </w:pPr>
    </w:p>
    <w:p w:rsidR="004C3E05" w:rsidRDefault="004C3E05">
      <w:pPr>
        <w:pStyle w:val="BodyText"/>
        <w:rPr>
          <w:sz w:val="9"/>
        </w:rPr>
        <w:sectPr w:rsidR="004C3E05">
          <w:headerReference w:type="even" r:id="rId15"/>
          <w:headerReference w:type="default" r:id="rId16"/>
          <w:footerReference w:type="even" r:id="rId17"/>
          <w:footerReference w:type="default" r:id="rId18"/>
          <w:pgSz w:w="12590" w:h="16190"/>
          <w:pgMar w:top="1080" w:right="0" w:bottom="1440" w:left="992" w:header="845" w:footer="1247" w:gutter="0"/>
          <w:pgNumType w:start="105"/>
          <w:cols w:space="720"/>
        </w:sectPr>
      </w:pPr>
    </w:p>
    <w:p w:rsidR="004C3E05" w:rsidRDefault="0047297F">
      <w:pPr>
        <w:pStyle w:val="BodyText"/>
        <w:spacing w:before="68" w:line="295" w:lineRule="auto"/>
        <w:ind w:left="935"/>
        <w:jc w:val="both"/>
      </w:pPr>
      <w:r>
        <w:rPr>
          <w:color w:val="231F20"/>
        </w:rPr>
        <w:t>Telecom (₹24,746 crore), and Metals &amp; Mining</w:t>
      </w:r>
      <w:r>
        <w:rPr>
          <w:color w:val="231F20"/>
          <w:spacing w:val="-16"/>
        </w:rPr>
        <w:t xml:space="preserve"> </w:t>
      </w:r>
      <w:r>
        <w:rPr>
          <w:color w:val="231F20"/>
        </w:rPr>
        <w:t>(₹20,305</w:t>
      </w:r>
      <w:r>
        <w:rPr>
          <w:color w:val="231F20"/>
          <w:spacing w:val="-15"/>
        </w:rPr>
        <w:t xml:space="preserve"> </w:t>
      </w:r>
      <w:r>
        <w:rPr>
          <w:color w:val="231F20"/>
        </w:rPr>
        <w:t>crore)</w:t>
      </w:r>
      <w:r>
        <w:rPr>
          <w:color w:val="231F20"/>
          <w:spacing w:val="-15"/>
        </w:rPr>
        <w:t xml:space="preserve"> </w:t>
      </w:r>
      <w:r>
        <w:rPr>
          <w:color w:val="231F20"/>
        </w:rPr>
        <w:t>attracted</w:t>
      </w:r>
      <w:r>
        <w:rPr>
          <w:color w:val="231F20"/>
          <w:spacing w:val="-16"/>
        </w:rPr>
        <w:t xml:space="preserve"> </w:t>
      </w:r>
      <w:r>
        <w:rPr>
          <w:color w:val="231F20"/>
        </w:rPr>
        <w:t>substantial investments, indicating investor interest in infrastructure-linked and cyclical sectors.</w:t>
      </w:r>
      <w:r>
        <w:rPr>
          <w:color w:val="231F20"/>
          <w:spacing w:val="40"/>
        </w:rPr>
        <w:t xml:space="preserve"> </w:t>
      </w:r>
      <w:r>
        <w:rPr>
          <w:color w:val="231F20"/>
        </w:rPr>
        <w:t>In contrast, IT recorded the highest net outflows (₹81,239 crore) owing to AI led disruption, followed by Financial Services (₹58,066 crore), FMCG (₹33,728 crore), and Healthcare (₹30,351 crore). This suggests sectoral rebalancing by FPIs amid evolving global growth expectations, valuation considerations, and changing</w:t>
      </w:r>
      <w:r>
        <w:rPr>
          <w:color w:val="231F20"/>
          <w:spacing w:val="40"/>
        </w:rPr>
        <w:t xml:space="preserve"> </w:t>
      </w:r>
      <w:r>
        <w:rPr>
          <w:color w:val="231F20"/>
        </w:rPr>
        <w:t>risk sentiment (</w:t>
      </w:r>
      <w:r w:rsidRPr="005526E2">
        <w:rPr>
          <w:b/>
          <w:color w:val="231F20"/>
        </w:rPr>
        <w:t>Chart 6.4</w:t>
      </w:r>
      <w:r>
        <w:rPr>
          <w:color w:val="231F20"/>
        </w:rPr>
        <w:t>).</w:t>
      </w:r>
    </w:p>
    <w:p w:rsidR="004C3E05" w:rsidRDefault="0047297F">
      <w:pPr>
        <w:pStyle w:val="ListParagraph"/>
        <w:numPr>
          <w:ilvl w:val="0"/>
          <w:numId w:val="1"/>
        </w:numPr>
        <w:tabs>
          <w:tab w:val="left" w:pos="482"/>
        </w:tabs>
        <w:spacing w:before="167"/>
      </w:pPr>
      <w:r>
        <w:rPr>
          <w:color w:val="231F20"/>
        </w:rPr>
        <w:t>Assets</w:t>
      </w:r>
      <w:r>
        <w:rPr>
          <w:color w:val="231F20"/>
          <w:spacing w:val="3"/>
        </w:rPr>
        <w:t xml:space="preserve"> </w:t>
      </w:r>
      <w:r>
        <w:rPr>
          <w:color w:val="231F20"/>
        </w:rPr>
        <w:t>under</w:t>
      </w:r>
      <w:r>
        <w:rPr>
          <w:color w:val="231F20"/>
          <w:spacing w:val="3"/>
        </w:rPr>
        <w:t xml:space="preserve"> </w:t>
      </w:r>
      <w:r>
        <w:rPr>
          <w:color w:val="231F20"/>
        </w:rPr>
        <w:t>custody</w:t>
      </w:r>
      <w:r>
        <w:rPr>
          <w:color w:val="231F20"/>
          <w:spacing w:val="2"/>
        </w:rPr>
        <w:t xml:space="preserve"> </w:t>
      </w:r>
      <w:r>
        <w:rPr>
          <w:color w:val="231F20"/>
        </w:rPr>
        <w:t>of</w:t>
      </w:r>
      <w:r>
        <w:rPr>
          <w:color w:val="231F20"/>
          <w:spacing w:val="4"/>
        </w:rPr>
        <w:t xml:space="preserve"> </w:t>
      </w:r>
      <w:r>
        <w:rPr>
          <w:color w:val="231F20"/>
          <w:spacing w:val="-2"/>
        </w:rPr>
        <w:t>custodians</w:t>
      </w:r>
    </w:p>
    <w:p w:rsidR="004C3E05" w:rsidRDefault="0047297F">
      <w:pPr>
        <w:pStyle w:val="ListParagraph"/>
        <w:numPr>
          <w:ilvl w:val="1"/>
          <w:numId w:val="1"/>
        </w:numPr>
        <w:tabs>
          <w:tab w:val="left" w:pos="933"/>
          <w:tab w:val="left" w:pos="935"/>
        </w:tabs>
        <w:spacing w:before="228" w:line="295" w:lineRule="auto"/>
        <w:ind w:left="935" w:right="1"/>
        <w:jc w:val="both"/>
      </w:pPr>
      <w:r>
        <w:rPr>
          <w:color w:val="231F20"/>
        </w:rPr>
        <w:t>Segment wise distribution: FPI Assets Under</w:t>
      </w:r>
      <w:r>
        <w:rPr>
          <w:color w:val="231F20"/>
          <w:spacing w:val="19"/>
        </w:rPr>
        <w:t xml:space="preserve"> </w:t>
      </w:r>
      <w:r>
        <w:rPr>
          <w:color w:val="231F20"/>
        </w:rPr>
        <w:t>Custody</w:t>
      </w:r>
      <w:r>
        <w:rPr>
          <w:color w:val="231F20"/>
          <w:spacing w:val="19"/>
        </w:rPr>
        <w:t xml:space="preserve"> </w:t>
      </w:r>
      <w:r>
        <w:rPr>
          <w:color w:val="231F20"/>
        </w:rPr>
        <w:t>(AUC)</w:t>
      </w:r>
      <w:r>
        <w:rPr>
          <w:color w:val="231F20"/>
          <w:spacing w:val="19"/>
        </w:rPr>
        <w:t xml:space="preserve"> </w:t>
      </w:r>
      <w:r>
        <w:rPr>
          <w:color w:val="231F20"/>
        </w:rPr>
        <w:t>in</w:t>
      </w:r>
      <w:r>
        <w:rPr>
          <w:color w:val="231F20"/>
          <w:spacing w:val="19"/>
        </w:rPr>
        <w:t xml:space="preserve"> </w:t>
      </w:r>
      <w:r>
        <w:rPr>
          <w:color w:val="231F20"/>
        </w:rPr>
        <w:t>India</w:t>
      </w:r>
      <w:r>
        <w:rPr>
          <w:color w:val="231F20"/>
          <w:spacing w:val="19"/>
        </w:rPr>
        <w:t xml:space="preserve"> </w:t>
      </w:r>
      <w:r>
        <w:rPr>
          <w:color w:val="231F20"/>
        </w:rPr>
        <w:t>declined</w:t>
      </w:r>
      <w:r>
        <w:rPr>
          <w:color w:val="231F20"/>
          <w:spacing w:val="19"/>
        </w:rPr>
        <w:t xml:space="preserve"> </w:t>
      </w:r>
      <w:r>
        <w:rPr>
          <w:color w:val="231F20"/>
        </w:rPr>
        <w:t>to</w:t>
      </w:r>
    </w:p>
    <w:p w:rsidR="004C3E05" w:rsidRDefault="0047297F">
      <w:pPr>
        <w:pStyle w:val="BodyText"/>
        <w:spacing w:line="295" w:lineRule="auto"/>
        <w:ind w:left="935"/>
        <w:jc w:val="both"/>
      </w:pPr>
      <w:r>
        <w:rPr>
          <w:color w:val="231F20"/>
          <w:spacing w:val="-2"/>
          <w:w w:val="105"/>
        </w:rPr>
        <w:t>₹69,57,108</w:t>
      </w:r>
      <w:r>
        <w:rPr>
          <w:color w:val="231F20"/>
          <w:spacing w:val="-14"/>
          <w:w w:val="105"/>
        </w:rPr>
        <w:t xml:space="preserve"> </w:t>
      </w:r>
      <w:r>
        <w:rPr>
          <w:color w:val="231F20"/>
          <w:spacing w:val="-2"/>
          <w:w w:val="105"/>
        </w:rPr>
        <w:t>crore</w:t>
      </w:r>
      <w:r>
        <w:rPr>
          <w:color w:val="231F20"/>
          <w:spacing w:val="-14"/>
          <w:w w:val="105"/>
        </w:rPr>
        <w:t xml:space="preserve"> </w:t>
      </w:r>
      <w:r>
        <w:rPr>
          <w:color w:val="231F20"/>
          <w:spacing w:val="-2"/>
          <w:w w:val="105"/>
        </w:rPr>
        <w:t>as</w:t>
      </w:r>
      <w:r>
        <w:rPr>
          <w:color w:val="231F20"/>
          <w:spacing w:val="-14"/>
          <w:w w:val="105"/>
        </w:rPr>
        <w:t xml:space="preserve"> </w:t>
      </w:r>
      <w:r>
        <w:rPr>
          <w:color w:val="231F20"/>
          <w:spacing w:val="-2"/>
          <w:w w:val="105"/>
        </w:rPr>
        <w:t>on</w:t>
      </w:r>
      <w:r>
        <w:rPr>
          <w:color w:val="231F20"/>
          <w:spacing w:val="-14"/>
          <w:w w:val="105"/>
        </w:rPr>
        <w:t xml:space="preserve"> </w:t>
      </w:r>
      <w:r>
        <w:rPr>
          <w:color w:val="231F20"/>
          <w:spacing w:val="-2"/>
          <w:w w:val="105"/>
        </w:rPr>
        <w:t>March</w:t>
      </w:r>
      <w:r>
        <w:rPr>
          <w:color w:val="231F20"/>
          <w:spacing w:val="-14"/>
          <w:w w:val="105"/>
        </w:rPr>
        <w:t xml:space="preserve"> </w:t>
      </w:r>
      <w:r>
        <w:rPr>
          <w:color w:val="231F20"/>
          <w:spacing w:val="-2"/>
          <w:w w:val="105"/>
        </w:rPr>
        <w:t>31,</w:t>
      </w:r>
      <w:r>
        <w:rPr>
          <w:color w:val="231F20"/>
          <w:spacing w:val="-13"/>
          <w:w w:val="105"/>
        </w:rPr>
        <w:t xml:space="preserve"> </w:t>
      </w:r>
      <w:r>
        <w:rPr>
          <w:color w:val="231F20"/>
          <w:spacing w:val="-2"/>
          <w:w w:val="105"/>
        </w:rPr>
        <w:t>2026</w:t>
      </w:r>
      <w:r>
        <w:rPr>
          <w:color w:val="231F20"/>
          <w:spacing w:val="-14"/>
          <w:w w:val="105"/>
        </w:rPr>
        <w:t xml:space="preserve"> </w:t>
      </w:r>
      <w:r>
        <w:rPr>
          <w:color w:val="231F20"/>
          <w:spacing w:val="-2"/>
          <w:w w:val="105"/>
        </w:rPr>
        <w:t xml:space="preserve">(a </w:t>
      </w:r>
      <w:r>
        <w:rPr>
          <w:color w:val="231F20"/>
          <w:w w:val="105"/>
        </w:rPr>
        <w:t>fall</w:t>
      </w:r>
      <w:r>
        <w:rPr>
          <w:color w:val="231F20"/>
          <w:spacing w:val="-14"/>
          <w:w w:val="105"/>
        </w:rPr>
        <w:t xml:space="preserve"> </w:t>
      </w:r>
      <w:r>
        <w:rPr>
          <w:color w:val="231F20"/>
          <w:w w:val="105"/>
        </w:rPr>
        <w:t>of</w:t>
      </w:r>
      <w:r>
        <w:rPr>
          <w:color w:val="231F20"/>
          <w:spacing w:val="-14"/>
          <w:w w:val="105"/>
        </w:rPr>
        <w:t xml:space="preserve"> </w:t>
      </w:r>
      <w:r>
        <w:rPr>
          <w:color w:val="231F20"/>
          <w:w w:val="105"/>
        </w:rPr>
        <w:t>5.7</w:t>
      </w:r>
      <w:r>
        <w:rPr>
          <w:color w:val="231F20"/>
          <w:spacing w:val="-14"/>
          <w:w w:val="105"/>
        </w:rPr>
        <w:t xml:space="preserve"> </w:t>
      </w:r>
      <w:r>
        <w:rPr>
          <w:color w:val="231F20"/>
          <w:w w:val="105"/>
        </w:rPr>
        <w:t>per</w:t>
      </w:r>
      <w:r>
        <w:rPr>
          <w:color w:val="231F20"/>
          <w:spacing w:val="-14"/>
          <w:w w:val="105"/>
        </w:rPr>
        <w:t xml:space="preserve"> </w:t>
      </w:r>
      <w:r>
        <w:rPr>
          <w:color w:val="231F20"/>
          <w:w w:val="105"/>
        </w:rPr>
        <w:t>cent)</w:t>
      </w:r>
      <w:r>
        <w:rPr>
          <w:color w:val="231F20"/>
          <w:spacing w:val="-14"/>
          <w:w w:val="105"/>
        </w:rPr>
        <w:t xml:space="preserve"> </w:t>
      </w:r>
      <w:r>
        <w:rPr>
          <w:color w:val="231F20"/>
          <w:w w:val="105"/>
        </w:rPr>
        <w:t>from</w:t>
      </w:r>
      <w:r>
        <w:rPr>
          <w:color w:val="231F20"/>
          <w:spacing w:val="-14"/>
          <w:w w:val="105"/>
        </w:rPr>
        <w:t xml:space="preserve"> </w:t>
      </w:r>
      <w:r>
        <w:rPr>
          <w:color w:val="231F20"/>
          <w:w w:val="105"/>
        </w:rPr>
        <w:t>₹73,76,495</w:t>
      </w:r>
      <w:r>
        <w:rPr>
          <w:color w:val="231F20"/>
          <w:spacing w:val="-14"/>
          <w:w w:val="105"/>
        </w:rPr>
        <w:t xml:space="preserve"> </w:t>
      </w:r>
      <w:r>
        <w:rPr>
          <w:color w:val="231F20"/>
          <w:w w:val="105"/>
        </w:rPr>
        <w:t xml:space="preserve">crore </w:t>
      </w:r>
      <w:r>
        <w:rPr>
          <w:color w:val="231F20"/>
        </w:rPr>
        <w:t>at</w:t>
      </w:r>
      <w:r>
        <w:rPr>
          <w:color w:val="231F20"/>
          <w:spacing w:val="-5"/>
        </w:rPr>
        <w:t xml:space="preserve"> </w:t>
      </w:r>
      <w:r>
        <w:rPr>
          <w:color w:val="231F20"/>
        </w:rPr>
        <w:t>the</w:t>
      </w:r>
      <w:r>
        <w:rPr>
          <w:color w:val="231F20"/>
          <w:spacing w:val="-5"/>
        </w:rPr>
        <w:t xml:space="preserve"> </w:t>
      </w:r>
      <w:r>
        <w:rPr>
          <w:color w:val="231F20"/>
        </w:rPr>
        <w:t>end</w:t>
      </w:r>
      <w:r>
        <w:rPr>
          <w:color w:val="231F20"/>
          <w:spacing w:val="-5"/>
        </w:rPr>
        <w:t xml:space="preserve"> </w:t>
      </w:r>
      <w:r>
        <w:rPr>
          <w:color w:val="231F20"/>
        </w:rPr>
        <w:t>of</w:t>
      </w:r>
      <w:r>
        <w:rPr>
          <w:color w:val="231F20"/>
          <w:spacing w:val="-5"/>
        </w:rPr>
        <w:t xml:space="preserve"> </w:t>
      </w:r>
      <w:r>
        <w:rPr>
          <w:color w:val="231F20"/>
        </w:rPr>
        <w:t>March</w:t>
      </w:r>
      <w:r>
        <w:rPr>
          <w:color w:val="231F20"/>
          <w:spacing w:val="-5"/>
        </w:rPr>
        <w:t xml:space="preserve"> </w:t>
      </w:r>
      <w:r>
        <w:rPr>
          <w:color w:val="231F20"/>
        </w:rPr>
        <w:t>31,</w:t>
      </w:r>
      <w:r>
        <w:rPr>
          <w:color w:val="231F20"/>
          <w:spacing w:val="-5"/>
        </w:rPr>
        <w:t xml:space="preserve"> </w:t>
      </w:r>
      <w:r>
        <w:rPr>
          <w:color w:val="231F20"/>
        </w:rPr>
        <w:t>2025,</w:t>
      </w:r>
      <w:r>
        <w:rPr>
          <w:color w:val="231F20"/>
          <w:spacing w:val="-5"/>
        </w:rPr>
        <w:t xml:space="preserve"> </w:t>
      </w:r>
      <w:r>
        <w:rPr>
          <w:color w:val="231F20"/>
        </w:rPr>
        <w:t>reflecting</w:t>
      </w:r>
      <w:r>
        <w:rPr>
          <w:color w:val="231F20"/>
          <w:spacing w:val="-5"/>
        </w:rPr>
        <w:t xml:space="preserve"> </w:t>
      </w:r>
      <w:r>
        <w:rPr>
          <w:color w:val="231F20"/>
        </w:rPr>
        <w:t xml:space="preserve">the </w:t>
      </w:r>
      <w:r>
        <w:rPr>
          <w:color w:val="231F20"/>
          <w:w w:val="105"/>
        </w:rPr>
        <w:t>combined impact of net selling by FPIs, and mark-to-market valuation losses arising from broader market correction. The decline was primarily driven by equity</w:t>
      </w:r>
      <w:r>
        <w:rPr>
          <w:color w:val="231F20"/>
          <w:spacing w:val="-4"/>
          <w:w w:val="105"/>
        </w:rPr>
        <w:t xml:space="preserve"> </w:t>
      </w:r>
      <w:r>
        <w:rPr>
          <w:color w:val="231F20"/>
          <w:w w:val="105"/>
        </w:rPr>
        <w:t>assets,</w:t>
      </w:r>
      <w:r>
        <w:rPr>
          <w:color w:val="231F20"/>
          <w:spacing w:val="-4"/>
          <w:w w:val="105"/>
        </w:rPr>
        <w:t xml:space="preserve"> </w:t>
      </w:r>
      <w:r>
        <w:rPr>
          <w:color w:val="231F20"/>
          <w:w w:val="105"/>
        </w:rPr>
        <w:t>which</w:t>
      </w:r>
      <w:r>
        <w:rPr>
          <w:color w:val="231F20"/>
          <w:spacing w:val="-4"/>
          <w:w w:val="105"/>
        </w:rPr>
        <w:t xml:space="preserve"> </w:t>
      </w:r>
      <w:r>
        <w:rPr>
          <w:color w:val="231F20"/>
          <w:w w:val="105"/>
        </w:rPr>
        <w:t>fell</w:t>
      </w:r>
      <w:r>
        <w:rPr>
          <w:color w:val="231F20"/>
          <w:spacing w:val="-4"/>
          <w:w w:val="105"/>
        </w:rPr>
        <w:t xml:space="preserve"> </w:t>
      </w:r>
      <w:r>
        <w:rPr>
          <w:color w:val="231F20"/>
          <w:w w:val="105"/>
        </w:rPr>
        <w:t>from</w:t>
      </w:r>
      <w:r>
        <w:rPr>
          <w:color w:val="231F20"/>
          <w:spacing w:val="-4"/>
          <w:w w:val="105"/>
        </w:rPr>
        <w:t xml:space="preserve"> </w:t>
      </w:r>
      <w:r>
        <w:rPr>
          <w:color w:val="231F20"/>
          <w:w w:val="105"/>
        </w:rPr>
        <w:t xml:space="preserve">₹66,80,481 crore to ₹62,46,545 crore. In contrast, debt AUC remained broadly stable and </w:t>
      </w:r>
      <w:r>
        <w:rPr>
          <w:color w:val="231F20"/>
        </w:rPr>
        <w:t xml:space="preserve">increased marginally from ₹6,32,048 crore </w:t>
      </w:r>
      <w:r>
        <w:rPr>
          <w:color w:val="231F20"/>
          <w:w w:val="105"/>
        </w:rPr>
        <w:t>to</w:t>
      </w:r>
      <w:r>
        <w:rPr>
          <w:color w:val="231F20"/>
          <w:spacing w:val="-12"/>
          <w:w w:val="105"/>
        </w:rPr>
        <w:t xml:space="preserve"> </w:t>
      </w:r>
      <w:r>
        <w:rPr>
          <w:color w:val="231F20"/>
          <w:w w:val="105"/>
        </w:rPr>
        <w:t>₹6,41,933</w:t>
      </w:r>
      <w:r>
        <w:rPr>
          <w:color w:val="231F20"/>
          <w:spacing w:val="-12"/>
          <w:w w:val="105"/>
        </w:rPr>
        <w:t xml:space="preserve"> </w:t>
      </w:r>
      <w:r>
        <w:rPr>
          <w:color w:val="231F20"/>
          <w:w w:val="105"/>
        </w:rPr>
        <w:t>crore</w:t>
      </w:r>
      <w:r>
        <w:rPr>
          <w:color w:val="231F20"/>
          <w:spacing w:val="-12"/>
          <w:w w:val="105"/>
        </w:rPr>
        <w:t xml:space="preserve"> </w:t>
      </w:r>
      <w:r>
        <w:rPr>
          <w:color w:val="231F20"/>
          <w:w w:val="105"/>
        </w:rPr>
        <w:t>consistent</w:t>
      </w:r>
      <w:r>
        <w:rPr>
          <w:color w:val="231F20"/>
          <w:spacing w:val="-12"/>
          <w:w w:val="105"/>
        </w:rPr>
        <w:t xml:space="preserve"> </w:t>
      </w:r>
      <w:r>
        <w:rPr>
          <w:color w:val="231F20"/>
          <w:w w:val="105"/>
        </w:rPr>
        <w:t>with</w:t>
      </w:r>
      <w:r>
        <w:rPr>
          <w:color w:val="231F20"/>
          <w:spacing w:val="-12"/>
          <w:w w:val="105"/>
        </w:rPr>
        <w:t xml:space="preserve"> </w:t>
      </w:r>
      <w:r>
        <w:rPr>
          <w:color w:val="231F20"/>
          <w:w w:val="105"/>
        </w:rPr>
        <w:t>the</w:t>
      </w:r>
      <w:r>
        <w:rPr>
          <w:color w:val="231F20"/>
          <w:spacing w:val="-12"/>
          <w:w w:val="105"/>
        </w:rPr>
        <w:t xml:space="preserve"> </w:t>
      </w:r>
      <w:r>
        <w:rPr>
          <w:color w:val="231F20"/>
          <w:w w:val="105"/>
        </w:rPr>
        <w:t xml:space="preserve">net </w:t>
      </w:r>
      <w:r>
        <w:rPr>
          <w:color w:val="231F20"/>
        </w:rPr>
        <w:t>inflows</w:t>
      </w:r>
      <w:r>
        <w:rPr>
          <w:color w:val="231F20"/>
          <w:spacing w:val="66"/>
        </w:rPr>
        <w:t xml:space="preserve"> </w:t>
      </w:r>
      <w:r>
        <w:rPr>
          <w:color w:val="231F20"/>
        </w:rPr>
        <w:t>recorded</w:t>
      </w:r>
      <w:r>
        <w:rPr>
          <w:color w:val="231F20"/>
          <w:spacing w:val="67"/>
        </w:rPr>
        <w:t xml:space="preserve"> </w:t>
      </w:r>
      <w:r>
        <w:rPr>
          <w:color w:val="231F20"/>
        </w:rPr>
        <w:t>in</w:t>
      </w:r>
      <w:r>
        <w:rPr>
          <w:color w:val="231F20"/>
          <w:spacing w:val="67"/>
        </w:rPr>
        <w:t xml:space="preserve"> </w:t>
      </w:r>
      <w:r>
        <w:rPr>
          <w:color w:val="231F20"/>
        </w:rPr>
        <w:t>the</w:t>
      </w:r>
      <w:r>
        <w:rPr>
          <w:color w:val="231F20"/>
          <w:spacing w:val="67"/>
        </w:rPr>
        <w:t xml:space="preserve"> </w:t>
      </w:r>
      <w:r>
        <w:rPr>
          <w:color w:val="231F20"/>
        </w:rPr>
        <w:t>segment.</w:t>
      </w:r>
      <w:r>
        <w:rPr>
          <w:color w:val="231F20"/>
          <w:spacing w:val="67"/>
        </w:rPr>
        <w:t xml:space="preserve"> </w:t>
      </w:r>
      <w:r>
        <w:rPr>
          <w:color w:val="231F20"/>
          <w:spacing w:val="-2"/>
        </w:rPr>
        <w:t>Equity</w:t>
      </w:r>
    </w:p>
    <w:p w:rsidR="004C3E05" w:rsidRPr="005526E2" w:rsidRDefault="0047297F">
      <w:pPr>
        <w:spacing w:before="74"/>
        <w:ind w:left="1281"/>
        <w:rPr>
          <w:b/>
          <w:sz w:val="18"/>
        </w:rPr>
      </w:pPr>
      <w:r>
        <w:br w:type="column"/>
      </w:r>
      <w:r w:rsidRPr="005526E2">
        <w:rPr>
          <w:b/>
          <w:color w:val="231F20"/>
          <w:sz w:val="18"/>
        </w:rPr>
        <w:t>Chart</w:t>
      </w:r>
      <w:r w:rsidRPr="005526E2">
        <w:rPr>
          <w:b/>
          <w:color w:val="231F20"/>
          <w:spacing w:val="-7"/>
          <w:sz w:val="18"/>
        </w:rPr>
        <w:t xml:space="preserve"> </w:t>
      </w:r>
      <w:r w:rsidRPr="005526E2">
        <w:rPr>
          <w:b/>
          <w:color w:val="231F20"/>
          <w:sz w:val="18"/>
        </w:rPr>
        <w:t>6.5:</w:t>
      </w:r>
      <w:r w:rsidRPr="005526E2">
        <w:rPr>
          <w:b/>
          <w:color w:val="231F20"/>
          <w:spacing w:val="-6"/>
          <w:sz w:val="18"/>
        </w:rPr>
        <w:t xml:space="preserve"> </w:t>
      </w:r>
      <w:r w:rsidRPr="005526E2">
        <w:rPr>
          <w:b/>
          <w:color w:val="231F20"/>
          <w:sz w:val="18"/>
        </w:rPr>
        <w:t>Assets</w:t>
      </w:r>
      <w:r w:rsidRPr="005526E2">
        <w:rPr>
          <w:b/>
          <w:color w:val="231F20"/>
          <w:spacing w:val="-7"/>
          <w:sz w:val="18"/>
        </w:rPr>
        <w:t xml:space="preserve"> </w:t>
      </w:r>
      <w:r w:rsidRPr="005526E2">
        <w:rPr>
          <w:b/>
          <w:color w:val="231F20"/>
          <w:sz w:val="18"/>
        </w:rPr>
        <w:t>of</w:t>
      </w:r>
      <w:r w:rsidRPr="005526E2">
        <w:rPr>
          <w:b/>
          <w:color w:val="231F20"/>
          <w:spacing w:val="-6"/>
          <w:sz w:val="18"/>
        </w:rPr>
        <w:t xml:space="preserve"> </w:t>
      </w:r>
      <w:r w:rsidRPr="005526E2">
        <w:rPr>
          <w:b/>
          <w:color w:val="231F20"/>
          <w:sz w:val="18"/>
        </w:rPr>
        <w:t>FPIs</w:t>
      </w:r>
      <w:r w:rsidRPr="005526E2">
        <w:rPr>
          <w:b/>
          <w:color w:val="231F20"/>
          <w:spacing w:val="-7"/>
          <w:sz w:val="18"/>
        </w:rPr>
        <w:t xml:space="preserve"> </w:t>
      </w:r>
      <w:r w:rsidRPr="005526E2">
        <w:rPr>
          <w:b/>
          <w:color w:val="231F20"/>
          <w:sz w:val="18"/>
        </w:rPr>
        <w:t>in</w:t>
      </w:r>
      <w:r w:rsidRPr="005526E2">
        <w:rPr>
          <w:b/>
          <w:color w:val="231F20"/>
          <w:spacing w:val="-6"/>
          <w:sz w:val="18"/>
        </w:rPr>
        <w:t xml:space="preserve"> </w:t>
      </w:r>
      <w:r w:rsidRPr="005526E2">
        <w:rPr>
          <w:b/>
          <w:color w:val="231F20"/>
          <w:spacing w:val="-2"/>
          <w:sz w:val="18"/>
        </w:rPr>
        <w:t>India</w:t>
      </w:r>
    </w:p>
    <w:p w:rsidR="004C3E05" w:rsidRDefault="004C3E05">
      <w:pPr>
        <w:pStyle w:val="BodyText"/>
        <w:spacing w:before="2"/>
        <w:rPr>
          <w:sz w:val="3"/>
        </w:rPr>
      </w:pPr>
    </w:p>
    <w:p w:rsidR="004C3E05" w:rsidRDefault="0047297F">
      <w:pPr>
        <w:ind w:left="21"/>
        <w:rPr>
          <w:sz w:val="20"/>
        </w:rPr>
      </w:pPr>
      <w:r>
        <w:rPr>
          <w:noProof/>
          <w:sz w:val="20"/>
          <w:lang w:val="en-IN" w:eastAsia="en-IN"/>
        </w:rPr>
        <mc:AlternateContent>
          <mc:Choice Requires="wpg">
            <w:drawing>
              <wp:inline distT="0" distB="0" distL="0" distR="0">
                <wp:extent cx="3253104" cy="2172970"/>
                <wp:effectExtent l="0" t="0" r="0" b="8255"/>
                <wp:docPr id="153" name="Grou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53104" cy="2172970"/>
                          <a:chOff x="0" y="0"/>
                          <a:chExt cx="3253104" cy="2172970"/>
                        </a:xfrm>
                      </wpg:grpSpPr>
                      <wps:wsp>
                        <wps:cNvPr id="155" name="Graphic 154"/>
                        <wps:cNvSpPr/>
                        <wps:spPr>
                          <a:xfrm>
                            <a:off x="6350" y="6350"/>
                            <a:ext cx="3240405" cy="2160270"/>
                          </a:xfrm>
                          <a:custGeom>
                            <a:avLst/>
                            <a:gdLst/>
                            <a:ahLst/>
                            <a:cxnLst/>
                            <a:rect l="l" t="t" r="r" b="b"/>
                            <a:pathLst>
                              <a:path w="3240405" h="2160270">
                                <a:moveTo>
                                  <a:pt x="3239998" y="2160003"/>
                                </a:moveTo>
                                <a:lnTo>
                                  <a:pt x="0" y="2160003"/>
                                </a:lnTo>
                                <a:lnTo>
                                  <a:pt x="0" y="0"/>
                                </a:lnTo>
                                <a:lnTo>
                                  <a:pt x="3239998" y="0"/>
                                </a:lnTo>
                                <a:lnTo>
                                  <a:pt x="3239998" y="2160003"/>
                                </a:lnTo>
                                <a:close/>
                              </a:path>
                            </a:pathLst>
                          </a:custGeom>
                          <a:ln w="12700">
                            <a:solidFill>
                              <a:srgbClr val="231F20"/>
                            </a:solidFill>
                            <a:prstDash val="solid"/>
                          </a:ln>
                        </wps:spPr>
                        <wps:bodyPr wrap="square" lIns="0" tIns="0" rIns="0" bIns="0" rtlCol="0">
                          <a:prstTxWarp prst="textNoShape">
                            <a:avLst/>
                          </a:prstTxWarp>
                          <a:noAutofit/>
                        </wps:bodyPr>
                      </wps:wsp>
                      <wps:wsp>
                        <wps:cNvPr id="156" name="Graphic 155"/>
                        <wps:cNvSpPr/>
                        <wps:spPr>
                          <a:xfrm>
                            <a:off x="353491" y="2017331"/>
                            <a:ext cx="54610" cy="54610"/>
                          </a:xfrm>
                          <a:custGeom>
                            <a:avLst/>
                            <a:gdLst/>
                            <a:ahLst/>
                            <a:cxnLst/>
                            <a:rect l="l" t="t" r="r" b="b"/>
                            <a:pathLst>
                              <a:path w="54610" h="54610">
                                <a:moveTo>
                                  <a:pt x="54000" y="0"/>
                                </a:moveTo>
                                <a:lnTo>
                                  <a:pt x="0" y="0"/>
                                </a:lnTo>
                                <a:lnTo>
                                  <a:pt x="0" y="54000"/>
                                </a:lnTo>
                                <a:lnTo>
                                  <a:pt x="54000" y="54000"/>
                                </a:lnTo>
                                <a:lnTo>
                                  <a:pt x="54000" y="0"/>
                                </a:lnTo>
                                <a:close/>
                              </a:path>
                            </a:pathLst>
                          </a:custGeom>
                          <a:solidFill>
                            <a:srgbClr val="5D9BD3"/>
                          </a:solidFill>
                        </wps:spPr>
                        <wps:bodyPr wrap="square" lIns="0" tIns="0" rIns="0" bIns="0" rtlCol="0">
                          <a:prstTxWarp prst="textNoShape">
                            <a:avLst/>
                          </a:prstTxWarp>
                          <a:noAutofit/>
                        </wps:bodyPr>
                      </wps:wsp>
                      <wps:wsp>
                        <wps:cNvPr id="157" name="Graphic 156"/>
                        <wps:cNvSpPr/>
                        <wps:spPr>
                          <a:xfrm>
                            <a:off x="896658" y="2017331"/>
                            <a:ext cx="54610" cy="54610"/>
                          </a:xfrm>
                          <a:custGeom>
                            <a:avLst/>
                            <a:gdLst/>
                            <a:ahLst/>
                            <a:cxnLst/>
                            <a:rect l="l" t="t" r="r" b="b"/>
                            <a:pathLst>
                              <a:path w="54610" h="54610">
                                <a:moveTo>
                                  <a:pt x="54000" y="0"/>
                                </a:moveTo>
                                <a:lnTo>
                                  <a:pt x="0" y="0"/>
                                </a:lnTo>
                                <a:lnTo>
                                  <a:pt x="0" y="54000"/>
                                </a:lnTo>
                                <a:lnTo>
                                  <a:pt x="54000" y="54000"/>
                                </a:lnTo>
                                <a:lnTo>
                                  <a:pt x="54000" y="0"/>
                                </a:lnTo>
                                <a:close/>
                              </a:path>
                            </a:pathLst>
                          </a:custGeom>
                          <a:solidFill>
                            <a:srgbClr val="ED7D30"/>
                          </a:solidFill>
                        </wps:spPr>
                        <wps:bodyPr wrap="square" lIns="0" tIns="0" rIns="0" bIns="0" rtlCol="0">
                          <a:prstTxWarp prst="textNoShape">
                            <a:avLst/>
                          </a:prstTxWarp>
                          <a:noAutofit/>
                        </wps:bodyPr>
                      </wps:wsp>
                      <wps:wsp>
                        <wps:cNvPr id="158" name="Graphic 157"/>
                        <wps:cNvSpPr/>
                        <wps:spPr>
                          <a:xfrm>
                            <a:off x="1377569" y="2017331"/>
                            <a:ext cx="54610" cy="54610"/>
                          </a:xfrm>
                          <a:custGeom>
                            <a:avLst/>
                            <a:gdLst/>
                            <a:ahLst/>
                            <a:cxnLst/>
                            <a:rect l="l" t="t" r="r" b="b"/>
                            <a:pathLst>
                              <a:path w="54610" h="54610">
                                <a:moveTo>
                                  <a:pt x="54000" y="0"/>
                                </a:moveTo>
                                <a:lnTo>
                                  <a:pt x="0" y="0"/>
                                </a:lnTo>
                                <a:lnTo>
                                  <a:pt x="0" y="54000"/>
                                </a:lnTo>
                                <a:lnTo>
                                  <a:pt x="54000" y="54000"/>
                                </a:lnTo>
                                <a:lnTo>
                                  <a:pt x="54000" y="0"/>
                                </a:lnTo>
                                <a:close/>
                              </a:path>
                            </a:pathLst>
                          </a:custGeom>
                          <a:solidFill>
                            <a:srgbClr val="A5A5A5"/>
                          </a:solidFill>
                        </wps:spPr>
                        <wps:bodyPr wrap="square" lIns="0" tIns="0" rIns="0" bIns="0" rtlCol="0">
                          <a:prstTxWarp prst="textNoShape">
                            <a:avLst/>
                          </a:prstTxWarp>
                          <a:noAutofit/>
                        </wps:bodyPr>
                      </wps:wsp>
                      <wps:wsp>
                        <wps:cNvPr id="159" name="Graphic 158"/>
                        <wps:cNvSpPr/>
                        <wps:spPr>
                          <a:xfrm>
                            <a:off x="1928469" y="2017331"/>
                            <a:ext cx="54610" cy="54610"/>
                          </a:xfrm>
                          <a:custGeom>
                            <a:avLst/>
                            <a:gdLst/>
                            <a:ahLst/>
                            <a:cxnLst/>
                            <a:rect l="l" t="t" r="r" b="b"/>
                            <a:pathLst>
                              <a:path w="54610" h="54610">
                                <a:moveTo>
                                  <a:pt x="54000" y="0"/>
                                </a:moveTo>
                                <a:lnTo>
                                  <a:pt x="0" y="0"/>
                                </a:lnTo>
                                <a:lnTo>
                                  <a:pt x="0" y="54000"/>
                                </a:lnTo>
                                <a:lnTo>
                                  <a:pt x="54000" y="54000"/>
                                </a:lnTo>
                                <a:lnTo>
                                  <a:pt x="54000" y="0"/>
                                </a:lnTo>
                                <a:close/>
                              </a:path>
                            </a:pathLst>
                          </a:custGeom>
                          <a:solidFill>
                            <a:srgbClr val="FDC010"/>
                          </a:solidFill>
                        </wps:spPr>
                        <wps:bodyPr wrap="square" lIns="0" tIns="0" rIns="0" bIns="0" rtlCol="0">
                          <a:prstTxWarp prst="textNoShape">
                            <a:avLst/>
                          </a:prstTxWarp>
                          <a:noAutofit/>
                        </wps:bodyPr>
                      </wps:wsp>
                      <wps:wsp>
                        <wps:cNvPr id="160" name="Graphic 159"/>
                        <wps:cNvSpPr/>
                        <wps:spPr>
                          <a:xfrm>
                            <a:off x="2687688" y="2017331"/>
                            <a:ext cx="54610" cy="54610"/>
                          </a:xfrm>
                          <a:custGeom>
                            <a:avLst/>
                            <a:gdLst/>
                            <a:ahLst/>
                            <a:cxnLst/>
                            <a:rect l="l" t="t" r="r" b="b"/>
                            <a:pathLst>
                              <a:path w="54610" h="54610">
                                <a:moveTo>
                                  <a:pt x="54000" y="0"/>
                                </a:moveTo>
                                <a:lnTo>
                                  <a:pt x="0" y="0"/>
                                </a:lnTo>
                                <a:lnTo>
                                  <a:pt x="0" y="54000"/>
                                </a:lnTo>
                                <a:lnTo>
                                  <a:pt x="54000" y="54000"/>
                                </a:lnTo>
                                <a:lnTo>
                                  <a:pt x="54000" y="0"/>
                                </a:lnTo>
                                <a:close/>
                              </a:path>
                            </a:pathLst>
                          </a:custGeom>
                          <a:solidFill>
                            <a:srgbClr val="4A72B8"/>
                          </a:solidFill>
                        </wps:spPr>
                        <wps:bodyPr wrap="square" lIns="0" tIns="0" rIns="0" bIns="0" rtlCol="0">
                          <a:prstTxWarp prst="textNoShape">
                            <a:avLst/>
                          </a:prstTxWarp>
                          <a:noAutofit/>
                        </wps:bodyPr>
                      </wps:wsp>
                      <wps:wsp>
                        <wps:cNvPr id="161" name="Graphic 160"/>
                        <wps:cNvSpPr/>
                        <wps:spPr>
                          <a:xfrm>
                            <a:off x="925881" y="863371"/>
                            <a:ext cx="1847850" cy="882650"/>
                          </a:xfrm>
                          <a:custGeom>
                            <a:avLst/>
                            <a:gdLst/>
                            <a:ahLst/>
                            <a:cxnLst/>
                            <a:rect l="l" t="t" r="r" b="b"/>
                            <a:pathLst>
                              <a:path w="1847850" h="882650">
                                <a:moveTo>
                                  <a:pt x="527989" y="0"/>
                                </a:moveTo>
                                <a:lnTo>
                                  <a:pt x="0" y="0"/>
                                </a:lnTo>
                                <a:lnTo>
                                  <a:pt x="0" y="882383"/>
                                </a:lnTo>
                                <a:lnTo>
                                  <a:pt x="527989" y="882383"/>
                                </a:lnTo>
                                <a:lnTo>
                                  <a:pt x="527989" y="0"/>
                                </a:lnTo>
                                <a:close/>
                              </a:path>
                              <a:path w="1847850" h="882650">
                                <a:moveTo>
                                  <a:pt x="1847469" y="354114"/>
                                </a:moveTo>
                                <a:lnTo>
                                  <a:pt x="1319466" y="354114"/>
                                </a:lnTo>
                                <a:lnTo>
                                  <a:pt x="1319466" y="882370"/>
                                </a:lnTo>
                                <a:lnTo>
                                  <a:pt x="1847469" y="882370"/>
                                </a:lnTo>
                                <a:lnTo>
                                  <a:pt x="1847469" y="354114"/>
                                </a:lnTo>
                                <a:close/>
                              </a:path>
                            </a:pathLst>
                          </a:custGeom>
                          <a:solidFill>
                            <a:srgbClr val="5D9BD3"/>
                          </a:solidFill>
                        </wps:spPr>
                        <wps:bodyPr wrap="square" lIns="0" tIns="0" rIns="0" bIns="0" rtlCol="0">
                          <a:prstTxWarp prst="textNoShape">
                            <a:avLst/>
                          </a:prstTxWarp>
                          <a:noAutofit/>
                        </wps:bodyPr>
                      </wps:wsp>
                      <wps:wsp>
                        <wps:cNvPr id="162" name="Graphic 161"/>
                        <wps:cNvSpPr/>
                        <wps:spPr>
                          <a:xfrm>
                            <a:off x="925881" y="347966"/>
                            <a:ext cx="1847850" cy="869950"/>
                          </a:xfrm>
                          <a:custGeom>
                            <a:avLst/>
                            <a:gdLst/>
                            <a:ahLst/>
                            <a:cxnLst/>
                            <a:rect l="l" t="t" r="r" b="b"/>
                            <a:pathLst>
                              <a:path w="1847850" h="869950">
                                <a:moveTo>
                                  <a:pt x="527989" y="0"/>
                                </a:moveTo>
                                <a:lnTo>
                                  <a:pt x="0" y="0"/>
                                </a:lnTo>
                                <a:lnTo>
                                  <a:pt x="0" y="515404"/>
                                </a:lnTo>
                                <a:lnTo>
                                  <a:pt x="527989" y="515404"/>
                                </a:lnTo>
                                <a:lnTo>
                                  <a:pt x="527989" y="0"/>
                                </a:lnTo>
                                <a:close/>
                              </a:path>
                              <a:path w="1847850" h="869950">
                                <a:moveTo>
                                  <a:pt x="1847469" y="345935"/>
                                </a:moveTo>
                                <a:lnTo>
                                  <a:pt x="1319466" y="345935"/>
                                </a:lnTo>
                                <a:lnTo>
                                  <a:pt x="1319466" y="869518"/>
                                </a:lnTo>
                                <a:lnTo>
                                  <a:pt x="1847469" y="869518"/>
                                </a:lnTo>
                                <a:lnTo>
                                  <a:pt x="1847469" y="345935"/>
                                </a:lnTo>
                                <a:close/>
                              </a:path>
                            </a:pathLst>
                          </a:custGeom>
                          <a:solidFill>
                            <a:srgbClr val="ED7D30"/>
                          </a:solidFill>
                        </wps:spPr>
                        <wps:bodyPr wrap="square" lIns="0" tIns="0" rIns="0" bIns="0" rtlCol="0">
                          <a:prstTxWarp prst="textNoShape">
                            <a:avLst/>
                          </a:prstTxWarp>
                          <a:noAutofit/>
                        </wps:bodyPr>
                      </wps:wsp>
                      <wps:wsp>
                        <wps:cNvPr id="163" name="Graphic 162"/>
                        <wps:cNvSpPr/>
                        <wps:spPr>
                          <a:xfrm>
                            <a:off x="925881" y="304723"/>
                            <a:ext cx="1847850" cy="389255"/>
                          </a:xfrm>
                          <a:custGeom>
                            <a:avLst/>
                            <a:gdLst/>
                            <a:ahLst/>
                            <a:cxnLst/>
                            <a:rect l="l" t="t" r="r" b="b"/>
                            <a:pathLst>
                              <a:path w="1847850" h="389255">
                                <a:moveTo>
                                  <a:pt x="527989" y="0"/>
                                </a:moveTo>
                                <a:lnTo>
                                  <a:pt x="0" y="0"/>
                                </a:lnTo>
                                <a:lnTo>
                                  <a:pt x="0" y="43243"/>
                                </a:lnTo>
                                <a:lnTo>
                                  <a:pt x="527989" y="43243"/>
                                </a:lnTo>
                                <a:lnTo>
                                  <a:pt x="527989" y="0"/>
                                </a:lnTo>
                                <a:close/>
                              </a:path>
                              <a:path w="1847850" h="389255">
                                <a:moveTo>
                                  <a:pt x="1847469" y="343598"/>
                                </a:moveTo>
                                <a:lnTo>
                                  <a:pt x="1319466" y="343598"/>
                                </a:lnTo>
                                <a:lnTo>
                                  <a:pt x="1319466" y="389178"/>
                                </a:lnTo>
                                <a:lnTo>
                                  <a:pt x="1847469" y="389178"/>
                                </a:lnTo>
                                <a:lnTo>
                                  <a:pt x="1847469" y="343598"/>
                                </a:lnTo>
                                <a:close/>
                              </a:path>
                            </a:pathLst>
                          </a:custGeom>
                          <a:solidFill>
                            <a:srgbClr val="A5A5A5"/>
                          </a:solidFill>
                        </wps:spPr>
                        <wps:bodyPr wrap="square" lIns="0" tIns="0" rIns="0" bIns="0" rtlCol="0">
                          <a:prstTxWarp prst="textNoShape">
                            <a:avLst/>
                          </a:prstTxWarp>
                          <a:noAutofit/>
                        </wps:bodyPr>
                      </wps:wsp>
                      <wps:wsp>
                        <wps:cNvPr id="164" name="Graphic 163"/>
                        <wps:cNvSpPr/>
                        <wps:spPr>
                          <a:xfrm>
                            <a:off x="925881" y="295376"/>
                            <a:ext cx="1847850" cy="353060"/>
                          </a:xfrm>
                          <a:custGeom>
                            <a:avLst/>
                            <a:gdLst/>
                            <a:ahLst/>
                            <a:cxnLst/>
                            <a:rect l="l" t="t" r="r" b="b"/>
                            <a:pathLst>
                              <a:path w="1847850" h="353060">
                                <a:moveTo>
                                  <a:pt x="527989" y="0"/>
                                </a:moveTo>
                                <a:lnTo>
                                  <a:pt x="0" y="0"/>
                                </a:lnTo>
                                <a:lnTo>
                                  <a:pt x="0" y="9347"/>
                                </a:lnTo>
                                <a:lnTo>
                                  <a:pt x="527989" y="9347"/>
                                </a:lnTo>
                                <a:lnTo>
                                  <a:pt x="527989" y="0"/>
                                </a:lnTo>
                                <a:close/>
                              </a:path>
                              <a:path w="1847850" h="353060">
                                <a:moveTo>
                                  <a:pt x="1847469" y="342430"/>
                                </a:moveTo>
                                <a:lnTo>
                                  <a:pt x="1319466" y="342430"/>
                                </a:lnTo>
                                <a:lnTo>
                                  <a:pt x="1319466" y="352945"/>
                                </a:lnTo>
                                <a:lnTo>
                                  <a:pt x="1847469" y="352945"/>
                                </a:lnTo>
                                <a:lnTo>
                                  <a:pt x="1847469" y="342430"/>
                                </a:lnTo>
                                <a:close/>
                              </a:path>
                            </a:pathLst>
                          </a:custGeom>
                          <a:solidFill>
                            <a:srgbClr val="FDC010"/>
                          </a:solidFill>
                        </wps:spPr>
                        <wps:bodyPr wrap="square" lIns="0" tIns="0" rIns="0" bIns="0" rtlCol="0">
                          <a:prstTxWarp prst="textNoShape">
                            <a:avLst/>
                          </a:prstTxWarp>
                          <a:noAutofit/>
                        </wps:bodyPr>
                      </wps:wsp>
                      <wps:wsp>
                        <wps:cNvPr id="165" name="Graphic 164"/>
                        <wps:cNvSpPr/>
                        <wps:spPr>
                          <a:xfrm>
                            <a:off x="925881" y="294207"/>
                            <a:ext cx="1847850" cy="344170"/>
                          </a:xfrm>
                          <a:custGeom>
                            <a:avLst/>
                            <a:gdLst/>
                            <a:ahLst/>
                            <a:cxnLst/>
                            <a:rect l="l" t="t" r="r" b="b"/>
                            <a:pathLst>
                              <a:path w="1847850" h="344170">
                                <a:moveTo>
                                  <a:pt x="527989" y="0"/>
                                </a:moveTo>
                                <a:lnTo>
                                  <a:pt x="0" y="0"/>
                                </a:lnTo>
                                <a:lnTo>
                                  <a:pt x="0" y="1168"/>
                                </a:lnTo>
                                <a:lnTo>
                                  <a:pt x="527989" y="1168"/>
                                </a:lnTo>
                                <a:lnTo>
                                  <a:pt x="527989" y="0"/>
                                </a:lnTo>
                                <a:close/>
                              </a:path>
                              <a:path w="1847850" h="344170">
                                <a:moveTo>
                                  <a:pt x="1847469" y="342430"/>
                                </a:moveTo>
                                <a:lnTo>
                                  <a:pt x="1319466" y="342430"/>
                                </a:lnTo>
                                <a:lnTo>
                                  <a:pt x="1319466" y="343598"/>
                                </a:lnTo>
                                <a:lnTo>
                                  <a:pt x="1847469" y="343598"/>
                                </a:lnTo>
                                <a:lnTo>
                                  <a:pt x="1847469" y="342430"/>
                                </a:lnTo>
                                <a:close/>
                              </a:path>
                            </a:pathLst>
                          </a:custGeom>
                          <a:solidFill>
                            <a:srgbClr val="4A72B8"/>
                          </a:solidFill>
                        </wps:spPr>
                        <wps:bodyPr wrap="square" lIns="0" tIns="0" rIns="0" bIns="0" rtlCol="0">
                          <a:prstTxWarp prst="textNoShape">
                            <a:avLst/>
                          </a:prstTxWarp>
                          <a:noAutofit/>
                        </wps:bodyPr>
                      </wps:wsp>
                      <wps:wsp>
                        <wps:cNvPr id="166" name="Graphic 165"/>
                        <wps:cNvSpPr/>
                        <wps:spPr>
                          <a:xfrm>
                            <a:off x="501345" y="113056"/>
                            <a:ext cx="2668270" cy="1661795"/>
                          </a:xfrm>
                          <a:custGeom>
                            <a:avLst/>
                            <a:gdLst/>
                            <a:ahLst/>
                            <a:cxnLst/>
                            <a:rect l="l" t="t" r="r" b="b"/>
                            <a:pathLst>
                              <a:path w="2668270" h="1661795">
                                <a:moveTo>
                                  <a:pt x="28803" y="1632686"/>
                                </a:moveTo>
                                <a:lnTo>
                                  <a:pt x="28803" y="0"/>
                                </a:lnTo>
                              </a:path>
                              <a:path w="2668270" h="1661795">
                                <a:moveTo>
                                  <a:pt x="0" y="0"/>
                                </a:moveTo>
                                <a:lnTo>
                                  <a:pt x="28803" y="0"/>
                                </a:lnTo>
                              </a:path>
                              <a:path w="2668270" h="1661795">
                                <a:moveTo>
                                  <a:pt x="0" y="327240"/>
                                </a:moveTo>
                                <a:lnTo>
                                  <a:pt x="28803" y="327240"/>
                                </a:lnTo>
                              </a:path>
                              <a:path w="2668270" h="1661795">
                                <a:moveTo>
                                  <a:pt x="0" y="653313"/>
                                </a:moveTo>
                                <a:lnTo>
                                  <a:pt x="28803" y="653313"/>
                                </a:lnTo>
                              </a:path>
                              <a:path w="2668270" h="1661795">
                                <a:moveTo>
                                  <a:pt x="0" y="979373"/>
                                </a:moveTo>
                                <a:lnTo>
                                  <a:pt x="28803" y="979373"/>
                                </a:lnTo>
                              </a:path>
                              <a:path w="2668270" h="1661795">
                                <a:moveTo>
                                  <a:pt x="0" y="1306614"/>
                                </a:moveTo>
                                <a:lnTo>
                                  <a:pt x="28803" y="1306614"/>
                                </a:lnTo>
                              </a:path>
                              <a:path w="2668270" h="1661795">
                                <a:moveTo>
                                  <a:pt x="0" y="1632686"/>
                                </a:moveTo>
                                <a:lnTo>
                                  <a:pt x="28803" y="1632686"/>
                                </a:lnTo>
                              </a:path>
                              <a:path w="2668270" h="1661795">
                                <a:moveTo>
                                  <a:pt x="28803" y="1632686"/>
                                </a:moveTo>
                                <a:lnTo>
                                  <a:pt x="2667736" y="1632686"/>
                                </a:lnTo>
                              </a:path>
                              <a:path w="2668270" h="1661795">
                                <a:moveTo>
                                  <a:pt x="2667736" y="1632686"/>
                                </a:moveTo>
                                <a:lnTo>
                                  <a:pt x="2667736" y="1661490"/>
                                </a:lnTo>
                              </a:path>
                              <a:path w="2668270" h="1661795">
                                <a:moveTo>
                                  <a:pt x="1348270" y="1632686"/>
                                </a:moveTo>
                                <a:lnTo>
                                  <a:pt x="1348270" y="1661490"/>
                                </a:lnTo>
                              </a:path>
                              <a:path w="2668270" h="1661795">
                                <a:moveTo>
                                  <a:pt x="28803" y="1632686"/>
                                </a:moveTo>
                                <a:lnTo>
                                  <a:pt x="28803" y="1661490"/>
                                </a:lnTo>
                              </a:path>
                            </a:pathLst>
                          </a:custGeom>
                          <a:ln w="6350">
                            <a:solidFill>
                              <a:srgbClr val="231F20"/>
                            </a:solidFill>
                            <a:prstDash val="solid"/>
                          </a:ln>
                        </wps:spPr>
                        <wps:bodyPr wrap="square" lIns="0" tIns="0" rIns="0" bIns="0" rtlCol="0">
                          <a:prstTxWarp prst="textNoShape">
                            <a:avLst/>
                          </a:prstTxWarp>
                          <a:noAutofit/>
                        </wps:bodyPr>
                      </wps:wsp>
                      <wps:wsp>
                        <wps:cNvPr id="167" name="Textbox 166"/>
                        <wps:cNvSpPr txBox="1"/>
                        <wps:spPr>
                          <a:xfrm>
                            <a:off x="89359" y="46814"/>
                            <a:ext cx="389255" cy="123189"/>
                          </a:xfrm>
                          <a:prstGeom prst="rect">
                            <a:avLst/>
                          </a:prstGeom>
                        </wps:spPr>
                        <wps:txbx>
                          <w:txbxContent>
                            <w:p w:rsidR="00F418C7" w:rsidRDefault="00F418C7">
                              <w:pPr>
                                <w:spacing w:before="24"/>
                                <w:rPr>
                                  <w:rFonts w:ascii="Trebuchet MS"/>
                                  <w:sz w:val="14"/>
                                </w:rPr>
                              </w:pPr>
                              <w:r>
                                <w:rPr>
                                  <w:rFonts w:ascii="Trebuchet MS"/>
                                  <w:color w:val="231F20"/>
                                  <w:spacing w:val="-2"/>
                                  <w:sz w:val="14"/>
                                </w:rPr>
                                <w:t>76,00,000</w:t>
                              </w:r>
                            </w:p>
                          </w:txbxContent>
                        </wps:txbx>
                        <wps:bodyPr wrap="square" lIns="0" tIns="0" rIns="0" bIns="0" rtlCol="0">
                          <a:noAutofit/>
                        </wps:bodyPr>
                      </wps:wsp>
                      <wps:wsp>
                        <wps:cNvPr id="168" name="Textbox 167"/>
                        <wps:cNvSpPr txBox="1"/>
                        <wps:spPr>
                          <a:xfrm>
                            <a:off x="1075883" y="259107"/>
                            <a:ext cx="249554" cy="123189"/>
                          </a:xfrm>
                          <a:prstGeom prst="rect">
                            <a:avLst/>
                          </a:prstGeom>
                        </wps:spPr>
                        <wps:txbx>
                          <w:txbxContent>
                            <w:p w:rsidR="00F418C7" w:rsidRDefault="00F418C7">
                              <w:pPr>
                                <w:spacing w:before="24"/>
                                <w:rPr>
                                  <w:rFonts w:ascii="Trebuchet MS"/>
                                  <w:sz w:val="14"/>
                                </w:rPr>
                              </w:pPr>
                              <w:r>
                                <w:rPr>
                                  <w:rFonts w:ascii="Trebuchet MS"/>
                                  <w:color w:val="231F20"/>
                                  <w:spacing w:val="-7"/>
                                  <w:sz w:val="14"/>
                                </w:rPr>
                                <w:t>53,291</w:t>
                              </w:r>
                            </w:p>
                          </w:txbxContent>
                        </wps:txbx>
                        <wps:bodyPr wrap="square" lIns="0" tIns="0" rIns="0" bIns="0" rtlCol="0">
                          <a:noAutofit/>
                        </wps:bodyPr>
                      </wps:wsp>
                      <wps:wsp>
                        <wps:cNvPr id="169" name="Textbox 168"/>
                        <wps:cNvSpPr txBox="1"/>
                        <wps:spPr>
                          <a:xfrm>
                            <a:off x="89093" y="373077"/>
                            <a:ext cx="389255" cy="123189"/>
                          </a:xfrm>
                          <a:prstGeom prst="rect">
                            <a:avLst/>
                          </a:prstGeom>
                        </wps:spPr>
                        <wps:txbx>
                          <w:txbxContent>
                            <w:p w:rsidR="00F418C7" w:rsidRDefault="00F418C7">
                              <w:pPr>
                                <w:spacing w:before="24"/>
                                <w:rPr>
                                  <w:rFonts w:ascii="Trebuchet MS"/>
                                  <w:sz w:val="14"/>
                                </w:rPr>
                              </w:pPr>
                              <w:r>
                                <w:rPr>
                                  <w:rFonts w:ascii="Trebuchet MS"/>
                                  <w:color w:val="231F20"/>
                                  <w:spacing w:val="-2"/>
                                  <w:sz w:val="14"/>
                                </w:rPr>
                                <w:t>72,00,000</w:t>
                              </w:r>
                            </w:p>
                          </w:txbxContent>
                        </wps:txbx>
                        <wps:bodyPr wrap="square" lIns="0" tIns="0" rIns="0" bIns="0" rtlCol="0">
                          <a:noAutofit/>
                        </wps:bodyPr>
                      </wps:wsp>
                      <wps:wsp>
                        <wps:cNvPr id="170" name="Textbox 169"/>
                        <wps:cNvSpPr txBox="1"/>
                        <wps:spPr>
                          <a:xfrm>
                            <a:off x="1042278" y="538698"/>
                            <a:ext cx="341630" cy="123189"/>
                          </a:xfrm>
                          <a:prstGeom prst="rect">
                            <a:avLst/>
                          </a:prstGeom>
                        </wps:spPr>
                        <wps:txbx>
                          <w:txbxContent>
                            <w:p w:rsidR="00F418C7" w:rsidRDefault="00F418C7">
                              <w:pPr>
                                <w:spacing w:before="24"/>
                                <w:rPr>
                                  <w:rFonts w:ascii="Trebuchet MS"/>
                                  <w:sz w:val="14"/>
                                </w:rPr>
                              </w:pPr>
                              <w:r>
                                <w:rPr>
                                  <w:rFonts w:ascii="Trebuchet MS"/>
                                  <w:color w:val="231F20"/>
                                  <w:spacing w:val="-2"/>
                                  <w:sz w:val="14"/>
                                </w:rPr>
                                <w:t>6,32,048</w:t>
                              </w:r>
                            </w:p>
                          </w:txbxContent>
                        </wps:txbx>
                        <wps:bodyPr wrap="square" lIns="0" tIns="0" rIns="0" bIns="0" rtlCol="0">
                          <a:noAutofit/>
                        </wps:bodyPr>
                      </wps:wsp>
                      <wps:wsp>
                        <wps:cNvPr id="171" name="Textbox 170"/>
                        <wps:cNvSpPr txBox="1"/>
                        <wps:spPr>
                          <a:xfrm>
                            <a:off x="84114" y="699518"/>
                            <a:ext cx="394335" cy="123189"/>
                          </a:xfrm>
                          <a:prstGeom prst="rect">
                            <a:avLst/>
                          </a:prstGeom>
                        </wps:spPr>
                        <wps:txbx>
                          <w:txbxContent>
                            <w:p w:rsidR="00F418C7" w:rsidRDefault="00F418C7">
                              <w:pPr>
                                <w:spacing w:before="24"/>
                                <w:rPr>
                                  <w:rFonts w:ascii="Trebuchet MS"/>
                                  <w:sz w:val="14"/>
                                </w:rPr>
                              </w:pPr>
                              <w:r>
                                <w:rPr>
                                  <w:rFonts w:ascii="Trebuchet MS"/>
                                  <w:color w:val="231F20"/>
                                  <w:spacing w:val="-2"/>
                                  <w:sz w:val="14"/>
                                </w:rPr>
                                <w:t>68,00,000</w:t>
                              </w:r>
                            </w:p>
                          </w:txbxContent>
                        </wps:txbx>
                        <wps:bodyPr wrap="square" lIns="0" tIns="0" rIns="0" bIns="0" rtlCol="0">
                          <a:noAutofit/>
                        </wps:bodyPr>
                      </wps:wsp>
                      <wps:wsp>
                        <wps:cNvPr id="172" name="Textbox 171"/>
                        <wps:cNvSpPr txBox="1"/>
                        <wps:spPr>
                          <a:xfrm>
                            <a:off x="2361376" y="604039"/>
                            <a:ext cx="318770" cy="407670"/>
                          </a:xfrm>
                          <a:prstGeom prst="rect">
                            <a:avLst/>
                          </a:prstGeom>
                        </wps:spPr>
                        <wps:txbx>
                          <w:txbxContent>
                            <w:p w:rsidR="00F418C7" w:rsidRDefault="00F418C7">
                              <w:pPr>
                                <w:spacing w:before="24"/>
                                <w:ind w:left="52"/>
                                <w:rPr>
                                  <w:rFonts w:ascii="Trebuchet MS"/>
                                  <w:sz w:val="14"/>
                                </w:rPr>
                              </w:pPr>
                              <w:r>
                                <w:rPr>
                                  <w:rFonts w:ascii="Trebuchet MS"/>
                                  <w:color w:val="231F20"/>
                                  <w:spacing w:val="-2"/>
                                  <w:sz w:val="14"/>
                                </w:rPr>
                                <w:t>55,908</w:t>
                              </w:r>
                            </w:p>
                            <w:p w:rsidR="00F418C7" w:rsidRDefault="00F418C7">
                              <w:pPr>
                                <w:spacing w:before="123"/>
                                <w:rPr>
                                  <w:rFonts w:ascii="Trebuchet MS"/>
                                  <w:sz w:val="14"/>
                                </w:rPr>
                              </w:pPr>
                            </w:p>
                            <w:p w:rsidR="00F418C7" w:rsidRDefault="00F418C7">
                              <w:pPr>
                                <w:rPr>
                                  <w:rFonts w:ascii="Trebuchet MS"/>
                                  <w:sz w:val="14"/>
                                </w:rPr>
                              </w:pPr>
                              <w:r>
                                <w:rPr>
                                  <w:rFonts w:ascii="Trebuchet MS"/>
                                  <w:color w:val="231F20"/>
                                  <w:spacing w:val="-8"/>
                                  <w:sz w:val="14"/>
                                </w:rPr>
                                <w:t>6,41,933</w:t>
                              </w:r>
                            </w:p>
                          </w:txbxContent>
                        </wps:txbx>
                        <wps:bodyPr wrap="square" lIns="0" tIns="0" rIns="0" bIns="0" rtlCol="0">
                          <a:noAutofit/>
                        </wps:bodyPr>
                      </wps:wsp>
                      <wps:wsp>
                        <wps:cNvPr id="173" name="Textbox 172"/>
                        <wps:cNvSpPr txBox="1"/>
                        <wps:spPr>
                          <a:xfrm>
                            <a:off x="83581" y="1025959"/>
                            <a:ext cx="394970" cy="123189"/>
                          </a:xfrm>
                          <a:prstGeom prst="rect">
                            <a:avLst/>
                          </a:prstGeom>
                        </wps:spPr>
                        <wps:txbx>
                          <w:txbxContent>
                            <w:p w:rsidR="00F418C7" w:rsidRDefault="00F418C7">
                              <w:pPr>
                                <w:spacing w:before="24"/>
                                <w:rPr>
                                  <w:rFonts w:ascii="Trebuchet MS"/>
                                  <w:sz w:val="14"/>
                                </w:rPr>
                              </w:pPr>
                              <w:r>
                                <w:rPr>
                                  <w:rFonts w:ascii="Trebuchet MS"/>
                                  <w:color w:val="231F20"/>
                                  <w:spacing w:val="-2"/>
                                  <w:sz w:val="14"/>
                                </w:rPr>
                                <w:t>64,00,000</w:t>
                              </w:r>
                            </w:p>
                          </w:txbxContent>
                        </wps:txbx>
                        <wps:bodyPr wrap="square" lIns="0" tIns="0" rIns="0" bIns="0" rtlCol="0">
                          <a:noAutofit/>
                        </wps:bodyPr>
                      </wps:wsp>
                      <wps:wsp>
                        <wps:cNvPr id="174" name="Textbox 173"/>
                        <wps:cNvSpPr txBox="1"/>
                        <wps:spPr>
                          <a:xfrm>
                            <a:off x="1019520" y="1237363"/>
                            <a:ext cx="374015" cy="123189"/>
                          </a:xfrm>
                          <a:prstGeom prst="rect">
                            <a:avLst/>
                          </a:prstGeom>
                        </wps:spPr>
                        <wps:txbx>
                          <w:txbxContent>
                            <w:p w:rsidR="00F418C7" w:rsidRDefault="00F418C7">
                              <w:pPr>
                                <w:spacing w:before="24"/>
                                <w:rPr>
                                  <w:rFonts w:ascii="Trebuchet MS"/>
                                  <w:sz w:val="14"/>
                                </w:rPr>
                              </w:pPr>
                              <w:r>
                                <w:rPr>
                                  <w:rFonts w:ascii="Trebuchet MS"/>
                                  <w:color w:val="231F20"/>
                                  <w:spacing w:val="-6"/>
                                  <w:sz w:val="14"/>
                                </w:rPr>
                                <w:t>66,80,481</w:t>
                              </w:r>
                            </w:p>
                          </w:txbxContent>
                        </wps:txbx>
                        <wps:bodyPr wrap="square" lIns="0" tIns="0" rIns="0" bIns="0" rtlCol="0">
                          <a:noAutofit/>
                        </wps:bodyPr>
                      </wps:wsp>
                      <wps:wsp>
                        <wps:cNvPr id="175" name="Textbox 174"/>
                        <wps:cNvSpPr txBox="1"/>
                        <wps:spPr>
                          <a:xfrm>
                            <a:off x="85092" y="1352400"/>
                            <a:ext cx="393065" cy="123189"/>
                          </a:xfrm>
                          <a:prstGeom prst="rect">
                            <a:avLst/>
                          </a:prstGeom>
                        </wps:spPr>
                        <wps:txbx>
                          <w:txbxContent>
                            <w:p w:rsidR="00F418C7" w:rsidRDefault="00F418C7">
                              <w:pPr>
                                <w:spacing w:before="24"/>
                                <w:rPr>
                                  <w:rFonts w:ascii="Trebuchet MS"/>
                                  <w:sz w:val="14"/>
                                </w:rPr>
                              </w:pPr>
                              <w:r>
                                <w:rPr>
                                  <w:rFonts w:ascii="Trebuchet MS"/>
                                  <w:color w:val="231F20"/>
                                  <w:spacing w:val="-2"/>
                                  <w:sz w:val="14"/>
                                </w:rPr>
                                <w:t>60,00,000</w:t>
                              </w:r>
                            </w:p>
                          </w:txbxContent>
                        </wps:txbx>
                        <wps:bodyPr wrap="square" lIns="0" tIns="0" rIns="0" bIns="0" rtlCol="0">
                          <a:noAutofit/>
                        </wps:bodyPr>
                      </wps:wsp>
                      <wps:wsp>
                        <wps:cNvPr id="176" name="Textbox 175"/>
                        <wps:cNvSpPr txBox="1"/>
                        <wps:spPr>
                          <a:xfrm>
                            <a:off x="2338618" y="1414452"/>
                            <a:ext cx="388620" cy="123189"/>
                          </a:xfrm>
                          <a:prstGeom prst="rect">
                            <a:avLst/>
                          </a:prstGeom>
                        </wps:spPr>
                        <wps:txbx>
                          <w:txbxContent>
                            <w:p w:rsidR="00F418C7" w:rsidRDefault="00F418C7">
                              <w:pPr>
                                <w:spacing w:before="24"/>
                                <w:rPr>
                                  <w:rFonts w:ascii="Trebuchet MS"/>
                                  <w:sz w:val="14"/>
                                </w:rPr>
                              </w:pPr>
                              <w:r>
                                <w:rPr>
                                  <w:rFonts w:ascii="Trebuchet MS"/>
                                  <w:color w:val="231F20"/>
                                  <w:spacing w:val="-2"/>
                                  <w:sz w:val="14"/>
                                </w:rPr>
                                <w:t>62,46,545</w:t>
                              </w:r>
                            </w:p>
                          </w:txbxContent>
                        </wps:txbx>
                        <wps:bodyPr wrap="square" lIns="0" tIns="0" rIns="0" bIns="0" rtlCol="0">
                          <a:noAutofit/>
                        </wps:bodyPr>
                      </wps:wsp>
                      <wps:wsp>
                        <wps:cNvPr id="177" name="Textbox 176"/>
                        <wps:cNvSpPr txBox="1"/>
                        <wps:spPr>
                          <a:xfrm>
                            <a:off x="85714" y="1678840"/>
                            <a:ext cx="392430" cy="123189"/>
                          </a:xfrm>
                          <a:prstGeom prst="rect">
                            <a:avLst/>
                          </a:prstGeom>
                        </wps:spPr>
                        <wps:txbx>
                          <w:txbxContent>
                            <w:p w:rsidR="00F418C7" w:rsidRDefault="00F418C7">
                              <w:pPr>
                                <w:spacing w:before="24"/>
                                <w:rPr>
                                  <w:rFonts w:ascii="Trebuchet MS"/>
                                  <w:sz w:val="14"/>
                                </w:rPr>
                              </w:pPr>
                              <w:r>
                                <w:rPr>
                                  <w:rFonts w:ascii="Trebuchet MS"/>
                                  <w:color w:val="231F20"/>
                                  <w:spacing w:val="-2"/>
                                  <w:sz w:val="14"/>
                                </w:rPr>
                                <w:t>56,00,000</w:t>
                              </w:r>
                            </w:p>
                          </w:txbxContent>
                        </wps:txbx>
                        <wps:bodyPr wrap="square" lIns="0" tIns="0" rIns="0" bIns="0" rtlCol="0">
                          <a:noAutofit/>
                        </wps:bodyPr>
                      </wps:wsp>
                      <wps:wsp>
                        <wps:cNvPr id="178" name="Textbox 177"/>
                        <wps:cNvSpPr txBox="1"/>
                        <wps:spPr>
                          <a:xfrm>
                            <a:off x="817272" y="1785076"/>
                            <a:ext cx="751205" cy="123189"/>
                          </a:xfrm>
                          <a:prstGeom prst="rect">
                            <a:avLst/>
                          </a:prstGeom>
                        </wps:spPr>
                        <wps:txbx>
                          <w:txbxContent>
                            <w:p w:rsidR="00F418C7" w:rsidRDefault="00F418C7">
                              <w:pPr>
                                <w:spacing w:before="24"/>
                                <w:rPr>
                                  <w:rFonts w:ascii="Trebuchet MS"/>
                                  <w:sz w:val="14"/>
                                </w:rPr>
                              </w:pPr>
                              <w:r>
                                <w:rPr>
                                  <w:rFonts w:ascii="Trebuchet MS"/>
                                  <w:color w:val="231F20"/>
                                  <w:sz w:val="14"/>
                                </w:rPr>
                                <w:t>As</w:t>
                              </w:r>
                              <w:r>
                                <w:rPr>
                                  <w:rFonts w:ascii="Trebuchet MS"/>
                                  <w:color w:val="231F20"/>
                                  <w:spacing w:val="-7"/>
                                  <w:sz w:val="14"/>
                                </w:rPr>
                                <w:t xml:space="preserve"> </w:t>
                              </w:r>
                              <w:r>
                                <w:rPr>
                                  <w:rFonts w:ascii="Trebuchet MS"/>
                                  <w:color w:val="231F20"/>
                                  <w:sz w:val="14"/>
                                </w:rPr>
                                <w:t>on</w:t>
                              </w:r>
                              <w:r>
                                <w:rPr>
                                  <w:rFonts w:ascii="Trebuchet MS"/>
                                  <w:color w:val="231F20"/>
                                  <w:spacing w:val="-7"/>
                                  <w:sz w:val="14"/>
                                </w:rPr>
                                <w:t xml:space="preserve"> </w:t>
                              </w:r>
                              <w:r>
                                <w:rPr>
                                  <w:rFonts w:ascii="Trebuchet MS"/>
                                  <w:color w:val="231F20"/>
                                  <w:sz w:val="14"/>
                                </w:rPr>
                                <w:t>Mar</w:t>
                              </w:r>
                              <w:r>
                                <w:rPr>
                                  <w:rFonts w:ascii="Trebuchet MS"/>
                                  <w:color w:val="231F20"/>
                                  <w:spacing w:val="-6"/>
                                  <w:sz w:val="14"/>
                                </w:rPr>
                                <w:t xml:space="preserve"> </w:t>
                              </w:r>
                              <w:r>
                                <w:rPr>
                                  <w:rFonts w:ascii="Trebuchet MS"/>
                                  <w:color w:val="231F20"/>
                                  <w:sz w:val="14"/>
                                </w:rPr>
                                <w:t>31,</w:t>
                              </w:r>
                              <w:r>
                                <w:rPr>
                                  <w:rFonts w:ascii="Trebuchet MS"/>
                                  <w:color w:val="231F20"/>
                                  <w:spacing w:val="-7"/>
                                  <w:sz w:val="14"/>
                                </w:rPr>
                                <w:t xml:space="preserve"> </w:t>
                              </w:r>
                              <w:r>
                                <w:rPr>
                                  <w:rFonts w:ascii="Trebuchet MS"/>
                                  <w:color w:val="231F20"/>
                                  <w:spacing w:val="-4"/>
                                  <w:sz w:val="14"/>
                                </w:rPr>
                                <w:t>2025</w:t>
                              </w:r>
                            </w:p>
                          </w:txbxContent>
                        </wps:txbx>
                        <wps:bodyPr wrap="square" lIns="0" tIns="0" rIns="0" bIns="0" rtlCol="0">
                          <a:noAutofit/>
                        </wps:bodyPr>
                      </wps:wsp>
                      <wps:wsp>
                        <wps:cNvPr id="179" name="Textbox 178"/>
                        <wps:cNvSpPr txBox="1"/>
                        <wps:spPr>
                          <a:xfrm>
                            <a:off x="2136371" y="1785076"/>
                            <a:ext cx="748665" cy="123189"/>
                          </a:xfrm>
                          <a:prstGeom prst="rect">
                            <a:avLst/>
                          </a:prstGeom>
                        </wps:spPr>
                        <wps:txbx>
                          <w:txbxContent>
                            <w:p w:rsidR="00F418C7" w:rsidRDefault="00F418C7">
                              <w:pPr>
                                <w:spacing w:before="24"/>
                                <w:rPr>
                                  <w:rFonts w:ascii="Trebuchet MS"/>
                                  <w:sz w:val="14"/>
                                </w:rPr>
                              </w:pPr>
                              <w:r>
                                <w:rPr>
                                  <w:rFonts w:ascii="Trebuchet MS"/>
                                  <w:color w:val="231F20"/>
                                  <w:sz w:val="14"/>
                                </w:rPr>
                                <w:t>As</w:t>
                              </w:r>
                              <w:r>
                                <w:rPr>
                                  <w:rFonts w:ascii="Trebuchet MS"/>
                                  <w:color w:val="231F20"/>
                                  <w:spacing w:val="-7"/>
                                  <w:sz w:val="14"/>
                                </w:rPr>
                                <w:t xml:space="preserve"> </w:t>
                              </w:r>
                              <w:r>
                                <w:rPr>
                                  <w:rFonts w:ascii="Trebuchet MS"/>
                                  <w:color w:val="231F20"/>
                                  <w:sz w:val="14"/>
                                </w:rPr>
                                <w:t>on</w:t>
                              </w:r>
                              <w:r>
                                <w:rPr>
                                  <w:rFonts w:ascii="Trebuchet MS"/>
                                  <w:color w:val="231F20"/>
                                  <w:spacing w:val="-7"/>
                                  <w:sz w:val="14"/>
                                </w:rPr>
                                <w:t xml:space="preserve"> </w:t>
                              </w:r>
                              <w:r>
                                <w:rPr>
                                  <w:rFonts w:ascii="Trebuchet MS"/>
                                  <w:color w:val="231F20"/>
                                  <w:sz w:val="14"/>
                                </w:rPr>
                                <w:t>Mar</w:t>
                              </w:r>
                              <w:r>
                                <w:rPr>
                                  <w:rFonts w:ascii="Trebuchet MS"/>
                                  <w:color w:val="231F20"/>
                                  <w:spacing w:val="-6"/>
                                  <w:sz w:val="14"/>
                                </w:rPr>
                                <w:t xml:space="preserve"> </w:t>
                              </w:r>
                              <w:r>
                                <w:rPr>
                                  <w:rFonts w:ascii="Trebuchet MS"/>
                                  <w:color w:val="231F20"/>
                                  <w:sz w:val="14"/>
                                </w:rPr>
                                <w:t>31,</w:t>
                              </w:r>
                              <w:r>
                                <w:rPr>
                                  <w:rFonts w:ascii="Trebuchet MS"/>
                                  <w:color w:val="231F20"/>
                                  <w:spacing w:val="-7"/>
                                  <w:sz w:val="14"/>
                                </w:rPr>
                                <w:t xml:space="preserve"> </w:t>
                              </w:r>
                              <w:r>
                                <w:rPr>
                                  <w:rFonts w:ascii="Trebuchet MS"/>
                                  <w:color w:val="231F20"/>
                                  <w:spacing w:val="-4"/>
                                  <w:sz w:val="14"/>
                                </w:rPr>
                                <w:t>2026</w:t>
                              </w:r>
                            </w:p>
                          </w:txbxContent>
                        </wps:txbx>
                        <wps:bodyPr wrap="square" lIns="0" tIns="0" rIns="0" bIns="0" rtlCol="0">
                          <a:noAutofit/>
                        </wps:bodyPr>
                      </wps:wsp>
                      <wps:wsp>
                        <wps:cNvPr id="180" name="Textbox 179"/>
                        <wps:cNvSpPr txBox="1"/>
                        <wps:spPr>
                          <a:xfrm>
                            <a:off x="433049" y="1971549"/>
                            <a:ext cx="257810" cy="123189"/>
                          </a:xfrm>
                          <a:prstGeom prst="rect">
                            <a:avLst/>
                          </a:prstGeom>
                        </wps:spPr>
                        <wps:txbx>
                          <w:txbxContent>
                            <w:p w:rsidR="00F418C7" w:rsidRDefault="00F418C7">
                              <w:pPr>
                                <w:spacing w:before="24"/>
                                <w:rPr>
                                  <w:rFonts w:ascii="Trebuchet MS"/>
                                  <w:sz w:val="14"/>
                                </w:rPr>
                              </w:pPr>
                              <w:r>
                                <w:rPr>
                                  <w:rFonts w:ascii="Trebuchet MS"/>
                                  <w:color w:val="231F20"/>
                                  <w:spacing w:val="-2"/>
                                  <w:sz w:val="14"/>
                                </w:rPr>
                                <w:t>Equity</w:t>
                              </w:r>
                            </w:p>
                          </w:txbxContent>
                        </wps:txbx>
                        <wps:bodyPr wrap="square" lIns="0" tIns="0" rIns="0" bIns="0" rtlCol="0">
                          <a:noAutofit/>
                        </wps:bodyPr>
                      </wps:wsp>
                      <wps:wsp>
                        <wps:cNvPr id="181" name="Textbox 180"/>
                        <wps:cNvSpPr txBox="1"/>
                        <wps:spPr>
                          <a:xfrm>
                            <a:off x="976669" y="1971549"/>
                            <a:ext cx="196215" cy="123189"/>
                          </a:xfrm>
                          <a:prstGeom prst="rect">
                            <a:avLst/>
                          </a:prstGeom>
                        </wps:spPr>
                        <wps:txbx>
                          <w:txbxContent>
                            <w:p w:rsidR="00F418C7" w:rsidRDefault="00F418C7">
                              <w:pPr>
                                <w:spacing w:before="24"/>
                                <w:rPr>
                                  <w:rFonts w:ascii="Trebuchet MS"/>
                                  <w:sz w:val="14"/>
                                </w:rPr>
                              </w:pPr>
                              <w:r>
                                <w:rPr>
                                  <w:rFonts w:ascii="Trebuchet MS"/>
                                  <w:color w:val="231F20"/>
                                  <w:spacing w:val="-4"/>
                                  <w:sz w:val="14"/>
                                </w:rPr>
                                <w:t>Debt</w:t>
                              </w:r>
                            </w:p>
                          </w:txbxContent>
                        </wps:txbx>
                        <wps:bodyPr wrap="square" lIns="0" tIns="0" rIns="0" bIns="0" rtlCol="0">
                          <a:noAutofit/>
                        </wps:bodyPr>
                      </wps:wsp>
                      <wps:wsp>
                        <wps:cNvPr id="182" name="Textbox 181"/>
                        <wps:cNvSpPr txBox="1"/>
                        <wps:spPr>
                          <a:xfrm>
                            <a:off x="1456625" y="1971549"/>
                            <a:ext cx="273050" cy="123189"/>
                          </a:xfrm>
                          <a:prstGeom prst="rect">
                            <a:avLst/>
                          </a:prstGeom>
                        </wps:spPr>
                        <wps:txbx>
                          <w:txbxContent>
                            <w:p w:rsidR="00F418C7" w:rsidRDefault="00F418C7">
                              <w:pPr>
                                <w:spacing w:before="24"/>
                                <w:rPr>
                                  <w:rFonts w:ascii="Trebuchet MS"/>
                                  <w:sz w:val="14"/>
                                </w:rPr>
                              </w:pPr>
                              <w:r>
                                <w:rPr>
                                  <w:rFonts w:ascii="Trebuchet MS"/>
                                  <w:color w:val="231F20"/>
                                  <w:spacing w:val="-2"/>
                                  <w:sz w:val="14"/>
                                </w:rPr>
                                <w:t>Hybrid</w:t>
                              </w:r>
                            </w:p>
                          </w:txbxContent>
                        </wps:txbx>
                        <wps:bodyPr wrap="square" lIns="0" tIns="0" rIns="0" bIns="0" rtlCol="0">
                          <a:noAutofit/>
                        </wps:bodyPr>
                      </wps:wsp>
                      <wps:wsp>
                        <wps:cNvPr id="183" name="Textbox 182"/>
                        <wps:cNvSpPr txBox="1"/>
                        <wps:spPr>
                          <a:xfrm>
                            <a:off x="2008502" y="1971549"/>
                            <a:ext cx="482600" cy="123189"/>
                          </a:xfrm>
                          <a:prstGeom prst="rect">
                            <a:avLst/>
                          </a:prstGeom>
                        </wps:spPr>
                        <wps:txbx>
                          <w:txbxContent>
                            <w:p w:rsidR="00F418C7" w:rsidRDefault="00F418C7">
                              <w:pPr>
                                <w:spacing w:before="24"/>
                                <w:rPr>
                                  <w:rFonts w:ascii="Trebuchet MS"/>
                                  <w:sz w:val="14"/>
                                </w:rPr>
                              </w:pPr>
                              <w:r>
                                <w:rPr>
                                  <w:rFonts w:ascii="Trebuchet MS"/>
                                  <w:color w:val="231F20"/>
                                  <w:sz w:val="14"/>
                                </w:rPr>
                                <w:t>Mutual</w:t>
                              </w:r>
                              <w:r>
                                <w:rPr>
                                  <w:rFonts w:ascii="Trebuchet MS"/>
                                  <w:color w:val="231F20"/>
                                  <w:spacing w:val="-5"/>
                                  <w:sz w:val="14"/>
                                </w:rPr>
                                <w:t xml:space="preserve"> </w:t>
                              </w:r>
                              <w:r>
                                <w:rPr>
                                  <w:rFonts w:ascii="Trebuchet MS"/>
                                  <w:color w:val="231F20"/>
                                  <w:spacing w:val="-4"/>
                                  <w:sz w:val="14"/>
                                </w:rPr>
                                <w:t>fund</w:t>
                              </w:r>
                            </w:p>
                          </w:txbxContent>
                        </wps:txbx>
                        <wps:bodyPr wrap="square" lIns="0" tIns="0" rIns="0" bIns="0" rtlCol="0">
                          <a:noAutofit/>
                        </wps:bodyPr>
                      </wps:wsp>
                      <wps:wsp>
                        <wps:cNvPr id="184" name="Textbox 183"/>
                        <wps:cNvSpPr txBox="1"/>
                        <wps:spPr>
                          <a:xfrm>
                            <a:off x="2767467" y="1971549"/>
                            <a:ext cx="144780" cy="123189"/>
                          </a:xfrm>
                          <a:prstGeom prst="rect">
                            <a:avLst/>
                          </a:prstGeom>
                        </wps:spPr>
                        <wps:txbx>
                          <w:txbxContent>
                            <w:p w:rsidR="00F418C7" w:rsidRDefault="00F418C7">
                              <w:pPr>
                                <w:spacing w:before="24"/>
                                <w:rPr>
                                  <w:rFonts w:ascii="Trebuchet MS"/>
                                  <w:sz w:val="14"/>
                                </w:rPr>
                              </w:pPr>
                              <w:r>
                                <w:rPr>
                                  <w:rFonts w:ascii="Trebuchet MS"/>
                                  <w:color w:val="231F20"/>
                                  <w:spacing w:val="-5"/>
                                  <w:w w:val="105"/>
                                  <w:sz w:val="14"/>
                                </w:rPr>
                                <w:t>AIF</w:t>
                              </w:r>
                            </w:p>
                          </w:txbxContent>
                        </wps:txbx>
                        <wps:bodyPr wrap="square" lIns="0" tIns="0" rIns="0" bIns="0" rtlCol="0">
                          <a:noAutofit/>
                        </wps:bodyPr>
                      </wps:wsp>
                    </wpg:wgp>
                  </a:graphicData>
                </a:graphic>
              </wp:inline>
            </w:drawing>
          </mc:Choice>
          <mc:Fallback>
            <w:pict>
              <v:group id="Group 153" o:spid="_x0000_s1155" style="width:256.15pt;height:171.1pt;mso-position-horizontal-relative:char;mso-position-vertical-relative:line" coordsize="32531,21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">
                <v:shape id="Graphic 154" o:spid="_x0000_s1156" style="position:absolute;left:63;top:63;width:32404;height:21603;visibility:visible;mso-wrap-style:square;v-text-anchor:top" coordsize="3240405,216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" path="m3239998,2160003l,2160003,,,3239998,r,2160003xe" filled="f" strokecolor="#231f20" strokeweight="1pt">
                  <v:path arrowok="t"/>
                </v:shape>
                <v:shape id="Graphic 155" o:spid="_x0000_s1157" style="position:absolute;left:3534;top:20173;width:547;height:546;visibility:visible;mso-wrap-style:square;v-text-anchor:top" coordsize="5461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" path="m54000,l,,,54000r54000,l54000,xe" fillcolor="#5d9bd3" stroked="f">
                  <v:path arrowok="t"/>
                </v:shape>
                <v:shape id="Graphic 156" o:spid="_x0000_s1158" style="position:absolute;left:8966;top:20173;width:546;height:546;visibility:visible;mso-wrap-style:square;v-text-anchor:top" coordsize="5461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" path="m54000,l,,,54000r54000,l54000,xe" fillcolor="#ed7d30" stroked="f">
                  <v:path arrowok="t"/>
                </v:shape>
                <v:shape id="Graphic 157" o:spid="_x0000_s1159" style="position:absolute;left:13775;top:20173;width:546;height:546;visibility:visible;mso-wrap-style:square;v-text-anchor:top" coordsize="5461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" path="m54000,l,,,54000r54000,l54000,xe" fillcolor="#a5a5a5" stroked="f">
                  <v:path arrowok="t"/>
                </v:shape>
                <v:shape id="Graphic 158" o:spid="_x0000_s1160" style="position:absolute;left:19284;top:20173;width:546;height:546;visibility:visible;mso-wrap-style:square;v-text-anchor:top" coordsize="5461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" path="m54000,l,,,54000r54000,l54000,xe" fillcolor="#fdc010" stroked="f">
                  <v:path arrowok="t"/>
                </v:shape>
                <v:shape id="Graphic 159" o:spid="_x0000_s1161" style="position:absolute;left:26876;top:20173;width:546;height:546;visibility:visible;mso-wrap-style:square;v-text-anchor:top" coordsize="5461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" path="m54000,l,,,54000r54000,l54000,xe" fillcolor="#4a72b8" stroked="f">
                  <v:path arrowok="t"/>
                </v:shape>
                <v:shape id="Graphic 160" o:spid="_x0000_s1162" style="position:absolute;left:9258;top:8633;width:18479;height:8827;visibility:visible;mso-wrap-style:square;v-text-anchor:top" coordsize="1847850,882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" path="m527989,l,,,882383r527989,l527989,xem1847469,354114r-528003,l1319466,882370r528003,l1847469,354114xe" fillcolor="#5d9bd3" stroked="f">
                  <v:path arrowok="t"/>
                </v:shape>
                <v:shape id="Graphic 161" o:spid="_x0000_s1163" style="position:absolute;left:9258;top:3479;width:18479;height:8700;visibility:visible;mso-wrap-style:square;v-text-anchor:top" coordsize="1847850,869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" path="m527989,l,,,515404r527989,l527989,xem1847469,345935r-528003,l1319466,869518r528003,l1847469,345935xe" fillcolor="#ed7d30" stroked="f">
                  <v:path arrowok="t"/>
                </v:shape>
                <v:shape id="Graphic 162" o:spid="_x0000_s1164" style="position:absolute;left:9258;top:3047;width:18479;height:3892;visibility:visible;mso-wrap-style:square;v-text-anchor:top" coordsize="1847850,389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" path="m527989,l,,,43243r527989,l527989,xem1847469,343598r-528003,l1319466,389178r528003,l1847469,343598xe" fillcolor="#a5a5a5" stroked="f">
                  <v:path arrowok="t"/>
                </v:shape>
                <v:shape id="Graphic 163" o:spid="_x0000_s1165" style="position:absolute;left:9258;top:2953;width:18479;height:3531;visibility:visible;mso-wrap-style:square;v-text-anchor:top" coordsize="1847850,353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" path="m527989,l,,,9347r527989,l527989,xem1847469,342430r-528003,l1319466,352945r528003,l1847469,342430xe" fillcolor="#fdc010" stroked="f">
                  <v:path arrowok="t"/>
                </v:shape>
                <v:shape id="Graphic 164" o:spid="_x0000_s1166" style="position:absolute;left:9258;top:2942;width:18479;height:3441;visibility:visible;mso-wrap-style:square;v-text-anchor:top" coordsize="1847850,344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" path="m527989,l,,,1168r527989,l527989,xem1847469,342430r-528003,l1319466,343598r528003,l1847469,342430xe" fillcolor="#4a72b8" stroked="f">
                  <v:path arrowok="t"/>
                </v:shape>
                <v:shape id="Graphic 165" o:spid="_x0000_s1167" style="position:absolute;left:5013;top:1130;width:26683;height:16618;visibility:visible;mso-wrap-style:square;v-text-anchor:top" coordsize="2668270,1661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" path="m28803,1632686l28803,em,l28803,em,327240r28803,em,653313r28803,em,979373r28803,em,1306614r28803,em,1632686r28803,em28803,1632686r2638933,em2667736,1632686r,28804em1348270,1632686r,28804em28803,1632686r,28804e" filled="f" strokecolor="#231f20" strokeweight=".5pt">
                  <v:path arrowok="t"/>
                </v:shape>
                <v:shape id="Textbox 166" o:spid="_x0000_s1168" type="#_x0000_t202" style="position:absolute;left:893;top:468;width:3893;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" filled="f" stroked="f">
                  <v:textbox inset="0,0,0,0">
                    <w:txbxContent>
                      <w:p w:rsidR="00F418C7" w:rsidRDefault="00F418C7">
                        <w:pPr>
                          <w:spacing w:before="24"/>
                          <w:rPr>
                            <w:rFonts w:ascii="Trebuchet MS"/>
                            <w:sz w:val="14"/>
                          </w:rPr>
                        </w:pPr>
                        <w:r>
                          <w:rPr>
                            <w:rFonts w:ascii="Trebuchet MS"/>
                            <w:color w:val="231F20"/>
                            <w:spacing w:val="-2"/>
                            <w:sz w:val="14"/>
                          </w:rPr>
                          <w:t>76,00,000</w:t>
                        </w:r>
                      </w:p>
                    </w:txbxContent>
                  </v:textbox>
                </v:shape>
                <v:shape id="Textbox 167" o:spid="_x0000_s1169" type="#_x0000_t202" style="position:absolute;left:10758;top:2591;width:2496;height: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" filled="f" stroked="f">
                  <v:textbox inset="0,0,0,0">
                    <w:txbxContent>
                      <w:p w:rsidR="00F418C7" w:rsidRDefault="00F418C7">
                        <w:pPr>
                          <w:spacing w:before="24"/>
                          <w:rPr>
                            <w:rFonts w:ascii="Trebuchet MS"/>
                            <w:sz w:val="14"/>
                          </w:rPr>
                        </w:pPr>
                        <w:r>
                          <w:rPr>
                            <w:rFonts w:ascii="Trebuchet MS"/>
                            <w:color w:val="231F20"/>
                            <w:spacing w:val="-7"/>
                            <w:sz w:val="14"/>
                          </w:rPr>
                          <w:t>53,291</w:t>
                        </w:r>
                      </w:p>
                    </w:txbxContent>
                  </v:textbox>
                </v:shape>
                <v:shape id="Textbox 168" o:spid="_x0000_s1170" type="#_x0000_t202" style="position:absolute;left:890;top:3730;width:3893;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" filled="f" stroked="f">
                  <v:textbox inset="0,0,0,0">
                    <w:txbxContent>
                      <w:p w:rsidR="00F418C7" w:rsidRDefault="00F418C7">
                        <w:pPr>
                          <w:spacing w:before="24"/>
                          <w:rPr>
                            <w:rFonts w:ascii="Trebuchet MS"/>
                            <w:sz w:val="14"/>
                          </w:rPr>
                        </w:pPr>
                        <w:r>
                          <w:rPr>
                            <w:rFonts w:ascii="Trebuchet MS"/>
                            <w:color w:val="231F20"/>
                            <w:spacing w:val="-2"/>
                            <w:sz w:val="14"/>
                          </w:rPr>
                          <w:t>72,00,000</w:t>
                        </w:r>
                      </w:p>
                    </w:txbxContent>
                  </v:textbox>
                </v:shape>
                <v:shape id="Textbox 169" o:spid="_x0000_s1171" type="#_x0000_t202" style="position:absolute;left:10422;top:5386;width:3417;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" filled="f" stroked="f">
                  <v:textbox inset="0,0,0,0">
                    <w:txbxContent>
                      <w:p w:rsidR="00F418C7" w:rsidRDefault="00F418C7">
                        <w:pPr>
                          <w:spacing w:before="24"/>
                          <w:rPr>
                            <w:rFonts w:ascii="Trebuchet MS"/>
                            <w:sz w:val="14"/>
                          </w:rPr>
                        </w:pPr>
                        <w:r>
                          <w:rPr>
                            <w:rFonts w:ascii="Trebuchet MS"/>
                            <w:color w:val="231F20"/>
                            <w:spacing w:val="-2"/>
                            <w:sz w:val="14"/>
                          </w:rPr>
                          <w:t>6,32,048</w:t>
                        </w:r>
                      </w:p>
                    </w:txbxContent>
                  </v:textbox>
                </v:shape>
                <v:shape id="Textbox 170" o:spid="_x0000_s1172" type="#_x0000_t202" style="position:absolute;left:841;top:6995;width:3943;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" filled="f" stroked="f">
                  <v:textbox inset="0,0,0,0">
                    <w:txbxContent>
                      <w:p w:rsidR="00F418C7" w:rsidRDefault="00F418C7">
                        <w:pPr>
                          <w:spacing w:before="24"/>
                          <w:rPr>
                            <w:rFonts w:ascii="Trebuchet MS"/>
                            <w:sz w:val="14"/>
                          </w:rPr>
                        </w:pPr>
                        <w:r>
                          <w:rPr>
                            <w:rFonts w:ascii="Trebuchet MS"/>
                            <w:color w:val="231F20"/>
                            <w:spacing w:val="-2"/>
                            <w:sz w:val="14"/>
                          </w:rPr>
                          <w:t>68,00,000</w:t>
                        </w:r>
                      </w:p>
                    </w:txbxContent>
                  </v:textbox>
                </v:shape>
                <v:shape id="Textbox 171" o:spid="_x0000_s1173" type="#_x0000_t202" style="position:absolute;left:23613;top:6040;width:3188;height:4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" filled="f" stroked="f">
                  <v:textbox inset="0,0,0,0">
                    <w:txbxContent>
                      <w:p w:rsidR="00F418C7" w:rsidRDefault="00F418C7">
                        <w:pPr>
                          <w:spacing w:before="24"/>
                          <w:ind w:left="52"/>
                          <w:rPr>
                            <w:rFonts w:ascii="Trebuchet MS"/>
                            <w:sz w:val="14"/>
                          </w:rPr>
                        </w:pPr>
                        <w:r>
                          <w:rPr>
                            <w:rFonts w:ascii="Trebuchet MS"/>
                            <w:color w:val="231F20"/>
                            <w:spacing w:val="-2"/>
                            <w:sz w:val="14"/>
                          </w:rPr>
                          <w:t>55,908</w:t>
                        </w:r>
                      </w:p>
                      <w:p w:rsidR="00F418C7" w:rsidRDefault="00F418C7">
                        <w:pPr>
                          <w:spacing w:before="123"/>
                          <w:rPr>
                            <w:rFonts w:ascii="Trebuchet MS"/>
                            <w:sz w:val="14"/>
                          </w:rPr>
                        </w:pPr>
                      </w:p>
                      <w:p w:rsidR="00F418C7" w:rsidRDefault="00F418C7">
                        <w:pPr>
                          <w:rPr>
                            <w:rFonts w:ascii="Trebuchet MS"/>
                            <w:sz w:val="14"/>
                          </w:rPr>
                        </w:pPr>
                        <w:r>
                          <w:rPr>
                            <w:rFonts w:ascii="Trebuchet MS"/>
                            <w:color w:val="231F20"/>
                            <w:spacing w:val="-8"/>
                            <w:sz w:val="14"/>
                          </w:rPr>
                          <w:t>6,41,933</w:t>
                        </w:r>
                      </w:p>
                    </w:txbxContent>
                  </v:textbox>
                </v:shape>
                <v:shape id="Textbox 172" o:spid="_x0000_s1174" type="#_x0000_t202" style="position:absolute;left:835;top:10259;width:3950;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rzlwwAAANwAAAAPAAAAZHJzL2Rvd25yZXYueG1sRE9Na8JA&#10;EL0X/A/LCL3VjS1Y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yQq85cMAAADcAAAADwAA&#10;AAAAAAAAAAAAAAAHAgAAZHJzL2Rvd25yZXYueG1sUEsFBgAAAAADAAMAtwAAAPcCAAAAAA==&#10;" filled="f" stroked="f">
                  <v:textbox inset="0,0,0,0">
                    <w:txbxContent>
                      <w:p w:rsidR="00F418C7" w:rsidRDefault="00F418C7">
                        <w:pPr>
                          <w:spacing w:before="24"/>
                          <w:rPr>
                            <w:rFonts w:ascii="Trebuchet MS"/>
                            <w:sz w:val="14"/>
                          </w:rPr>
                        </w:pPr>
                        <w:r>
                          <w:rPr>
                            <w:rFonts w:ascii="Trebuchet MS"/>
                            <w:color w:val="231F20"/>
                            <w:spacing w:val="-2"/>
                            <w:sz w:val="14"/>
                          </w:rPr>
                          <w:t>64,00,000</w:t>
                        </w:r>
                      </w:p>
                    </w:txbxContent>
                  </v:textbox>
                </v:shape>
                <v:shape id="Textbox 173" o:spid="_x0000_s1175" type="#_x0000_t202" style="position:absolute;left:10195;top:12373;width:3740;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ySRwwAAANwAAAAPAAAAZHJzL2Rvd25yZXYueG1sRE9Na8JA&#10;EL0X/A/LCL3VjaVY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RuMkkcMAAADcAAAADwAA&#10;AAAAAAAAAAAAAAAHAgAAZHJzL2Rvd25yZXYueG1sUEsFBgAAAAADAAMAtwAAAPcCAAAAAA==&#10;" filled="f" stroked="f">
                  <v:textbox inset="0,0,0,0">
                    <w:txbxContent>
                      <w:p w:rsidR="00F418C7" w:rsidRDefault="00F418C7">
                        <w:pPr>
                          <w:spacing w:before="24"/>
                          <w:rPr>
                            <w:rFonts w:ascii="Trebuchet MS"/>
                            <w:sz w:val="14"/>
                          </w:rPr>
                        </w:pPr>
                        <w:r>
                          <w:rPr>
                            <w:rFonts w:ascii="Trebuchet MS"/>
                            <w:color w:val="231F20"/>
                            <w:spacing w:val="-6"/>
                            <w:sz w:val="14"/>
                          </w:rPr>
                          <w:t>66,80,481</w:t>
                        </w:r>
                      </w:p>
                    </w:txbxContent>
                  </v:textbox>
                </v:shape>
                <v:shape id="Textbox 174" o:spid="_x0000_s1176" type="#_x0000_t202" style="position:absolute;left:850;top:13524;width:3931;height: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4EKwwAAANwAAAAPAAAAZHJzL2Rvd25yZXYueG1sRE9Na8JA&#10;EL0X/A/LCL3VjYVa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Ka+BCsMAAADcAAAADwAA&#10;AAAAAAAAAAAAAAAHAgAAZHJzL2Rvd25yZXYueG1sUEsFBgAAAAADAAMAtwAAAPcCAAAAAA==&#10;" filled="f" stroked="f">
                  <v:textbox inset="0,0,0,0">
                    <w:txbxContent>
                      <w:p w:rsidR="00F418C7" w:rsidRDefault="00F418C7">
                        <w:pPr>
                          <w:spacing w:before="24"/>
                          <w:rPr>
                            <w:rFonts w:ascii="Trebuchet MS"/>
                            <w:sz w:val="14"/>
                          </w:rPr>
                        </w:pPr>
                        <w:r>
                          <w:rPr>
                            <w:rFonts w:ascii="Trebuchet MS"/>
                            <w:color w:val="231F20"/>
                            <w:spacing w:val="-2"/>
                            <w:sz w:val="14"/>
                          </w:rPr>
                          <w:t>60,00,000</w:t>
                        </w:r>
                      </w:p>
                    </w:txbxContent>
                  </v:textbox>
                </v:shape>
                <v:shape id="Textbox 175" o:spid="_x0000_s1177" type="#_x0000_t202" style="position:absolute;left:23386;top:14144;width:3886;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" filled="f" stroked="f">
                  <v:textbox inset="0,0,0,0">
                    <w:txbxContent>
                      <w:p w:rsidR="00F418C7" w:rsidRDefault="00F418C7">
                        <w:pPr>
                          <w:spacing w:before="24"/>
                          <w:rPr>
                            <w:rFonts w:ascii="Trebuchet MS"/>
                            <w:sz w:val="14"/>
                          </w:rPr>
                        </w:pPr>
                        <w:r>
                          <w:rPr>
                            <w:rFonts w:ascii="Trebuchet MS"/>
                            <w:color w:val="231F20"/>
                            <w:spacing w:val="-2"/>
                            <w:sz w:val="14"/>
                          </w:rPr>
                          <w:t>62,46,545</w:t>
                        </w:r>
                      </w:p>
                    </w:txbxContent>
                  </v:textbox>
                </v:shape>
                <v:shape id="Textbox 176" o:spid="_x0000_s1178" type="#_x0000_t202" style="position:absolute;left:857;top:16788;width:3924;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" filled="f" stroked="f">
                  <v:textbox inset="0,0,0,0">
                    <w:txbxContent>
                      <w:p w:rsidR="00F418C7" w:rsidRDefault="00F418C7">
                        <w:pPr>
                          <w:spacing w:before="24"/>
                          <w:rPr>
                            <w:rFonts w:ascii="Trebuchet MS"/>
                            <w:sz w:val="14"/>
                          </w:rPr>
                        </w:pPr>
                        <w:r>
                          <w:rPr>
                            <w:rFonts w:ascii="Trebuchet MS"/>
                            <w:color w:val="231F20"/>
                            <w:spacing w:val="-2"/>
                            <w:sz w:val="14"/>
                          </w:rPr>
                          <w:t>56,00,000</w:t>
                        </w:r>
                      </w:p>
                    </w:txbxContent>
                  </v:textbox>
                </v:shape>
                <v:shape id="Textbox 177" o:spid="_x0000_s1179" type="#_x0000_t202" style="position:absolute;left:8172;top:17850;width:7512;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" filled="f" stroked="f">
                  <v:textbox inset="0,0,0,0">
                    <w:txbxContent>
                      <w:p w:rsidR="00F418C7" w:rsidRDefault="00F418C7">
                        <w:pPr>
                          <w:spacing w:before="24"/>
                          <w:rPr>
                            <w:rFonts w:ascii="Trebuchet MS"/>
                            <w:sz w:val="14"/>
                          </w:rPr>
                        </w:pPr>
                        <w:r>
                          <w:rPr>
                            <w:rFonts w:ascii="Trebuchet MS"/>
                            <w:color w:val="231F20"/>
                            <w:sz w:val="14"/>
                          </w:rPr>
                          <w:t>As</w:t>
                        </w:r>
                        <w:r>
                          <w:rPr>
                            <w:rFonts w:ascii="Trebuchet MS"/>
                            <w:color w:val="231F20"/>
                            <w:spacing w:val="-7"/>
                            <w:sz w:val="14"/>
                          </w:rPr>
                          <w:t xml:space="preserve"> </w:t>
                        </w:r>
                        <w:r>
                          <w:rPr>
                            <w:rFonts w:ascii="Trebuchet MS"/>
                            <w:color w:val="231F20"/>
                            <w:sz w:val="14"/>
                          </w:rPr>
                          <w:t>on</w:t>
                        </w:r>
                        <w:r>
                          <w:rPr>
                            <w:rFonts w:ascii="Trebuchet MS"/>
                            <w:color w:val="231F20"/>
                            <w:spacing w:val="-7"/>
                            <w:sz w:val="14"/>
                          </w:rPr>
                          <w:t xml:space="preserve"> </w:t>
                        </w:r>
                        <w:r>
                          <w:rPr>
                            <w:rFonts w:ascii="Trebuchet MS"/>
                            <w:color w:val="231F20"/>
                            <w:sz w:val="14"/>
                          </w:rPr>
                          <w:t>Mar</w:t>
                        </w:r>
                        <w:r>
                          <w:rPr>
                            <w:rFonts w:ascii="Trebuchet MS"/>
                            <w:color w:val="231F20"/>
                            <w:spacing w:val="-6"/>
                            <w:sz w:val="14"/>
                          </w:rPr>
                          <w:t xml:space="preserve"> </w:t>
                        </w:r>
                        <w:r>
                          <w:rPr>
                            <w:rFonts w:ascii="Trebuchet MS"/>
                            <w:color w:val="231F20"/>
                            <w:sz w:val="14"/>
                          </w:rPr>
                          <w:t>31,</w:t>
                        </w:r>
                        <w:r>
                          <w:rPr>
                            <w:rFonts w:ascii="Trebuchet MS"/>
                            <w:color w:val="231F20"/>
                            <w:spacing w:val="-7"/>
                            <w:sz w:val="14"/>
                          </w:rPr>
                          <w:t xml:space="preserve"> </w:t>
                        </w:r>
                        <w:r>
                          <w:rPr>
                            <w:rFonts w:ascii="Trebuchet MS"/>
                            <w:color w:val="231F20"/>
                            <w:spacing w:val="-4"/>
                            <w:sz w:val="14"/>
                          </w:rPr>
                          <w:t>2025</w:t>
                        </w:r>
                      </w:p>
                    </w:txbxContent>
                  </v:textbox>
                </v:shape>
                <v:shape id="Textbox 178" o:spid="_x0000_s1180" type="#_x0000_t202" style="position:absolute;left:21363;top:17850;width:7487;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" filled="f" stroked="f">
                  <v:textbox inset="0,0,0,0">
                    <w:txbxContent>
                      <w:p w:rsidR="00F418C7" w:rsidRDefault="00F418C7">
                        <w:pPr>
                          <w:spacing w:before="24"/>
                          <w:rPr>
                            <w:rFonts w:ascii="Trebuchet MS"/>
                            <w:sz w:val="14"/>
                          </w:rPr>
                        </w:pPr>
                        <w:r>
                          <w:rPr>
                            <w:rFonts w:ascii="Trebuchet MS"/>
                            <w:color w:val="231F20"/>
                            <w:sz w:val="14"/>
                          </w:rPr>
                          <w:t>As</w:t>
                        </w:r>
                        <w:r>
                          <w:rPr>
                            <w:rFonts w:ascii="Trebuchet MS"/>
                            <w:color w:val="231F20"/>
                            <w:spacing w:val="-7"/>
                            <w:sz w:val="14"/>
                          </w:rPr>
                          <w:t xml:space="preserve"> </w:t>
                        </w:r>
                        <w:r>
                          <w:rPr>
                            <w:rFonts w:ascii="Trebuchet MS"/>
                            <w:color w:val="231F20"/>
                            <w:sz w:val="14"/>
                          </w:rPr>
                          <w:t>on</w:t>
                        </w:r>
                        <w:r>
                          <w:rPr>
                            <w:rFonts w:ascii="Trebuchet MS"/>
                            <w:color w:val="231F20"/>
                            <w:spacing w:val="-7"/>
                            <w:sz w:val="14"/>
                          </w:rPr>
                          <w:t xml:space="preserve"> </w:t>
                        </w:r>
                        <w:r>
                          <w:rPr>
                            <w:rFonts w:ascii="Trebuchet MS"/>
                            <w:color w:val="231F20"/>
                            <w:sz w:val="14"/>
                          </w:rPr>
                          <w:t>Mar</w:t>
                        </w:r>
                        <w:r>
                          <w:rPr>
                            <w:rFonts w:ascii="Trebuchet MS"/>
                            <w:color w:val="231F20"/>
                            <w:spacing w:val="-6"/>
                            <w:sz w:val="14"/>
                          </w:rPr>
                          <w:t xml:space="preserve"> </w:t>
                        </w:r>
                        <w:r>
                          <w:rPr>
                            <w:rFonts w:ascii="Trebuchet MS"/>
                            <w:color w:val="231F20"/>
                            <w:sz w:val="14"/>
                          </w:rPr>
                          <w:t>31,</w:t>
                        </w:r>
                        <w:r>
                          <w:rPr>
                            <w:rFonts w:ascii="Trebuchet MS"/>
                            <w:color w:val="231F20"/>
                            <w:spacing w:val="-7"/>
                            <w:sz w:val="14"/>
                          </w:rPr>
                          <w:t xml:space="preserve"> </w:t>
                        </w:r>
                        <w:r>
                          <w:rPr>
                            <w:rFonts w:ascii="Trebuchet MS"/>
                            <w:color w:val="231F20"/>
                            <w:spacing w:val="-4"/>
                            <w:sz w:val="14"/>
                          </w:rPr>
                          <w:t>2026</w:t>
                        </w:r>
                      </w:p>
                    </w:txbxContent>
                  </v:textbox>
                </v:shape>
                <v:shape id="Textbox 179" o:spid="_x0000_s1181" type="#_x0000_t202" style="position:absolute;left:4330;top:19715;width:2578;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" filled="f" stroked="f">
                  <v:textbox inset="0,0,0,0">
                    <w:txbxContent>
                      <w:p w:rsidR="00F418C7" w:rsidRDefault="00F418C7">
                        <w:pPr>
                          <w:spacing w:before="24"/>
                          <w:rPr>
                            <w:rFonts w:ascii="Trebuchet MS"/>
                            <w:sz w:val="14"/>
                          </w:rPr>
                        </w:pPr>
                        <w:r>
                          <w:rPr>
                            <w:rFonts w:ascii="Trebuchet MS"/>
                            <w:color w:val="231F20"/>
                            <w:spacing w:val="-2"/>
                            <w:sz w:val="14"/>
                          </w:rPr>
                          <w:t>Equity</w:t>
                        </w:r>
                      </w:p>
                    </w:txbxContent>
                  </v:textbox>
                </v:shape>
                <v:shape id="Textbox 180" o:spid="_x0000_s1182" type="#_x0000_t202" style="position:absolute;left:9766;top:19715;width:1962;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" filled="f" stroked="f">
                  <v:textbox inset="0,0,0,0">
                    <w:txbxContent>
                      <w:p w:rsidR="00F418C7" w:rsidRDefault="00F418C7">
                        <w:pPr>
                          <w:spacing w:before="24"/>
                          <w:rPr>
                            <w:rFonts w:ascii="Trebuchet MS"/>
                            <w:sz w:val="14"/>
                          </w:rPr>
                        </w:pPr>
                        <w:r>
                          <w:rPr>
                            <w:rFonts w:ascii="Trebuchet MS"/>
                            <w:color w:val="231F20"/>
                            <w:spacing w:val="-4"/>
                            <w:sz w:val="14"/>
                          </w:rPr>
                          <w:t>Debt</w:t>
                        </w:r>
                      </w:p>
                    </w:txbxContent>
                  </v:textbox>
                </v:shape>
                <v:shape id="Textbox 181" o:spid="_x0000_s1183" type="#_x0000_t202" style="position:absolute;left:14566;top:19715;width:2730;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" filled="f" stroked="f">
                  <v:textbox inset="0,0,0,0">
                    <w:txbxContent>
                      <w:p w:rsidR="00F418C7" w:rsidRDefault="00F418C7">
                        <w:pPr>
                          <w:spacing w:before="24"/>
                          <w:rPr>
                            <w:rFonts w:ascii="Trebuchet MS"/>
                            <w:sz w:val="14"/>
                          </w:rPr>
                        </w:pPr>
                        <w:r>
                          <w:rPr>
                            <w:rFonts w:ascii="Trebuchet MS"/>
                            <w:color w:val="231F20"/>
                            <w:spacing w:val="-2"/>
                            <w:sz w:val="14"/>
                          </w:rPr>
                          <w:t>Hybrid</w:t>
                        </w:r>
                      </w:p>
                    </w:txbxContent>
                  </v:textbox>
                </v:shape>
                <v:shape id="Textbox 182" o:spid="_x0000_s1184" type="#_x0000_t202" style="position:absolute;left:20085;top:19715;width:4826;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8zCwwAAANwAAAAPAAAAZHJzL2Rvd25yZXYueG1sRE9Na8JA&#10;EL0X/A/LCN7qpgq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N/MwsMAAADcAAAADwAA&#10;AAAAAAAAAAAAAAAHAgAAZHJzL2Rvd25yZXYueG1sUEsFBgAAAAADAAMAtwAAAPcCAAAAAA==&#10;" filled="f" stroked="f">
                  <v:textbox inset="0,0,0,0">
                    <w:txbxContent>
                      <w:p w:rsidR="00F418C7" w:rsidRDefault="00F418C7">
                        <w:pPr>
                          <w:spacing w:before="24"/>
                          <w:rPr>
                            <w:rFonts w:ascii="Trebuchet MS"/>
                            <w:sz w:val="14"/>
                          </w:rPr>
                        </w:pPr>
                        <w:r>
                          <w:rPr>
                            <w:rFonts w:ascii="Trebuchet MS"/>
                            <w:color w:val="231F20"/>
                            <w:sz w:val="14"/>
                          </w:rPr>
                          <w:t>Mutual</w:t>
                        </w:r>
                        <w:r>
                          <w:rPr>
                            <w:rFonts w:ascii="Trebuchet MS"/>
                            <w:color w:val="231F20"/>
                            <w:spacing w:val="-5"/>
                            <w:sz w:val="14"/>
                          </w:rPr>
                          <w:t xml:space="preserve"> </w:t>
                        </w:r>
                        <w:r>
                          <w:rPr>
                            <w:rFonts w:ascii="Trebuchet MS"/>
                            <w:color w:val="231F20"/>
                            <w:spacing w:val="-4"/>
                            <w:sz w:val="14"/>
                          </w:rPr>
                          <w:t>fund</w:t>
                        </w:r>
                      </w:p>
                    </w:txbxContent>
                  </v:textbox>
                </v:shape>
                <v:shape id="Textbox 183" o:spid="_x0000_s1185" type="#_x0000_t202" style="position:absolute;left:27674;top:19715;width:1448;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lS2wwAAANwAAAAPAAAAZHJzL2Rvd25yZXYueG1sRE9Na8JA&#10;EL0X/A/LCN7qpiK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czZUtsMAAADcAAAADwAA&#10;AAAAAAAAAAAAAAAHAgAAZHJzL2Rvd25yZXYueG1sUEsFBgAAAAADAAMAtwAAAPcCAAAAAA==&#10;" filled="f" stroked="f">
                  <v:textbox inset="0,0,0,0">
                    <w:txbxContent>
                      <w:p w:rsidR="00F418C7" w:rsidRDefault="00F418C7">
                        <w:pPr>
                          <w:spacing w:before="24"/>
                          <w:rPr>
                            <w:rFonts w:ascii="Trebuchet MS"/>
                            <w:sz w:val="14"/>
                          </w:rPr>
                        </w:pPr>
                        <w:r>
                          <w:rPr>
                            <w:rFonts w:ascii="Trebuchet MS"/>
                            <w:color w:val="231F20"/>
                            <w:spacing w:val="-5"/>
                            <w:w w:val="105"/>
                            <w:sz w:val="14"/>
                          </w:rPr>
                          <w:t>AIF</w:t>
                        </w:r>
                      </w:p>
                    </w:txbxContent>
                  </v:textbox>
                </v:shape>
                <w10:anchorlock/>
              </v:group>
            </w:pict>
          </mc:Fallback>
        </mc:AlternateContent>
      </w:r>
    </w:p>
    <w:p w:rsidR="004C3E05" w:rsidRDefault="0047297F">
      <w:pPr>
        <w:spacing w:before="33"/>
        <w:ind w:left="28"/>
        <w:rPr>
          <w:sz w:val="18"/>
        </w:rPr>
      </w:pPr>
      <w:r w:rsidRPr="005526E2">
        <w:rPr>
          <w:b/>
          <w:color w:val="231F20"/>
          <w:sz w:val="18"/>
        </w:rPr>
        <w:t>Note:</w:t>
      </w:r>
      <w:r>
        <w:rPr>
          <w:color w:val="231F20"/>
          <w:spacing w:val="-3"/>
          <w:sz w:val="18"/>
        </w:rPr>
        <w:t xml:space="preserve"> </w:t>
      </w:r>
      <w:r>
        <w:rPr>
          <w:color w:val="231F20"/>
          <w:sz w:val="18"/>
        </w:rPr>
        <w:t>The</w:t>
      </w:r>
      <w:r>
        <w:rPr>
          <w:color w:val="231F20"/>
          <w:spacing w:val="-2"/>
          <w:sz w:val="18"/>
        </w:rPr>
        <w:t xml:space="preserve"> </w:t>
      </w:r>
      <w:r>
        <w:rPr>
          <w:color w:val="231F20"/>
          <w:sz w:val="18"/>
        </w:rPr>
        <w:t>figures</w:t>
      </w:r>
      <w:r>
        <w:rPr>
          <w:color w:val="231F20"/>
          <w:spacing w:val="-3"/>
          <w:sz w:val="18"/>
        </w:rPr>
        <w:t xml:space="preserve"> </w:t>
      </w:r>
      <w:r>
        <w:rPr>
          <w:color w:val="231F20"/>
          <w:sz w:val="18"/>
        </w:rPr>
        <w:t>inside</w:t>
      </w:r>
      <w:r>
        <w:rPr>
          <w:color w:val="231F20"/>
          <w:spacing w:val="-2"/>
          <w:sz w:val="18"/>
        </w:rPr>
        <w:t xml:space="preserve"> </w:t>
      </w:r>
      <w:r>
        <w:rPr>
          <w:color w:val="231F20"/>
          <w:sz w:val="18"/>
        </w:rPr>
        <w:t>bars</w:t>
      </w:r>
      <w:r>
        <w:rPr>
          <w:color w:val="231F20"/>
          <w:spacing w:val="-3"/>
          <w:sz w:val="18"/>
        </w:rPr>
        <w:t xml:space="preserve"> </w:t>
      </w:r>
      <w:r>
        <w:rPr>
          <w:color w:val="231F20"/>
          <w:sz w:val="18"/>
        </w:rPr>
        <w:t>are</w:t>
      </w:r>
      <w:r>
        <w:rPr>
          <w:color w:val="231F20"/>
          <w:spacing w:val="-2"/>
          <w:sz w:val="18"/>
        </w:rPr>
        <w:t xml:space="preserve"> </w:t>
      </w:r>
      <w:r>
        <w:rPr>
          <w:color w:val="231F20"/>
          <w:sz w:val="18"/>
        </w:rPr>
        <w:t>in</w:t>
      </w:r>
      <w:r>
        <w:rPr>
          <w:color w:val="231F20"/>
          <w:spacing w:val="-3"/>
          <w:sz w:val="18"/>
        </w:rPr>
        <w:t xml:space="preserve"> </w:t>
      </w:r>
      <w:r>
        <w:rPr>
          <w:color w:val="231F20"/>
          <w:spacing w:val="-2"/>
          <w:sz w:val="18"/>
        </w:rPr>
        <w:t>₹crore.</w:t>
      </w:r>
    </w:p>
    <w:p w:rsidR="004C3E05" w:rsidRDefault="0047297F">
      <w:pPr>
        <w:spacing w:before="13"/>
        <w:ind w:left="28"/>
        <w:rPr>
          <w:sz w:val="18"/>
        </w:rPr>
      </w:pPr>
      <w:r w:rsidRPr="00D8388F">
        <w:rPr>
          <w:b/>
          <w:color w:val="231F20"/>
          <w:spacing w:val="-2"/>
          <w:sz w:val="18"/>
        </w:rPr>
        <w:t>Source:</w:t>
      </w:r>
      <w:r>
        <w:rPr>
          <w:color w:val="231F20"/>
          <w:spacing w:val="-11"/>
          <w:sz w:val="18"/>
        </w:rPr>
        <w:t xml:space="preserve"> </w:t>
      </w:r>
      <w:r>
        <w:rPr>
          <w:color w:val="231F20"/>
          <w:spacing w:val="-4"/>
          <w:sz w:val="18"/>
        </w:rPr>
        <w:t>NSDL</w:t>
      </w:r>
    </w:p>
    <w:p w:rsidR="004C3E05" w:rsidRDefault="004C3E05">
      <w:pPr>
        <w:pStyle w:val="BodyText"/>
        <w:spacing w:before="115"/>
        <w:rPr>
          <w:sz w:val="18"/>
        </w:rPr>
      </w:pPr>
    </w:p>
    <w:p w:rsidR="004C3E05" w:rsidRDefault="0047297F">
      <w:pPr>
        <w:pStyle w:val="BodyText"/>
        <w:ind w:left="933"/>
      </w:pPr>
      <w:r>
        <w:rPr>
          <w:color w:val="231F20"/>
          <w:w w:val="105"/>
        </w:rPr>
        <w:t>assets</w:t>
      </w:r>
      <w:r>
        <w:rPr>
          <w:color w:val="231F20"/>
          <w:spacing w:val="23"/>
          <w:w w:val="105"/>
        </w:rPr>
        <w:t xml:space="preserve"> </w:t>
      </w:r>
      <w:r>
        <w:rPr>
          <w:color w:val="231F20"/>
          <w:w w:val="105"/>
        </w:rPr>
        <w:t>constituted</w:t>
      </w:r>
      <w:r>
        <w:rPr>
          <w:color w:val="231F20"/>
          <w:spacing w:val="24"/>
          <w:w w:val="105"/>
        </w:rPr>
        <w:t xml:space="preserve"> </w:t>
      </w:r>
      <w:r>
        <w:rPr>
          <w:color w:val="231F20"/>
          <w:w w:val="105"/>
        </w:rPr>
        <w:t>89.8</w:t>
      </w:r>
      <w:r>
        <w:rPr>
          <w:color w:val="231F20"/>
          <w:spacing w:val="23"/>
          <w:w w:val="105"/>
        </w:rPr>
        <w:t xml:space="preserve"> </w:t>
      </w:r>
      <w:r>
        <w:rPr>
          <w:color w:val="231F20"/>
          <w:w w:val="105"/>
        </w:rPr>
        <w:t>per</w:t>
      </w:r>
      <w:r>
        <w:rPr>
          <w:color w:val="231F20"/>
          <w:spacing w:val="24"/>
          <w:w w:val="105"/>
        </w:rPr>
        <w:t xml:space="preserve"> </w:t>
      </w:r>
      <w:r>
        <w:rPr>
          <w:color w:val="231F20"/>
          <w:w w:val="105"/>
        </w:rPr>
        <w:t>cent</w:t>
      </w:r>
      <w:r>
        <w:rPr>
          <w:color w:val="231F20"/>
          <w:spacing w:val="23"/>
          <w:w w:val="105"/>
        </w:rPr>
        <w:t xml:space="preserve"> </w:t>
      </w:r>
      <w:r>
        <w:rPr>
          <w:color w:val="231F20"/>
          <w:w w:val="105"/>
        </w:rPr>
        <w:t>of</w:t>
      </w:r>
      <w:r>
        <w:rPr>
          <w:color w:val="231F20"/>
          <w:spacing w:val="24"/>
          <w:w w:val="105"/>
        </w:rPr>
        <w:t xml:space="preserve"> </w:t>
      </w:r>
      <w:r>
        <w:rPr>
          <w:color w:val="231F20"/>
          <w:spacing w:val="-2"/>
          <w:w w:val="105"/>
        </w:rPr>
        <w:t>total</w:t>
      </w:r>
    </w:p>
    <w:p w:rsidR="004C3E05" w:rsidRDefault="0047297F">
      <w:pPr>
        <w:pStyle w:val="BodyText"/>
        <w:spacing w:before="61"/>
        <w:ind w:left="933"/>
      </w:pPr>
      <w:r>
        <w:rPr>
          <w:color w:val="231F20"/>
        </w:rPr>
        <w:t>assets</w:t>
      </w:r>
      <w:r>
        <w:rPr>
          <w:color w:val="231F20"/>
          <w:spacing w:val="6"/>
        </w:rPr>
        <w:t xml:space="preserve"> </w:t>
      </w:r>
      <w:r>
        <w:rPr>
          <w:color w:val="231F20"/>
        </w:rPr>
        <w:t>held</w:t>
      </w:r>
      <w:r>
        <w:rPr>
          <w:color w:val="231F20"/>
          <w:spacing w:val="6"/>
        </w:rPr>
        <w:t xml:space="preserve"> </w:t>
      </w:r>
      <w:r>
        <w:rPr>
          <w:color w:val="231F20"/>
        </w:rPr>
        <w:t>by</w:t>
      </w:r>
      <w:r>
        <w:rPr>
          <w:color w:val="231F20"/>
          <w:spacing w:val="6"/>
        </w:rPr>
        <w:t xml:space="preserve"> </w:t>
      </w:r>
      <w:r>
        <w:rPr>
          <w:color w:val="231F20"/>
        </w:rPr>
        <w:t>FPIs</w:t>
      </w:r>
      <w:r>
        <w:rPr>
          <w:color w:val="231F20"/>
          <w:spacing w:val="6"/>
        </w:rPr>
        <w:t xml:space="preserve"> </w:t>
      </w:r>
      <w:r>
        <w:rPr>
          <w:color w:val="231F20"/>
        </w:rPr>
        <w:t>while</w:t>
      </w:r>
      <w:r>
        <w:rPr>
          <w:color w:val="231F20"/>
          <w:spacing w:val="6"/>
        </w:rPr>
        <w:t xml:space="preserve"> </w:t>
      </w:r>
      <w:r>
        <w:rPr>
          <w:color w:val="231F20"/>
        </w:rPr>
        <w:t>debt</w:t>
      </w:r>
      <w:r>
        <w:rPr>
          <w:color w:val="231F20"/>
          <w:spacing w:val="6"/>
        </w:rPr>
        <w:t xml:space="preserve"> </w:t>
      </w:r>
      <w:r>
        <w:rPr>
          <w:color w:val="231F20"/>
          <w:spacing w:val="-2"/>
        </w:rPr>
        <w:t>constituted</w:t>
      </w:r>
    </w:p>
    <w:p w:rsidR="004C3E05" w:rsidRDefault="0047297F">
      <w:pPr>
        <w:pStyle w:val="BodyText"/>
        <w:spacing w:before="61"/>
        <w:ind w:left="933"/>
      </w:pPr>
      <w:r>
        <w:rPr>
          <w:color w:val="231F20"/>
          <w:spacing w:val="-6"/>
        </w:rPr>
        <w:t>9.2</w:t>
      </w:r>
      <w:r>
        <w:rPr>
          <w:color w:val="231F20"/>
          <w:spacing w:val="-16"/>
        </w:rPr>
        <w:t xml:space="preserve"> </w:t>
      </w:r>
      <w:r>
        <w:rPr>
          <w:color w:val="231F20"/>
          <w:spacing w:val="-6"/>
        </w:rPr>
        <w:t>per</w:t>
      </w:r>
      <w:r>
        <w:rPr>
          <w:color w:val="231F20"/>
          <w:spacing w:val="-16"/>
        </w:rPr>
        <w:t xml:space="preserve"> </w:t>
      </w:r>
      <w:r>
        <w:rPr>
          <w:color w:val="231F20"/>
          <w:spacing w:val="-6"/>
        </w:rPr>
        <w:t>cent</w:t>
      </w:r>
      <w:r>
        <w:rPr>
          <w:color w:val="231F20"/>
          <w:spacing w:val="-16"/>
        </w:rPr>
        <w:t xml:space="preserve"> </w:t>
      </w:r>
      <w:r>
        <w:rPr>
          <w:color w:val="231F20"/>
          <w:spacing w:val="-6"/>
        </w:rPr>
        <w:t>as</w:t>
      </w:r>
      <w:r>
        <w:rPr>
          <w:color w:val="231F20"/>
          <w:spacing w:val="-15"/>
        </w:rPr>
        <w:t xml:space="preserve"> </w:t>
      </w:r>
      <w:r>
        <w:rPr>
          <w:color w:val="231F20"/>
          <w:spacing w:val="-6"/>
        </w:rPr>
        <w:t>on</w:t>
      </w:r>
      <w:r>
        <w:rPr>
          <w:color w:val="231F20"/>
          <w:spacing w:val="-16"/>
        </w:rPr>
        <w:t xml:space="preserve"> </w:t>
      </w:r>
      <w:r>
        <w:rPr>
          <w:color w:val="231F20"/>
          <w:spacing w:val="-6"/>
        </w:rPr>
        <w:t>March</w:t>
      </w:r>
      <w:r>
        <w:rPr>
          <w:color w:val="231F20"/>
          <w:spacing w:val="-16"/>
        </w:rPr>
        <w:t xml:space="preserve"> </w:t>
      </w:r>
      <w:r>
        <w:rPr>
          <w:color w:val="231F20"/>
          <w:spacing w:val="-6"/>
        </w:rPr>
        <w:t>31,</w:t>
      </w:r>
      <w:r>
        <w:rPr>
          <w:color w:val="231F20"/>
          <w:spacing w:val="-16"/>
        </w:rPr>
        <w:t xml:space="preserve"> </w:t>
      </w:r>
      <w:r>
        <w:rPr>
          <w:color w:val="231F20"/>
          <w:spacing w:val="-6"/>
        </w:rPr>
        <w:t>2026</w:t>
      </w:r>
      <w:r>
        <w:rPr>
          <w:color w:val="231F20"/>
          <w:spacing w:val="-15"/>
        </w:rPr>
        <w:t xml:space="preserve"> </w:t>
      </w:r>
      <w:r>
        <w:rPr>
          <w:color w:val="231F20"/>
          <w:spacing w:val="-6"/>
        </w:rPr>
        <w:t>(</w:t>
      </w:r>
      <w:r w:rsidRPr="005526E2">
        <w:rPr>
          <w:b/>
          <w:color w:val="231F20"/>
          <w:spacing w:val="-6"/>
        </w:rPr>
        <w:t>Chart</w:t>
      </w:r>
      <w:r w:rsidRPr="005526E2">
        <w:rPr>
          <w:b/>
          <w:color w:val="231F20"/>
          <w:spacing w:val="-16"/>
        </w:rPr>
        <w:t xml:space="preserve"> </w:t>
      </w:r>
      <w:r w:rsidRPr="005526E2">
        <w:rPr>
          <w:b/>
          <w:color w:val="231F20"/>
          <w:spacing w:val="-6"/>
        </w:rPr>
        <w:t>6.5</w:t>
      </w:r>
      <w:r>
        <w:rPr>
          <w:color w:val="231F20"/>
          <w:spacing w:val="-6"/>
        </w:rPr>
        <w:t>).</w:t>
      </w:r>
    </w:p>
    <w:p w:rsidR="004C3E05" w:rsidRDefault="0047297F">
      <w:pPr>
        <w:pStyle w:val="ListParagraph"/>
        <w:numPr>
          <w:ilvl w:val="1"/>
          <w:numId w:val="1"/>
        </w:numPr>
        <w:tabs>
          <w:tab w:val="left" w:pos="931"/>
          <w:tab w:val="left" w:pos="933"/>
        </w:tabs>
        <w:spacing w:before="231" w:line="297" w:lineRule="auto"/>
        <w:ind w:left="933" w:right="1015"/>
        <w:jc w:val="both"/>
      </w:pPr>
      <w:r>
        <w:rPr>
          <w:color w:val="231F20"/>
        </w:rPr>
        <w:t>Sectoral distribution of FPI Assets: Of the total equity AUC of ₹62.5 lakh crore as on March</w:t>
      </w:r>
      <w:r>
        <w:rPr>
          <w:color w:val="231F20"/>
          <w:spacing w:val="-16"/>
        </w:rPr>
        <w:t xml:space="preserve"> </w:t>
      </w:r>
      <w:r>
        <w:rPr>
          <w:color w:val="231F20"/>
        </w:rPr>
        <w:t>31,</w:t>
      </w:r>
      <w:r>
        <w:rPr>
          <w:color w:val="231F20"/>
          <w:spacing w:val="-15"/>
        </w:rPr>
        <w:t xml:space="preserve"> </w:t>
      </w:r>
      <w:r>
        <w:rPr>
          <w:color w:val="231F20"/>
        </w:rPr>
        <w:t>2026,</w:t>
      </w:r>
      <w:r>
        <w:rPr>
          <w:color w:val="231F20"/>
          <w:spacing w:val="-15"/>
        </w:rPr>
        <w:t xml:space="preserve"> </w:t>
      </w:r>
      <w:r>
        <w:rPr>
          <w:color w:val="231F20"/>
        </w:rPr>
        <w:t>the</w:t>
      </w:r>
      <w:r>
        <w:rPr>
          <w:color w:val="231F20"/>
          <w:spacing w:val="-16"/>
        </w:rPr>
        <w:t xml:space="preserve"> </w:t>
      </w:r>
      <w:r>
        <w:rPr>
          <w:color w:val="231F20"/>
        </w:rPr>
        <w:t>largest</w:t>
      </w:r>
      <w:r>
        <w:rPr>
          <w:color w:val="231F20"/>
          <w:spacing w:val="-15"/>
        </w:rPr>
        <w:t xml:space="preserve"> </w:t>
      </w:r>
      <w:r>
        <w:rPr>
          <w:color w:val="231F20"/>
        </w:rPr>
        <w:t>share</w:t>
      </w:r>
      <w:r>
        <w:rPr>
          <w:color w:val="231F20"/>
          <w:spacing w:val="-15"/>
        </w:rPr>
        <w:t xml:space="preserve"> </w:t>
      </w:r>
      <w:r>
        <w:rPr>
          <w:color w:val="231F20"/>
        </w:rPr>
        <w:t xml:space="preserve">remained with Financial Services (₹19.0 lakh crore; 30.5 per cent), followed by Oil &amp; Gas (₹4.9 lakh crore; 7.9 per cent), Automobile (₹4.7 lakh crore; 7.5 per cent), and Healthcare (₹4.4 lakh crore; 7.1 per cent). The most notable shifts relative to March 2025 were the 2.7 percentage point decline in IT’s share </w:t>
      </w:r>
      <w:r>
        <w:rPr>
          <w:color w:val="231F20"/>
          <w:w w:val="115"/>
        </w:rPr>
        <w:t xml:space="preserve">- </w:t>
      </w:r>
      <w:r>
        <w:rPr>
          <w:color w:val="231F20"/>
        </w:rPr>
        <w:t>from 9.0 per cent to 6.3 per cent, reflecting</w:t>
      </w:r>
      <w:r>
        <w:rPr>
          <w:color w:val="231F20"/>
          <w:spacing w:val="22"/>
        </w:rPr>
        <w:t xml:space="preserve"> </w:t>
      </w:r>
      <w:r>
        <w:rPr>
          <w:color w:val="231F20"/>
        </w:rPr>
        <w:t>FPI</w:t>
      </w:r>
      <w:r>
        <w:rPr>
          <w:color w:val="231F20"/>
          <w:spacing w:val="23"/>
        </w:rPr>
        <w:t xml:space="preserve"> </w:t>
      </w:r>
      <w:r>
        <w:rPr>
          <w:color w:val="231F20"/>
        </w:rPr>
        <w:t>selling</w:t>
      </w:r>
      <w:r>
        <w:rPr>
          <w:color w:val="231F20"/>
          <w:spacing w:val="23"/>
        </w:rPr>
        <w:t xml:space="preserve"> </w:t>
      </w:r>
      <w:r>
        <w:rPr>
          <w:color w:val="231F20"/>
        </w:rPr>
        <w:t>in</w:t>
      </w:r>
      <w:r>
        <w:rPr>
          <w:color w:val="231F20"/>
          <w:spacing w:val="23"/>
        </w:rPr>
        <w:t xml:space="preserve"> </w:t>
      </w:r>
      <w:r>
        <w:rPr>
          <w:color w:val="231F20"/>
        </w:rPr>
        <w:t>technology</w:t>
      </w:r>
      <w:r>
        <w:rPr>
          <w:color w:val="231F20"/>
          <w:spacing w:val="23"/>
        </w:rPr>
        <w:t xml:space="preserve"> </w:t>
      </w:r>
      <w:r>
        <w:rPr>
          <w:color w:val="231F20"/>
          <w:spacing w:val="-2"/>
        </w:rPr>
        <w:t>stocks</w:t>
      </w:r>
    </w:p>
    <w:p w:rsidR="004C3E05" w:rsidRDefault="004C3E05">
      <w:pPr>
        <w:pStyle w:val="ListParagraph"/>
        <w:spacing w:line="297" w:lineRule="auto"/>
        <w:sectPr w:rsidR="004C3E05">
          <w:type w:val="continuous"/>
          <w:pgSz w:w="12590" w:h="16190"/>
          <w:pgMar w:top="0" w:right="0" w:bottom="1020" w:left="992" w:header="845" w:footer="1247" w:gutter="0"/>
          <w:cols w:num="2" w:space="720" w:equalWidth="0">
            <w:col w:w="5131" w:space="311"/>
            <w:col w:w="6156"/>
          </w:cols>
        </w:sectPr>
      </w:pPr>
    </w:p>
    <w:p w:rsidR="004C3E05" w:rsidRDefault="004C3E05">
      <w:pPr>
        <w:pStyle w:val="BodyText"/>
        <w:spacing w:before="149"/>
        <w:rPr>
          <w:sz w:val="18"/>
        </w:rPr>
      </w:pPr>
    </w:p>
    <w:p w:rsidR="004C3E05" w:rsidRPr="005526E2" w:rsidRDefault="00F418C7">
      <w:pPr>
        <w:ind w:left="1977"/>
        <w:rPr>
          <w:b/>
          <w:sz w:val="18"/>
        </w:rPr>
      </w:pPr>
      <w:r w:rsidRPr="005526E2">
        <w:rPr>
          <w:b/>
          <w:noProof/>
          <w:sz w:val="18"/>
          <w:lang w:val="en-IN" w:eastAsia="en-IN"/>
        </w:rPr>
        <mc:AlternateContent>
          <mc:Choice Requires="wpg">
            <w:drawing>
              <wp:anchor distT="0" distB="0" distL="0" distR="0" simplePos="0" relativeHeight="251656704" behindDoc="1" locked="0" layoutInCell="1" allowOverlap="1">
                <wp:simplePos x="0" y="0"/>
                <wp:positionH relativeFrom="page">
                  <wp:posOffset>647065</wp:posOffset>
                </wp:positionH>
                <wp:positionV relativeFrom="paragraph">
                  <wp:posOffset>153670</wp:posOffset>
                </wp:positionV>
                <wp:extent cx="6696075" cy="2212975"/>
                <wp:effectExtent l="0" t="0" r="28575" b="15875"/>
                <wp:wrapTopAndBottom/>
                <wp:docPr id="184"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96075" cy="2212975"/>
                          <a:chOff x="6350" y="6350"/>
                          <a:chExt cx="6696075" cy="2160270"/>
                        </a:xfrm>
                      </wpg:grpSpPr>
                      <wps:wsp>
                        <wps:cNvPr id="187" name="Graphic 185"/>
                        <wps:cNvSpPr/>
                        <wps:spPr>
                          <a:xfrm>
                            <a:off x="6350" y="6350"/>
                            <a:ext cx="6696075" cy="2160270"/>
                          </a:xfrm>
                          <a:custGeom>
                            <a:avLst/>
                            <a:gdLst/>
                            <a:ahLst/>
                            <a:cxnLst/>
                            <a:rect l="l" t="t" r="r" b="b"/>
                            <a:pathLst>
                              <a:path w="6696075" h="2160270">
                                <a:moveTo>
                                  <a:pt x="6695998" y="2160003"/>
                                </a:moveTo>
                                <a:lnTo>
                                  <a:pt x="0" y="2160003"/>
                                </a:lnTo>
                                <a:lnTo>
                                  <a:pt x="0" y="0"/>
                                </a:lnTo>
                                <a:lnTo>
                                  <a:pt x="6695998" y="0"/>
                                </a:lnTo>
                                <a:lnTo>
                                  <a:pt x="6695998" y="2160003"/>
                                </a:lnTo>
                                <a:close/>
                              </a:path>
                            </a:pathLst>
                          </a:custGeom>
                          <a:ln w="12700">
                            <a:solidFill>
                              <a:srgbClr val="231F20"/>
                            </a:solidFill>
                            <a:prstDash val="solid"/>
                          </a:ln>
                        </wps:spPr>
                        <wps:bodyPr wrap="square" lIns="0" tIns="0" rIns="0" bIns="0" rtlCol="0">
                          <a:prstTxWarp prst="textNoShape">
                            <a:avLst/>
                          </a:prstTxWarp>
                          <a:noAutofit/>
                        </wps:bodyPr>
                      </wps:wsp>
                      <wps:wsp>
                        <wps:cNvPr id="188" name="Graphic 186"/>
                        <wps:cNvSpPr/>
                        <wps:spPr>
                          <a:xfrm>
                            <a:off x="1683537" y="844410"/>
                            <a:ext cx="3221990" cy="982980"/>
                          </a:xfrm>
                          <a:custGeom>
                            <a:avLst/>
                            <a:gdLst/>
                            <a:ahLst/>
                            <a:cxnLst/>
                            <a:rect l="l" t="t" r="r" b="b"/>
                            <a:pathLst>
                              <a:path w="3221990" h="982980">
                                <a:moveTo>
                                  <a:pt x="3221723" y="887514"/>
                                </a:moveTo>
                                <a:lnTo>
                                  <a:pt x="0" y="887514"/>
                                </a:lnTo>
                                <a:lnTo>
                                  <a:pt x="0" y="982903"/>
                                </a:lnTo>
                                <a:lnTo>
                                  <a:pt x="3221723" y="982903"/>
                                </a:lnTo>
                                <a:lnTo>
                                  <a:pt x="3221723" y="887514"/>
                                </a:lnTo>
                                <a:close/>
                              </a:path>
                              <a:path w="3221990" h="982980">
                                <a:moveTo>
                                  <a:pt x="3221723" y="710717"/>
                                </a:moveTo>
                                <a:lnTo>
                                  <a:pt x="919645" y="710717"/>
                                </a:lnTo>
                                <a:lnTo>
                                  <a:pt x="919645" y="806094"/>
                                </a:lnTo>
                                <a:lnTo>
                                  <a:pt x="3221723" y="806094"/>
                                </a:lnTo>
                                <a:lnTo>
                                  <a:pt x="3221723" y="710717"/>
                                </a:lnTo>
                                <a:close/>
                              </a:path>
                              <a:path w="3221990" h="982980">
                                <a:moveTo>
                                  <a:pt x="3221723" y="532739"/>
                                </a:moveTo>
                                <a:lnTo>
                                  <a:pt x="1884591" y="532739"/>
                                </a:lnTo>
                                <a:lnTo>
                                  <a:pt x="1884591" y="628129"/>
                                </a:lnTo>
                                <a:lnTo>
                                  <a:pt x="3221723" y="628129"/>
                                </a:lnTo>
                                <a:lnTo>
                                  <a:pt x="3221723" y="532739"/>
                                </a:lnTo>
                                <a:close/>
                              </a:path>
                              <a:path w="3221990" h="982980">
                                <a:moveTo>
                                  <a:pt x="3221723" y="354774"/>
                                </a:moveTo>
                                <a:lnTo>
                                  <a:pt x="2018499" y="354774"/>
                                </a:lnTo>
                                <a:lnTo>
                                  <a:pt x="2018499" y="450164"/>
                                </a:lnTo>
                                <a:lnTo>
                                  <a:pt x="3221723" y="450164"/>
                                </a:lnTo>
                                <a:lnTo>
                                  <a:pt x="3221723" y="354774"/>
                                </a:lnTo>
                                <a:close/>
                              </a:path>
                              <a:path w="3221990" h="982980">
                                <a:moveTo>
                                  <a:pt x="3221723" y="177965"/>
                                </a:moveTo>
                                <a:lnTo>
                                  <a:pt x="2489162" y="177965"/>
                                </a:lnTo>
                                <a:lnTo>
                                  <a:pt x="2489162" y="273342"/>
                                </a:lnTo>
                                <a:lnTo>
                                  <a:pt x="3221723" y="273342"/>
                                </a:lnTo>
                                <a:lnTo>
                                  <a:pt x="3221723" y="177965"/>
                                </a:lnTo>
                                <a:close/>
                              </a:path>
                              <a:path w="3221990" h="982980">
                                <a:moveTo>
                                  <a:pt x="3221723" y="0"/>
                                </a:moveTo>
                                <a:lnTo>
                                  <a:pt x="2522639" y="0"/>
                                </a:lnTo>
                                <a:lnTo>
                                  <a:pt x="2522639" y="95377"/>
                                </a:lnTo>
                                <a:lnTo>
                                  <a:pt x="3221723" y="95377"/>
                                </a:lnTo>
                                <a:lnTo>
                                  <a:pt x="3221723" y="0"/>
                                </a:lnTo>
                                <a:close/>
                              </a:path>
                            </a:pathLst>
                          </a:custGeom>
                          <a:solidFill>
                            <a:srgbClr val="CF8A2D"/>
                          </a:solidFill>
                        </wps:spPr>
                        <wps:bodyPr wrap="square" lIns="0" tIns="0" rIns="0" bIns="0" rtlCol="0">
                          <a:prstTxWarp prst="textNoShape">
                            <a:avLst/>
                          </a:prstTxWarp>
                          <a:noAutofit/>
                        </wps:bodyPr>
                      </wps:wsp>
                      <wps:wsp>
                        <wps:cNvPr id="189" name="Graphic 187"/>
                        <wps:cNvSpPr/>
                        <wps:spPr>
                          <a:xfrm>
                            <a:off x="4905261" y="134861"/>
                            <a:ext cx="1029969" cy="628650"/>
                          </a:xfrm>
                          <a:custGeom>
                            <a:avLst/>
                            <a:gdLst/>
                            <a:ahLst/>
                            <a:cxnLst/>
                            <a:rect l="l" t="t" r="r" b="b"/>
                            <a:pathLst>
                              <a:path w="1029969" h="628650">
                                <a:moveTo>
                                  <a:pt x="679399" y="531583"/>
                                </a:moveTo>
                                <a:lnTo>
                                  <a:pt x="0" y="531583"/>
                                </a:lnTo>
                                <a:lnTo>
                                  <a:pt x="0" y="628129"/>
                                </a:lnTo>
                                <a:lnTo>
                                  <a:pt x="679399" y="628129"/>
                                </a:lnTo>
                                <a:lnTo>
                                  <a:pt x="679399" y="531583"/>
                                </a:lnTo>
                                <a:close/>
                              </a:path>
                              <a:path w="1029969" h="628650">
                                <a:moveTo>
                                  <a:pt x="805434" y="354774"/>
                                </a:moveTo>
                                <a:lnTo>
                                  <a:pt x="0" y="354774"/>
                                </a:lnTo>
                                <a:lnTo>
                                  <a:pt x="0" y="450151"/>
                                </a:lnTo>
                                <a:lnTo>
                                  <a:pt x="805434" y="450151"/>
                                </a:lnTo>
                                <a:lnTo>
                                  <a:pt x="805434" y="354774"/>
                                </a:lnTo>
                                <a:close/>
                              </a:path>
                              <a:path w="1029969" h="628650">
                                <a:moveTo>
                                  <a:pt x="982662" y="176809"/>
                                </a:moveTo>
                                <a:lnTo>
                                  <a:pt x="0" y="176809"/>
                                </a:lnTo>
                                <a:lnTo>
                                  <a:pt x="0" y="272186"/>
                                </a:lnTo>
                                <a:lnTo>
                                  <a:pt x="982662" y="272186"/>
                                </a:lnTo>
                                <a:lnTo>
                                  <a:pt x="982662" y="176809"/>
                                </a:lnTo>
                                <a:close/>
                              </a:path>
                              <a:path w="1029969" h="628650">
                                <a:moveTo>
                                  <a:pt x="1029931" y="0"/>
                                </a:moveTo>
                                <a:lnTo>
                                  <a:pt x="0" y="0"/>
                                </a:lnTo>
                                <a:lnTo>
                                  <a:pt x="0" y="95377"/>
                                </a:lnTo>
                                <a:lnTo>
                                  <a:pt x="1029931" y="95377"/>
                                </a:lnTo>
                                <a:lnTo>
                                  <a:pt x="1029931" y="0"/>
                                </a:lnTo>
                                <a:close/>
                              </a:path>
                            </a:pathLst>
                          </a:custGeom>
                          <a:solidFill>
                            <a:srgbClr val="2F76B6"/>
                          </a:solidFill>
                        </wps:spPr>
                        <wps:bodyPr wrap="square" lIns="0" tIns="0" rIns="0" bIns="0" rtlCol="0">
                          <a:prstTxWarp prst="textNoShape">
                            <a:avLst/>
                          </a:prstTxWarp>
                          <a:noAutofit/>
                        </wps:bodyPr>
                      </wps:wsp>
                      <wps:wsp>
                        <wps:cNvPr id="190" name="Graphic 188"/>
                        <wps:cNvSpPr/>
                        <wps:spPr>
                          <a:xfrm>
                            <a:off x="941125" y="92986"/>
                            <a:ext cx="5551805" cy="1761542"/>
                          </a:xfrm>
                          <a:custGeom>
                            <a:avLst/>
                            <a:gdLst/>
                            <a:ahLst/>
                            <a:cxnLst/>
                            <a:rect l="l" t="t" r="r" b="b"/>
                            <a:pathLst>
                              <a:path w="5551805" h="1805305">
                                <a:moveTo>
                                  <a:pt x="0" y="1776196"/>
                                </a:moveTo>
                                <a:lnTo>
                                  <a:pt x="5551373" y="1776196"/>
                                </a:lnTo>
                              </a:path>
                              <a:path w="5551805" h="1805305">
                                <a:moveTo>
                                  <a:pt x="5551373" y="1776196"/>
                                </a:moveTo>
                                <a:lnTo>
                                  <a:pt x="5551373" y="1805000"/>
                                </a:lnTo>
                              </a:path>
                              <a:path w="5551805" h="1805305">
                                <a:moveTo>
                                  <a:pt x="4757750" y="1776196"/>
                                </a:moveTo>
                                <a:lnTo>
                                  <a:pt x="4757750" y="1805000"/>
                                </a:lnTo>
                              </a:path>
                              <a:path w="5551805" h="1805305">
                                <a:moveTo>
                                  <a:pt x="3964139" y="1776196"/>
                                </a:moveTo>
                                <a:lnTo>
                                  <a:pt x="3964139" y="1805000"/>
                                </a:lnTo>
                              </a:path>
                              <a:path w="5551805" h="1805305">
                                <a:moveTo>
                                  <a:pt x="3172498" y="1776196"/>
                                </a:moveTo>
                                <a:lnTo>
                                  <a:pt x="3172498" y="1805000"/>
                                </a:lnTo>
                              </a:path>
                              <a:path w="5551805" h="1805305">
                                <a:moveTo>
                                  <a:pt x="2378875" y="1776196"/>
                                </a:moveTo>
                                <a:lnTo>
                                  <a:pt x="2378875" y="1805000"/>
                                </a:lnTo>
                              </a:path>
                              <a:path w="5551805" h="1805305">
                                <a:moveTo>
                                  <a:pt x="1585264" y="1776196"/>
                                </a:moveTo>
                                <a:lnTo>
                                  <a:pt x="1585264" y="1805000"/>
                                </a:lnTo>
                              </a:path>
                              <a:path w="5551805" h="1805305">
                                <a:moveTo>
                                  <a:pt x="791654" y="1776196"/>
                                </a:moveTo>
                                <a:lnTo>
                                  <a:pt x="791654" y="1805000"/>
                                </a:lnTo>
                              </a:path>
                              <a:path w="5551805" h="1805305">
                                <a:moveTo>
                                  <a:pt x="0" y="1776196"/>
                                </a:moveTo>
                                <a:lnTo>
                                  <a:pt x="0" y="1805000"/>
                                </a:lnTo>
                              </a:path>
                              <a:path w="5551805" h="1805305">
                                <a:moveTo>
                                  <a:pt x="3964139" y="1776196"/>
                                </a:moveTo>
                                <a:lnTo>
                                  <a:pt x="3964139" y="0"/>
                                </a:lnTo>
                              </a:path>
                              <a:path w="5551805" h="1805305">
                                <a:moveTo>
                                  <a:pt x="3934536" y="0"/>
                                </a:moveTo>
                                <a:lnTo>
                                  <a:pt x="3964139" y="0"/>
                                </a:lnTo>
                              </a:path>
                              <a:path w="5551805" h="1805305">
                                <a:moveTo>
                                  <a:pt x="3934536" y="177977"/>
                                </a:moveTo>
                                <a:lnTo>
                                  <a:pt x="3964139" y="177977"/>
                                </a:lnTo>
                              </a:path>
                              <a:path w="5551805" h="1805305">
                                <a:moveTo>
                                  <a:pt x="3934536" y="355942"/>
                                </a:moveTo>
                                <a:lnTo>
                                  <a:pt x="3964139" y="355942"/>
                                </a:lnTo>
                              </a:path>
                              <a:path w="5551805" h="1805305">
                                <a:moveTo>
                                  <a:pt x="3934536" y="532739"/>
                                </a:moveTo>
                                <a:lnTo>
                                  <a:pt x="3964139" y="532739"/>
                                </a:lnTo>
                              </a:path>
                              <a:path w="5551805" h="1805305">
                                <a:moveTo>
                                  <a:pt x="3934536" y="710717"/>
                                </a:moveTo>
                                <a:lnTo>
                                  <a:pt x="3964139" y="710717"/>
                                </a:lnTo>
                              </a:path>
                              <a:path w="5551805" h="1805305">
                                <a:moveTo>
                                  <a:pt x="3934536" y="887514"/>
                                </a:moveTo>
                                <a:lnTo>
                                  <a:pt x="3964139" y="887514"/>
                                </a:lnTo>
                              </a:path>
                              <a:path w="5551805" h="1805305">
                                <a:moveTo>
                                  <a:pt x="3934536" y="1065491"/>
                                </a:moveTo>
                                <a:lnTo>
                                  <a:pt x="3964139" y="1065491"/>
                                </a:lnTo>
                              </a:path>
                              <a:path w="5551805" h="1805305">
                                <a:moveTo>
                                  <a:pt x="3934536" y="1243457"/>
                                </a:moveTo>
                                <a:lnTo>
                                  <a:pt x="3964139" y="1243457"/>
                                </a:lnTo>
                              </a:path>
                              <a:path w="5551805" h="1805305">
                                <a:moveTo>
                                  <a:pt x="3934536" y="1420253"/>
                                </a:moveTo>
                                <a:lnTo>
                                  <a:pt x="3964139" y="1420253"/>
                                </a:lnTo>
                              </a:path>
                              <a:path w="5551805" h="1805305">
                                <a:moveTo>
                                  <a:pt x="3934536" y="1598231"/>
                                </a:moveTo>
                                <a:lnTo>
                                  <a:pt x="3964139" y="1598231"/>
                                </a:lnTo>
                              </a:path>
                              <a:path w="5551805" h="1805305">
                                <a:moveTo>
                                  <a:pt x="3934536" y="1776196"/>
                                </a:moveTo>
                                <a:lnTo>
                                  <a:pt x="3964139" y="1776196"/>
                                </a:lnTo>
                              </a:path>
                            </a:pathLst>
                          </a:custGeom>
                          <a:ln w="6350">
                            <a:solidFill>
                              <a:srgbClr val="231F20"/>
                            </a:solidFill>
                            <a:prstDash val="solid"/>
                          </a:ln>
                        </wps:spPr>
                        <wps:bodyPr wrap="square" lIns="0" tIns="0" rIns="0" bIns="0" rtlCol="0">
                          <a:prstTxWarp prst="textNoShape">
                            <a:avLst/>
                          </a:prstTxWarp>
                          <a:noAutofit/>
                        </wps:bodyPr>
                      </wps:wsp>
                      <wps:wsp>
                        <wps:cNvPr id="191" name="Textbox 189"/>
                        <wps:cNvSpPr txBox="1"/>
                        <wps:spPr>
                          <a:xfrm>
                            <a:off x="107673" y="110677"/>
                            <a:ext cx="808355" cy="1720850"/>
                          </a:xfrm>
                          <a:prstGeom prst="rect">
                            <a:avLst/>
                          </a:prstGeom>
                        </wps:spPr>
                        <wps:txbx>
                          <w:txbxContent>
                            <w:p w:rsidR="00F418C7" w:rsidRDefault="00F418C7">
                              <w:pPr>
                                <w:spacing w:before="24"/>
                                <w:ind w:right="18"/>
                                <w:jc w:val="right"/>
                                <w:rPr>
                                  <w:rFonts w:ascii="Trebuchet MS"/>
                                  <w:sz w:val="14"/>
                                </w:rPr>
                              </w:pPr>
                              <w:r>
                                <w:rPr>
                                  <w:rFonts w:ascii="Trebuchet MS"/>
                                  <w:color w:val="231F20"/>
                                  <w:spacing w:val="-2"/>
                                  <w:sz w:val="14"/>
                                </w:rPr>
                                <w:t>Capital</w:t>
                              </w:r>
                              <w:r>
                                <w:rPr>
                                  <w:rFonts w:ascii="Trebuchet MS"/>
                                  <w:color w:val="231F20"/>
                                  <w:spacing w:val="-5"/>
                                  <w:sz w:val="14"/>
                                </w:rPr>
                                <w:t xml:space="preserve"> </w:t>
                              </w:r>
                              <w:r>
                                <w:rPr>
                                  <w:rFonts w:ascii="Trebuchet MS"/>
                                  <w:color w:val="231F20"/>
                                  <w:spacing w:val="-2"/>
                                  <w:sz w:val="14"/>
                                </w:rPr>
                                <w:t>Goods</w:t>
                              </w:r>
                            </w:p>
                            <w:p w:rsidR="00F418C7" w:rsidRDefault="00F418C7">
                              <w:pPr>
                                <w:spacing w:before="117" w:line="412" w:lineRule="auto"/>
                                <w:ind w:left="257" w:right="18" w:firstLine="471"/>
                                <w:jc w:val="right"/>
                                <w:rPr>
                                  <w:rFonts w:ascii="Trebuchet MS"/>
                                  <w:sz w:val="14"/>
                                </w:rPr>
                              </w:pPr>
                              <w:r>
                                <w:rPr>
                                  <w:rFonts w:ascii="Trebuchet MS"/>
                                  <w:color w:val="231F20"/>
                                  <w:spacing w:val="-4"/>
                                  <w:sz w:val="14"/>
                                </w:rPr>
                                <w:t>Telecom</w:t>
                              </w:r>
                              <w:r>
                                <w:rPr>
                                  <w:rFonts w:ascii="Trebuchet MS"/>
                                  <w:color w:val="231F20"/>
                                  <w:sz w:val="14"/>
                                </w:rPr>
                                <w:t xml:space="preserve"> Metals</w:t>
                              </w:r>
                              <w:r>
                                <w:rPr>
                                  <w:rFonts w:ascii="Trebuchet MS"/>
                                  <w:color w:val="231F20"/>
                                  <w:spacing w:val="-3"/>
                                  <w:sz w:val="14"/>
                                </w:rPr>
                                <w:t xml:space="preserve"> </w:t>
                              </w:r>
                              <w:r>
                                <w:rPr>
                                  <w:rFonts w:ascii="Trebuchet MS"/>
                                  <w:color w:val="231F20"/>
                                  <w:sz w:val="14"/>
                                </w:rPr>
                                <w:t>&amp;</w:t>
                              </w:r>
                              <w:r>
                                <w:rPr>
                                  <w:rFonts w:ascii="Trebuchet MS"/>
                                  <w:color w:val="231F20"/>
                                  <w:spacing w:val="-3"/>
                                  <w:sz w:val="14"/>
                                </w:rPr>
                                <w:t xml:space="preserve"> </w:t>
                              </w:r>
                              <w:r>
                                <w:rPr>
                                  <w:rFonts w:ascii="Trebuchet MS"/>
                                  <w:color w:val="231F20"/>
                                  <w:spacing w:val="-2"/>
                                  <w:sz w:val="14"/>
                                </w:rPr>
                                <w:t>Mining</w:t>
                              </w:r>
                            </w:p>
                            <w:p w:rsidR="00F418C7" w:rsidRDefault="00F418C7">
                              <w:pPr>
                                <w:spacing w:line="412" w:lineRule="auto"/>
                                <w:ind w:left="857" w:right="18" w:hanging="176"/>
                                <w:jc w:val="right"/>
                                <w:rPr>
                                  <w:rFonts w:ascii="Trebuchet MS"/>
                                  <w:sz w:val="14"/>
                                </w:rPr>
                              </w:pPr>
                              <w:r>
                                <w:rPr>
                                  <w:rFonts w:ascii="Trebuchet MS"/>
                                  <w:color w:val="231F20"/>
                                  <w:sz w:val="14"/>
                                </w:rPr>
                                <w:t>Oil</w:t>
                              </w:r>
                              <w:r>
                                <w:rPr>
                                  <w:rFonts w:ascii="Trebuchet MS"/>
                                  <w:color w:val="231F20"/>
                                  <w:spacing w:val="-11"/>
                                  <w:sz w:val="14"/>
                                </w:rPr>
                                <w:t xml:space="preserve"> </w:t>
                              </w:r>
                              <w:r>
                                <w:rPr>
                                  <w:rFonts w:ascii="Trebuchet MS"/>
                                  <w:color w:val="231F20"/>
                                  <w:sz w:val="14"/>
                                </w:rPr>
                                <w:t>&amp;</w:t>
                              </w:r>
                              <w:r>
                                <w:rPr>
                                  <w:rFonts w:ascii="Trebuchet MS"/>
                                  <w:color w:val="231F20"/>
                                  <w:spacing w:val="-11"/>
                                  <w:sz w:val="14"/>
                                </w:rPr>
                                <w:t xml:space="preserve"> </w:t>
                              </w:r>
                              <w:r>
                                <w:rPr>
                                  <w:rFonts w:ascii="Trebuchet MS"/>
                                  <w:color w:val="231F20"/>
                                  <w:sz w:val="14"/>
                                </w:rPr>
                                <w:t xml:space="preserve">Gas </w:t>
                              </w:r>
                              <w:r>
                                <w:rPr>
                                  <w:rFonts w:ascii="Trebuchet MS"/>
                                  <w:color w:val="231F20"/>
                                  <w:spacing w:val="-2"/>
                                  <w:sz w:val="14"/>
                                </w:rPr>
                                <w:t>Realty</w:t>
                              </w:r>
                            </w:p>
                            <w:p w:rsidR="00F418C7" w:rsidRDefault="00F418C7">
                              <w:pPr>
                                <w:ind w:right="18"/>
                                <w:jc w:val="right"/>
                                <w:rPr>
                                  <w:rFonts w:ascii="Trebuchet MS"/>
                                  <w:sz w:val="14"/>
                                </w:rPr>
                              </w:pPr>
                              <w:r>
                                <w:rPr>
                                  <w:rFonts w:ascii="Trebuchet MS"/>
                                  <w:color w:val="231F20"/>
                                  <w:w w:val="105"/>
                                  <w:sz w:val="14"/>
                                </w:rPr>
                                <w:t>Consumer</w:t>
                              </w:r>
                              <w:r>
                                <w:rPr>
                                  <w:rFonts w:ascii="Trebuchet MS"/>
                                  <w:color w:val="231F20"/>
                                  <w:spacing w:val="-8"/>
                                  <w:w w:val="105"/>
                                  <w:sz w:val="14"/>
                                </w:rPr>
                                <w:t xml:space="preserve"> </w:t>
                              </w:r>
                              <w:r>
                                <w:rPr>
                                  <w:rFonts w:ascii="Trebuchet MS"/>
                                  <w:color w:val="231F20"/>
                                  <w:spacing w:val="-2"/>
                                  <w:w w:val="105"/>
                                  <w:sz w:val="14"/>
                                </w:rPr>
                                <w:t>Durables</w:t>
                              </w:r>
                            </w:p>
                            <w:p w:rsidR="00F418C7" w:rsidRDefault="00F418C7">
                              <w:pPr>
                                <w:spacing w:before="117"/>
                                <w:ind w:right="18"/>
                                <w:jc w:val="right"/>
                                <w:rPr>
                                  <w:rFonts w:ascii="Trebuchet MS"/>
                                  <w:sz w:val="14"/>
                                </w:rPr>
                              </w:pPr>
                              <w:r>
                                <w:rPr>
                                  <w:rFonts w:ascii="Trebuchet MS"/>
                                  <w:color w:val="231F20"/>
                                  <w:spacing w:val="-2"/>
                                  <w:sz w:val="14"/>
                                </w:rPr>
                                <w:t>Healthcare</w:t>
                              </w:r>
                            </w:p>
                            <w:p w:rsidR="00F418C7" w:rsidRDefault="00F418C7">
                              <w:pPr>
                                <w:spacing w:before="117"/>
                                <w:ind w:right="18"/>
                                <w:jc w:val="right"/>
                                <w:rPr>
                                  <w:rFonts w:ascii="Trebuchet MS"/>
                                  <w:sz w:val="14"/>
                                </w:rPr>
                              </w:pPr>
                              <w:r>
                                <w:rPr>
                                  <w:rFonts w:ascii="Trebuchet MS"/>
                                  <w:color w:val="231F20"/>
                                  <w:spacing w:val="-4"/>
                                  <w:w w:val="105"/>
                                  <w:sz w:val="14"/>
                                </w:rPr>
                                <w:t>FMCG</w:t>
                              </w:r>
                            </w:p>
                            <w:p w:rsidR="00F418C7" w:rsidRDefault="00F418C7">
                              <w:pPr>
                                <w:spacing w:before="117"/>
                                <w:ind w:right="18"/>
                                <w:jc w:val="right"/>
                                <w:rPr>
                                  <w:rFonts w:ascii="Trebuchet MS"/>
                                  <w:sz w:val="14"/>
                                </w:rPr>
                              </w:pPr>
                              <w:r>
                                <w:rPr>
                                  <w:rFonts w:ascii="Trebuchet MS"/>
                                  <w:color w:val="231F20"/>
                                  <w:sz w:val="14"/>
                                </w:rPr>
                                <w:t>Financial</w:t>
                              </w:r>
                              <w:r>
                                <w:rPr>
                                  <w:rFonts w:ascii="Trebuchet MS"/>
                                  <w:color w:val="231F20"/>
                                  <w:spacing w:val="-5"/>
                                  <w:sz w:val="14"/>
                                </w:rPr>
                                <w:t xml:space="preserve"> </w:t>
                              </w:r>
                              <w:r>
                                <w:rPr>
                                  <w:rFonts w:ascii="Trebuchet MS"/>
                                  <w:color w:val="231F20"/>
                                  <w:spacing w:val="-2"/>
                                  <w:sz w:val="14"/>
                                </w:rPr>
                                <w:t>Services</w:t>
                              </w:r>
                            </w:p>
                            <w:p w:rsidR="00F418C7" w:rsidRDefault="00F418C7">
                              <w:pPr>
                                <w:spacing w:before="117"/>
                                <w:ind w:right="19"/>
                                <w:jc w:val="right"/>
                                <w:rPr>
                                  <w:rFonts w:ascii="Trebuchet MS"/>
                                  <w:sz w:val="14"/>
                                </w:rPr>
                              </w:pPr>
                              <w:r>
                                <w:rPr>
                                  <w:rFonts w:ascii="Trebuchet MS"/>
                                  <w:color w:val="231F20"/>
                                  <w:spacing w:val="-5"/>
                                  <w:sz w:val="14"/>
                                </w:rPr>
                                <w:t>IT</w:t>
                              </w:r>
                            </w:p>
                          </w:txbxContent>
                        </wps:txbx>
                        <wps:bodyPr wrap="square" lIns="0" tIns="0" rIns="0" bIns="0" rtlCol="0">
                          <a:noAutofit/>
                        </wps:bodyPr>
                      </wps:wsp>
                      <wps:wsp>
                        <wps:cNvPr id="194" name="Textbox 190"/>
                        <wps:cNvSpPr txBox="1"/>
                        <wps:spPr>
                          <a:xfrm>
                            <a:off x="5680814" y="114589"/>
                            <a:ext cx="615315" cy="655955"/>
                          </a:xfrm>
                          <a:prstGeom prst="rect">
                            <a:avLst/>
                          </a:prstGeom>
                        </wps:spPr>
                        <wps:txbx>
                          <w:txbxContent>
                            <w:p w:rsidR="00F418C7" w:rsidRDefault="00F418C7">
                              <w:pPr>
                                <w:spacing w:before="24"/>
                                <w:ind w:left="550"/>
                                <w:rPr>
                                  <w:rFonts w:ascii="Trebuchet MS"/>
                                  <w:sz w:val="14"/>
                                </w:rPr>
                              </w:pPr>
                              <w:r>
                                <w:rPr>
                                  <w:rFonts w:ascii="Trebuchet MS"/>
                                  <w:color w:val="231F20"/>
                                  <w:spacing w:val="-2"/>
                                  <w:sz w:val="14"/>
                                </w:rPr>
                                <w:t>25,923</w:t>
                              </w:r>
                            </w:p>
                            <w:p w:rsidR="00F418C7" w:rsidRDefault="00F418C7">
                              <w:pPr>
                                <w:spacing w:before="117"/>
                                <w:ind w:left="476"/>
                                <w:rPr>
                                  <w:rFonts w:ascii="Trebuchet MS"/>
                                  <w:sz w:val="14"/>
                                </w:rPr>
                              </w:pPr>
                              <w:r>
                                <w:rPr>
                                  <w:rFonts w:ascii="Trebuchet MS"/>
                                  <w:color w:val="231F20"/>
                                  <w:spacing w:val="-2"/>
                                  <w:sz w:val="14"/>
                                </w:rPr>
                                <w:t>24,746</w:t>
                              </w:r>
                            </w:p>
                            <w:p w:rsidR="00F418C7" w:rsidRDefault="00F418C7">
                              <w:pPr>
                                <w:spacing w:before="117"/>
                                <w:ind w:left="199"/>
                                <w:rPr>
                                  <w:rFonts w:ascii="Trebuchet MS"/>
                                  <w:sz w:val="14"/>
                                </w:rPr>
                              </w:pPr>
                              <w:r>
                                <w:rPr>
                                  <w:rFonts w:ascii="Trebuchet MS"/>
                                  <w:color w:val="231F20"/>
                                  <w:spacing w:val="-2"/>
                                  <w:sz w:val="14"/>
                                </w:rPr>
                                <w:t>20,305</w:t>
                              </w:r>
                            </w:p>
                            <w:p w:rsidR="00F418C7" w:rsidRDefault="00F418C7">
                              <w:pPr>
                                <w:spacing w:before="117"/>
                                <w:rPr>
                                  <w:rFonts w:ascii="Trebuchet MS"/>
                                  <w:sz w:val="14"/>
                                </w:rPr>
                              </w:pPr>
                              <w:r>
                                <w:rPr>
                                  <w:rFonts w:ascii="Trebuchet MS"/>
                                  <w:color w:val="231F20"/>
                                  <w:spacing w:val="-2"/>
                                  <w:w w:val="80"/>
                                  <w:sz w:val="14"/>
                                </w:rPr>
                                <w:t>17,111</w:t>
                              </w:r>
                            </w:p>
                          </w:txbxContent>
                        </wps:txbx>
                        <wps:bodyPr wrap="square" lIns="0" tIns="0" rIns="0" bIns="0" rtlCol="0">
                          <a:noAutofit/>
                        </wps:bodyPr>
                      </wps:wsp>
                      <wps:wsp>
                        <wps:cNvPr id="195" name="Textbox 191"/>
                        <wps:cNvSpPr txBox="1"/>
                        <wps:spPr>
                          <a:xfrm>
                            <a:off x="3820492" y="824811"/>
                            <a:ext cx="326390" cy="300990"/>
                          </a:xfrm>
                          <a:prstGeom prst="rect">
                            <a:avLst/>
                          </a:prstGeom>
                        </wps:spPr>
                        <wps:txbx>
                          <w:txbxContent>
                            <w:p w:rsidR="00F418C7" w:rsidRDefault="00F418C7">
                              <w:pPr>
                                <w:spacing w:before="24"/>
                                <w:ind w:left="51"/>
                                <w:rPr>
                                  <w:rFonts w:ascii="Trebuchet MS"/>
                                  <w:sz w:val="14"/>
                                </w:rPr>
                              </w:pPr>
                              <w:r>
                                <w:rPr>
                                  <w:rFonts w:ascii="Trebuchet MS"/>
                                  <w:color w:val="231F20"/>
                                  <w:w w:val="90"/>
                                  <w:sz w:val="14"/>
                                </w:rPr>
                                <w:t>-</w:t>
                              </w:r>
                              <w:r>
                                <w:rPr>
                                  <w:rFonts w:ascii="Trebuchet MS"/>
                                  <w:color w:val="231F20"/>
                                  <w:spacing w:val="-2"/>
                                  <w:w w:val="95"/>
                                  <w:sz w:val="14"/>
                                </w:rPr>
                                <w:t>17,643</w:t>
                              </w:r>
                            </w:p>
                            <w:p w:rsidR="00F418C7" w:rsidRDefault="00F418C7">
                              <w:pPr>
                                <w:spacing w:before="117"/>
                                <w:rPr>
                                  <w:rFonts w:ascii="Trebuchet MS"/>
                                  <w:sz w:val="14"/>
                                </w:rPr>
                              </w:pPr>
                              <w:r>
                                <w:rPr>
                                  <w:rFonts w:ascii="Trebuchet MS"/>
                                  <w:color w:val="231F20"/>
                                  <w:w w:val="90"/>
                                  <w:sz w:val="14"/>
                                </w:rPr>
                                <w:t>-</w:t>
                              </w:r>
                              <w:r>
                                <w:rPr>
                                  <w:rFonts w:ascii="Trebuchet MS"/>
                                  <w:color w:val="231F20"/>
                                  <w:spacing w:val="-2"/>
                                  <w:sz w:val="14"/>
                                </w:rPr>
                                <w:t>18,469</w:t>
                              </w:r>
                            </w:p>
                          </w:txbxContent>
                        </wps:txbx>
                        <wps:bodyPr wrap="square" lIns="0" tIns="0" rIns="0" bIns="0" rtlCol="0">
                          <a:noAutofit/>
                        </wps:bodyPr>
                      </wps:wsp>
                      <wps:wsp>
                        <wps:cNvPr id="198" name="Textbox 192"/>
                        <wps:cNvSpPr txBox="1"/>
                        <wps:spPr>
                          <a:xfrm>
                            <a:off x="3170722" y="1179789"/>
                            <a:ext cx="475615" cy="300990"/>
                          </a:xfrm>
                          <a:prstGeom prst="rect">
                            <a:avLst/>
                          </a:prstGeom>
                        </wps:spPr>
                        <wps:txbx>
                          <w:txbxContent>
                            <w:p w:rsidR="00F418C7" w:rsidRDefault="00F418C7">
                              <w:pPr>
                                <w:spacing w:before="24"/>
                                <w:ind w:left="281"/>
                                <w:rPr>
                                  <w:rFonts w:ascii="Trebuchet MS"/>
                                  <w:sz w:val="14"/>
                                </w:rPr>
                              </w:pPr>
                              <w:r>
                                <w:rPr>
                                  <w:rFonts w:ascii="Trebuchet MS"/>
                                  <w:color w:val="231F20"/>
                                  <w:sz w:val="14"/>
                                </w:rPr>
                                <w:t>-</w:t>
                              </w:r>
                              <w:r>
                                <w:rPr>
                                  <w:rFonts w:ascii="Trebuchet MS"/>
                                  <w:color w:val="231F20"/>
                                  <w:spacing w:val="-2"/>
                                  <w:sz w:val="14"/>
                                </w:rPr>
                                <w:t>30,351</w:t>
                              </w:r>
                            </w:p>
                            <w:p w:rsidR="00F418C7" w:rsidRDefault="00F418C7">
                              <w:pPr>
                                <w:spacing w:before="117"/>
                                <w:rPr>
                                  <w:rFonts w:ascii="Trebuchet MS"/>
                                  <w:sz w:val="14"/>
                                </w:rPr>
                              </w:pPr>
                              <w:r>
                                <w:rPr>
                                  <w:rFonts w:ascii="Trebuchet MS"/>
                                  <w:color w:val="231F20"/>
                                  <w:spacing w:val="-2"/>
                                  <w:sz w:val="14"/>
                                </w:rPr>
                                <w:t>-33,728</w:t>
                              </w:r>
                            </w:p>
                          </w:txbxContent>
                        </wps:txbx>
                        <wps:bodyPr wrap="square" lIns="0" tIns="0" rIns="0" bIns="0" rtlCol="0">
                          <a:noAutofit/>
                        </wps:bodyPr>
                      </wps:wsp>
                      <wps:wsp>
                        <wps:cNvPr id="199" name="Textbox 193"/>
                        <wps:cNvSpPr txBox="1"/>
                        <wps:spPr>
                          <a:xfrm>
                            <a:off x="2205535" y="1534855"/>
                            <a:ext cx="314325" cy="123189"/>
                          </a:xfrm>
                          <a:prstGeom prst="rect">
                            <a:avLst/>
                          </a:prstGeom>
                        </wps:spPr>
                        <wps:txbx>
                          <w:txbxContent>
                            <w:p w:rsidR="00F418C7" w:rsidRDefault="00F418C7">
                              <w:pPr>
                                <w:spacing w:before="24"/>
                                <w:rPr>
                                  <w:rFonts w:ascii="Trebuchet MS"/>
                                  <w:sz w:val="14"/>
                                </w:rPr>
                              </w:pPr>
                              <w:r>
                                <w:rPr>
                                  <w:rFonts w:ascii="Trebuchet MS"/>
                                  <w:color w:val="231F20"/>
                                  <w:sz w:val="14"/>
                                </w:rPr>
                                <w:t>-</w:t>
                              </w:r>
                              <w:r>
                                <w:rPr>
                                  <w:rFonts w:ascii="Trebuchet MS"/>
                                  <w:color w:val="231F20"/>
                                  <w:spacing w:val="-2"/>
                                  <w:sz w:val="14"/>
                                </w:rPr>
                                <w:t>58,066</w:t>
                              </w:r>
                            </w:p>
                          </w:txbxContent>
                        </wps:txbx>
                        <wps:bodyPr wrap="square" lIns="0" tIns="0" rIns="0" bIns="0" rtlCol="0">
                          <a:noAutofit/>
                        </wps:bodyPr>
                      </wps:wsp>
                      <wps:wsp>
                        <wps:cNvPr id="200" name="Textbox 194"/>
                        <wps:cNvSpPr txBox="1"/>
                        <wps:spPr>
                          <a:xfrm>
                            <a:off x="1331114" y="1712478"/>
                            <a:ext cx="294005" cy="123189"/>
                          </a:xfrm>
                          <a:prstGeom prst="rect">
                            <a:avLst/>
                          </a:prstGeom>
                        </wps:spPr>
                        <wps:txbx>
                          <w:txbxContent>
                            <w:p w:rsidR="00F418C7" w:rsidRDefault="00F418C7">
                              <w:pPr>
                                <w:spacing w:before="24"/>
                                <w:rPr>
                                  <w:rFonts w:ascii="Trebuchet MS"/>
                                  <w:sz w:val="14"/>
                                </w:rPr>
                              </w:pPr>
                              <w:r>
                                <w:rPr>
                                  <w:rFonts w:ascii="Trebuchet MS"/>
                                  <w:color w:val="231F20"/>
                                  <w:w w:val="90"/>
                                  <w:sz w:val="14"/>
                                </w:rPr>
                                <w:t>-</w:t>
                              </w:r>
                              <w:r>
                                <w:rPr>
                                  <w:rFonts w:ascii="Trebuchet MS"/>
                                  <w:color w:val="231F20"/>
                                  <w:spacing w:val="-2"/>
                                  <w:w w:val="95"/>
                                  <w:sz w:val="14"/>
                                </w:rPr>
                                <w:t>81,239</w:t>
                              </w:r>
                            </w:p>
                          </w:txbxContent>
                        </wps:txbx>
                        <wps:bodyPr wrap="square" lIns="0" tIns="0" rIns="0" bIns="0" rtlCol="0">
                          <a:noAutofit/>
                        </wps:bodyPr>
                      </wps:wsp>
                      <wps:wsp>
                        <wps:cNvPr id="201" name="Textbox 195"/>
                        <wps:cNvSpPr txBox="1"/>
                        <wps:spPr>
                          <a:xfrm>
                            <a:off x="746953" y="1863942"/>
                            <a:ext cx="370840" cy="123189"/>
                          </a:xfrm>
                          <a:prstGeom prst="rect">
                            <a:avLst/>
                          </a:prstGeom>
                        </wps:spPr>
                        <wps:txbx>
                          <w:txbxContent>
                            <w:p w:rsidR="00F418C7" w:rsidRDefault="00F418C7">
                              <w:pPr>
                                <w:spacing w:before="24"/>
                                <w:rPr>
                                  <w:rFonts w:ascii="Trebuchet MS"/>
                                  <w:sz w:val="14"/>
                                </w:rPr>
                              </w:pPr>
                              <w:r>
                                <w:rPr>
                                  <w:rFonts w:ascii="Trebuchet MS"/>
                                  <w:color w:val="231F20"/>
                                  <w:w w:val="90"/>
                                  <w:sz w:val="14"/>
                                </w:rPr>
                                <w:t>-</w:t>
                              </w:r>
                              <w:r>
                                <w:rPr>
                                  <w:rFonts w:ascii="Trebuchet MS"/>
                                  <w:color w:val="231F20"/>
                                  <w:spacing w:val="-2"/>
                                  <w:w w:val="95"/>
                                  <w:sz w:val="14"/>
                                </w:rPr>
                                <w:t>1,00,000</w:t>
                              </w:r>
                            </w:p>
                          </w:txbxContent>
                        </wps:txbx>
                        <wps:bodyPr wrap="square" lIns="0" tIns="0" rIns="0" bIns="0" rtlCol="0">
                          <a:noAutofit/>
                        </wps:bodyPr>
                      </wps:wsp>
                      <wps:wsp>
                        <wps:cNvPr id="202" name="Textbox 196"/>
                        <wps:cNvSpPr txBox="1"/>
                        <wps:spPr>
                          <a:xfrm>
                            <a:off x="1580123" y="1863942"/>
                            <a:ext cx="321945" cy="123189"/>
                          </a:xfrm>
                          <a:prstGeom prst="rect">
                            <a:avLst/>
                          </a:prstGeom>
                        </wps:spPr>
                        <wps:txbx>
                          <w:txbxContent>
                            <w:p w:rsidR="00F418C7" w:rsidRDefault="00F418C7">
                              <w:pPr>
                                <w:spacing w:before="24"/>
                                <w:rPr>
                                  <w:rFonts w:ascii="Trebuchet MS"/>
                                  <w:sz w:val="14"/>
                                </w:rPr>
                              </w:pPr>
                              <w:r>
                                <w:rPr>
                                  <w:rFonts w:ascii="Trebuchet MS"/>
                                  <w:color w:val="231F20"/>
                                  <w:sz w:val="14"/>
                                </w:rPr>
                                <w:t>-</w:t>
                              </w:r>
                              <w:r>
                                <w:rPr>
                                  <w:rFonts w:ascii="Trebuchet MS"/>
                                  <w:color w:val="231F20"/>
                                  <w:spacing w:val="-2"/>
                                  <w:sz w:val="14"/>
                                </w:rPr>
                                <w:t>80,000</w:t>
                              </w:r>
                            </w:p>
                          </w:txbxContent>
                        </wps:txbx>
                        <wps:bodyPr wrap="square" lIns="0" tIns="0" rIns="0" bIns="0" rtlCol="0">
                          <a:noAutofit/>
                        </wps:bodyPr>
                      </wps:wsp>
                      <wps:wsp>
                        <wps:cNvPr id="203" name="Textbox 197"/>
                        <wps:cNvSpPr txBox="1"/>
                        <wps:spPr>
                          <a:xfrm>
                            <a:off x="2357287" y="1863942"/>
                            <a:ext cx="317500" cy="123189"/>
                          </a:xfrm>
                          <a:prstGeom prst="rect">
                            <a:avLst/>
                          </a:prstGeom>
                        </wps:spPr>
                        <wps:txbx>
                          <w:txbxContent>
                            <w:p w:rsidR="00F418C7" w:rsidRDefault="00F418C7">
                              <w:pPr>
                                <w:spacing w:before="24"/>
                                <w:rPr>
                                  <w:rFonts w:ascii="Trebuchet MS"/>
                                  <w:sz w:val="14"/>
                                </w:rPr>
                              </w:pPr>
                              <w:r>
                                <w:rPr>
                                  <w:rFonts w:ascii="Trebuchet MS"/>
                                  <w:color w:val="231F20"/>
                                  <w:sz w:val="14"/>
                                </w:rPr>
                                <w:t>-</w:t>
                              </w:r>
                              <w:r>
                                <w:rPr>
                                  <w:rFonts w:ascii="Trebuchet MS"/>
                                  <w:color w:val="231F20"/>
                                  <w:spacing w:val="-2"/>
                                  <w:sz w:val="14"/>
                                </w:rPr>
                                <w:t>60,000</w:t>
                              </w:r>
                            </w:p>
                          </w:txbxContent>
                        </wps:txbx>
                        <wps:bodyPr wrap="square" lIns="0" tIns="0" rIns="0" bIns="0" rtlCol="0">
                          <a:noAutofit/>
                        </wps:bodyPr>
                      </wps:wsp>
                      <wps:wsp>
                        <wps:cNvPr id="204" name="Textbox 198"/>
                        <wps:cNvSpPr txBox="1"/>
                        <wps:spPr>
                          <a:xfrm>
                            <a:off x="3145386" y="1863942"/>
                            <a:ext cx="322580" cy="123189"/>
                          </a:xfrm>
                          <a:prstGeom prst="rect">
                            <a:avLst/>
                          </a:prstGeom>
                        </wps:spPr>
                        <wps:txbx>
                          <w:txbxContent>
                            <w:p w:rsidR="00F418C7" w:rsidRDefault="00F418C7">
                              <w:pPr>
                                <w:spacing w:before="24"/>
                                <w:rPr>
                                  <w:rFonts w:ascii="Trebuchet MS"/>
                                  <w:sz w:val="14"/>
                                </w:rPr>
                              </w:pPr>
                              <w:r>
                                <w:rPr>
                                  <w:rFonts w:ascii="Trebuchet MS"/>
                                  <w:color w:val="231F20"/>
                                  <w:w w:val="115"/>
                                  <w:sz w:val="14"/>
                                </w:rPr>
                                <w:t>-</w:t>
                              </w:r>
                              <w:r>
                                <w:rPr>
                                  <w:rFonts w:ascii="Trebuchet MS"/>
                                  <w:color w:val="231F20"/>
                                  <w:spacing w:val="-2"/>
                                  <w:w w:val="105"/>
                                  <w:sz w:val="14"/>
                                </w:rPr>
                                <w:t>40,000</w:t>
                              </w:r>
                            </w:p>
                          </w:txbxContent>
                        </wps:txbx>
                        <wps:bodyPr wrap="square" lIns="0" tIns="0" rIns="0" bIns="0" rtlCol="0">
                          <a:noAutofit/>
                        </wps:bodyPr>
                      </wps:wsp>
                      <wps:wsp>
                        <wps:cNvPr id="205" name="Textbox 199"/>
                        <wps:cNvSpPr txBox="1"/>
                        <wps:spPr>
                          <a:xfrm>
                            <a:off x="3929572" y="1863942"/>
                            <a:ext cx="318135" cy="123189"/>
                          </a:xfrm>
                          <a:prstGeom prst="rect">
                            <a:avLst/>
                          </a:prstGeom>
                        </wps:spPr>
                        <wps:txbx>
                          <w:txbxContent>
                            <w:p w:rsidR="00F418C7" w:rsidRDefault="00F418C7">
                              <w:pPr>
                                <w:spacing w:before="24"/>
                                <w:rPr>
                                  <w:rFonts w:ascii="Trebuchet MS"/>
                                  <w:sz w:val="14"/>
                                </w:rPr>
                              </w:pPr>
                              <w:r>
                                <w:rPr>
                                  <w:rFonts w:ascii="Trebuchet MS"/>
                                  <w:color w:val="231F20"/>
                                  <w:sz w:val="14"/>
                                </w:rPr>
                                <w:t>-</w:t>
                              </w:r>
                              <w:r>
                                <w:rPr>
                                  <w:rFonts w:ascii="Trebuchet MS"/>
                                  <w:color w:val="231F20"/>
                                  <w:spacing w:val="-2"/>
                                  <w:sz w:val="14"/>
                                </w:rPr>
                                <w:t>20,000</w:t>
                              </w:r>
                            </w:p>
                          </w:txbxContent>
                        </wps:txbx>
                        <wps:bodyPr wrap="square" lIns="0" tIns="0" rIns="0" bIns="0" rtlCol="0">
                          <a:noAutofit/>
                        </wps:bodyPr>
                      </wps:wsp>
                      <wps:wsp>
                        <wps:cNvPr id="206" name="Textbox 200"/>
                        <wps:cNvSpPr txBox="1"/>
                        <wps:spPr>
                          <a:xfrm>
                            <a:off x="4884625" y="1863942"/>
                            <a:ext cx="62230" cy="123189"/>
                          </a:xfrm>
                          <a:prstGeom prst="rect">
                            <a:avLst/>
                          </a:prstGeom>
                        </wps:spPr>
                        <wps:txbx>
                          <w:txbxContent>
                            <w:p w:rsidR="00F418C7" w:rsidRDefault="00F418C7">
                              <w:pPr>
                                <w:spacing w:before="24"/>
                                <w:rPr>
                                  <w:rFonts w:ascii="Trebuchet MS"/>
                                  <w:sz w:val="14"/>
                                </w:rPr>
                              </w:pPr>
                              <w:r>
                                <w:rPr>
                                  <w:rFonts w:ascii="Trebuchet MS"/>
                                  <w:color w:val="231F20"/>
                                  <w:spacing w:val="-10"/>
                                  <w:w w:val="105"/>
                                  <w:sz w:val="14"/>
                                </w:rPr>
                                <w:t>0</w:t>
                              </w:r>
                            </w:p>
                          </w:txbxContent>
                        </wps:txbx>
                        <wps:bodyPr wrap="square" lIns="0" tIns="0" rIns="0" bIns="0" rtlCol="0">
                          <a:noAutofit/>
                        </wps:bodyPr>
                      </wps:wsp>
                      <wps:wsp>
                        <wps:cNvPr id="207" name="Textbox 201"/>
                        <wps:cNvSpPr txBox="1"/>
                        <wps:spPr>
                          <a:xfrm>
                            <a:off x="5565777" y="1863942"/>
                            <a:ext cx="275590" cy="123189"/>
                          </a:xfrm>
                          <a:prstGeom prst="rect">
                            <a:avLst/>
                          </a:prstGeom>
                        </wps:spPr>
                        <wps:txbx>
                          <w:txbxContent>
                            <w:p w:rsidR="00F418C7" w:rsidRDefault="00F418C7">
                              <w:pPr>
                                <w:spacing w:before="24"/>
                                <w:rPr>
                                  <w:rFonts w:ascii="Trebuchet MS"/>
                                  <w:sz w:val="14"/>
                                </w:rPr>
                              </w:pPr>
                              <w:r>
                                <w:rPr>
                                  <w:rFonts w:ascii="Trebuchet MS"/>
                                  <w:color w:val="231F20"/>
                                  <w:spacing w:val="-2"/>
                                  <w:sz w:val="14"/>
                                </w:rPr>
                                <w:t>20,000</w:t>
                              </w:r>
                            </w:p>
                          </w:txbxContent>
                        </wps:txbx>
                        <wps:bodyPr wrap="square" lIns="0" tIns="0" rIns="0" bIns="0" rtlCol="0">
                          <a:noAutofit/>
                        </wps:bodyPr>
                      </wps:wsp>
                      <wps:wsp>
                        <wps:cNvPr id="208" name="Textbox 202"/>
                        <wps:cNvSpPr txBox="1"/>
                        <wps:spPr>
                          <a:xfrm>
                            <a:off x="6347297" y="1863942"/>
                            <a:ext cx="280035" cy="123189"/>
                          </a:xfrm>
                          <a:prstGeom prst="rect">
                            <a:avLst/>
                          </a:prstGeom>
                        </wps:spPr>
                        <wps:txbx>
                          <w:txbxContent>
                            <w:p w:rsidR="00F418C7" w:rsidRDefault="00F418C7">
                              <w:pPr>
                                <w:spacing w:before="24"/>
                                <w:rPr>
                                  <w:rFonts w:ascii="Trebuchet MS"/>
                                  <w:sz w:val="14"/>
                                </w:rPr>
                              </w:pPr>
                              <w:r>
                                <w:rPr>
                                  <w:rFonts w:ascii="Trebuchet MS"/>
                                  <w:color w:val="231F20"/>
                                  <w:spacing w:val="-2"/>
                                  <w:sz w:val="14"/>
                                </w:rPr>
                                <w:t>40,000</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id="Group 184" o:spid="_x0000_s1186" style="position:absolute;left:0;text-align:left;margin-left:50.95pt;margin-top:12.1pt;width:527.25pt;height:174.25pt;z-index:-251659776;mso-wrap-distance-left:0;mso-wrap-distance-right:0;mso-position-horizontal-relative:page;mso-position-vertical-relative:text;mso-width-relative:margin;mso-height-relative:margin" coordorigin="63,63" coordsize="66960,2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">
                <v:shape id="Graphic 185" o:spid="_x0000_s1187" style="position:absolute;left:63;top:63;width:66961;height:21603;visibility:visible;mso-wrap-style:square;v-text-anchor:top" coordsize="6696075,216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" path="m6695998,2160003l,2160003,,,6695998,r,2160003xe" filled="f" strokecolor="#231f20" strokeweight="1pt">
                  <v:path arrowok="t"/>
                </v:shape>
                <v:shape id="Graphic 186" o:spid="_x0000_s1188" style="position:absolute;left:16835;top:8444;width:32220;height:9829;visibility:visible;mso-wrap-style:square;v-text-anchor:top" coordsize="3221990,982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" path="m3221723,887514l,887514r,95389l3221723,982903r,-95389xem3221723,710717r-2302078,l919645,806094r2302078,l3221723,710717xem3221723,532739r-1337132,l1884591,628129r1337132,l3221723,532739xem3221723,354774r-1203224,l2018499,450164r1203224,l3221723,354774xem3221723,177965r-732561,l2489162,273342r732561,l3221723,177965xem3221723,l2522639,r,95377l3221723,95377r,-95377xe" fillcolor="#cf8a2d" stroked="f">
                  <v:path arrowok="t"/>
                </v:shape>
                <v:shape id="Graphic 187" o:spid="_x0000_s1189" style="position:absolute;left:49052;top:1348;width:10300;height:6287;visibility:visible;mso-wrap-style:square;v-text-anchor:top" coordsize="1029969,628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" path="m679399,531583l,531583r,96546l679399,628129r,-96546xem805434,354774l,354774r,95377l805434,450151r,-95377xem982662,176809l,176809r,95377l982662,272186r,-95377xem1029931,l,,,95377r1029931,l1029931,xe" fillcolor="#2f76b6" stroked="f">
                  <v:path arrowok="t"/>
                </v:shape>
                <v:shape id="Graphic 188" o:spid="_x0000_s1190" style="position:absolute;left:9411;top:929;width:55518;height:17616;visibility:visible;mso-wrap-style:square;v-text-anchor:top" coordsize="5551805,1805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" path="m,1776196r5551373,em5551373,1776196r,28804em4757750,1776196r,28804em3964139,1776196r,28804em3172498,1776196r,28804em2378875,1776196r,28804em1585264,1776196r,28804em791654,1776196r,28804em,1776196r,28804em3964139,1776196l3964139,em3934536,r29603,em3934536,177977r29603,em3934536,355942r29603,em3934536,532739r29603,em3934536,710717r29603,em3934536,887514r29603,em3934536,1065491r29603,em3934536,1243457r29603,em3934536,1420253r29603,em3934536,1598231r29603,em3934536,1776196r29603,e" filled="f" strokecolor="#231f20" strokeweight=".5pt">
                  <v:path arrowok="t"/>
                </v:shape>
                <v:shape id="Textbox 189" o:spid="_x0000_s1191" type="#_x0000_t202" style="position:absolute;left:1076;top:1106;width:8084;height:17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" filled="f" stroked="f">
                  <v:textbox inset="0,0,0,0">
                    <w:txbxContent>
                      <w:p w:rsidR="00F418C7" w:rsidRDefault="00F418C7">
                        <w:pPr>
                          <w:spacing w:before="24"/>
                          <w:ind w:right="18"/>
                          <w:jc w:val="right"/>
                          <w:rPr>
                            <w:rFonts w:ascii="Trebuchet MS"/>
                            <w:sz w:val="14"/>
                          </w:rPr>
                        </w:pPr>
                        <w:r>
                          <w:rPr>
                            <w:rFonts w:ascii="Trebuchet MS"/>
                            <w:color w:val="231F20"/>
                            <w:spacing w:val="-2"/>
                            <w:sz w:val="14"/>
                          </w:rPr>
                          <w:t>Capital</w:t>
                        </w:r>
                        <w:r>
                          <w:rPr>
                            <w:rFonts w:ascii="Trebuchet MS"/>
                            <w:color w:val="231F20"/>
                            <w:spacing w:val="-5"/>
                            <w:sz w:val="14"/>
                          </w:rPr>
                          <w:t xml:space="preserve"> </w:t>
                        </w:r>
                        <w:r>
                          <w:rPr>
                            <w:rFonts w:ascii="Trebuchet MS"/>
                            <w:color w:val="231F20"/>
                            <w:spacing w:val="-2"/>
                            <w:sz w:val="14"/>
                          </w:rPr>
                          <w:t>Goods</w:t>
                        </w:r>
                      </w:p>
                      <w:p w:rsidR="00F418C7" w:rsidRDefault="00F418C7">
                        <w:pPr>
                          <w:spacing w:before="117" w:line="412" w:lineRule="auto"/>
                          <w:ind w:left="257" w:right="18" w:firstLine="471"/>
                          <w:jc w:val="right"/>
                          <w:rPr>
                            <w:rFonts w:ascii="Trebuchet MS"/>
                            <w:sz w:val="14"/>
                          </w:rPr>
                        </w:pPr>
                        <w:r>
                          <w:rPr>
                            <w:rFonts w:ascii="Trebuchet MS"/>
                            <w:color w:val="231F20"/>
                            <w:spacing w:val="-4"/>
                            <w:sz w:val="14"/>
                          </w:rPr>
                          <w:t>Telecom</w:t>
                        </w:r>
                        <w:r>
                          <w:rPr>
                            <w:rFonts w:ascii="Trebuchet MS"/>
                            <w:color w:val="231F20"/>
                            <w:sz w:val="14"/>
                          </w:rPr>
                          <w:t xml:space="preserve"> Metals</w:t>
                        </w:r>
                        <w:r>
                          <w:rPr>
                            <w:rFonts w:ascii="Trebuchet MS"/>
                            <w:color w:val="231F20"/>
                            <w:spacing w:val="-3"/>
                            <w:sz w:val="14"/>
                          </w:rPr>
                          <w:t xml:space="preserve"> </w:t>
                        </w:r>
                        <w:r>
                          <w:rPr>
                            <w:rFonts w:ascii="Trebuchet MS"/>
                            <w:color w:val="231F20"/>
                            <w:sz w:val="14"/>
                          </w:rPr>
                          <w:t>&amp;</w:t>
                        </w:r>
                        <w:r>
                          <w:rPr>
                            <w:rFonts w:ascii="Trebuchet MS"/>
                            <w:color w:val="231F20"/>
                            <w:spacing w:val="-3"/>
                            <w:sz w:val="14"/>
                          </w:rPr>
                          <w:t xml:space="preserve"> </w:t>
                        </w:r>
                        <w:r>
                          <w:rPr>
                            <w:rFonts w:ascii="Trebuchet MS"/>
                            <w:color w:val="231F20"/>
                            <w:spacing w:val="-2"/>
                            <w:sz w:val="14"/>
                          </w:rPr>
                          <w:t>Mining</w:t>
                        </w:r>
                      </w:p>
                      <w:p w:rsidR="00F418C7" w:rsidRDefault="00F418C7">
                        <w:pPr>
                          <w:spacing w:line="412" w:lineRule="auto"/>
                          <w:ind w:left="857" w:right="18" w:hanging="176"/>
                          <w:jc w:val="right"/>
                          <w:rPr>
                            <w:rFonts w:ascii="Trebuchet MS"/>
                            <w:sz w:val="14"/>
                          </w:rPr>
                        </w:pPr>
                        <w:r>
                          <w:rPr>
                            <w:rFonts w:ascii="Trebuchet MS"/>
                            <w:color w:val="231F20"/>
                            <w:sz w:val="14"/>
                          </w:rPr>
                          <w:t>Oil</w:t>
                        </w:r>
                        <w:r>
                          <w:rPr>
                            <w:rFonts w:ascii="Trebuchet MS"/>
                            <w:color w:val="231F20"/>
                            <w:spacing w:val="-11"/>
                            <w:sz w:val="14"/>
                          </w:rPr>
                          <w:t xml:space="preserve"> </w:t>
                        </w:r>
                        <w:r>
                          <w:rPr>
                            <w:rFonts w:ascii="Trebuchet MS"/>
                            <w:color w:val="231F20"/>
                            <w:sz w:val="14"/>
                          </w:rPr>
                          <w:t>&amp;</w:t>
                        </w:r>
                        <w:r>
                          <w:rPr>
                            <w:rFonts w:ascii="Trebuchet MS"/>
                            <w:color w:val="231F20"/>
                            <w:spacing w:val="-11"/>
                            <w:sz w:val="14"/>
                          </w:rPr>
                          <w:t xml:space="preserve"> </w:t>
                        </w:r>
                        <w:r>
                          <w:rPr>
                            <w:rFonts w:ascii="Trebuchet MS"/>
                            <w:color w:val="231F20"/>
                            <w:sz w:val="14"/>
                          </w:rPr>
                          <w:t xml:space="preserve">Gas </w:t>
                        </w:r>
                        <w:r>
                          <w:rPr>
                            <w:rFonts w:ascii="Trebuchet MS"/>
                            <w:color w:val="231F20"/>
                            <w:spacing w:val="-2"/>
                            <w:sz w:val="14"/>
                          </w:rPr>
                          <w:t>Realty</w:t>
                        </w:r>
                      </w:p>
                      <w:p w:rsidR="00F418C7" w:rsidRDefault="00F418C7">
                        <w:pPr>
                          <w:ind w:right="18"/>
                          <w:jc w:val="right"/>
                          <w:rPr>
                            <w:rFonts w:ascii="Trebuchet MS"/>
                            <w:sz w:val="14"/>
                          </w:rPr>
                        </w:pPr>
                        <w:r>
                          <w:rPr>
                            <w:rFonts w:ascii="Trebuchet MS"/>
                            <w:color w:val="231F20"/>
                            <w:w w:val="105"/>
                            <w:sz w:val="14"/>
                          </w:rPr>
                          <w:t>Consumer</w:t>
                        </w:r>
                        <w:r>
                          <w:rPr>
                            <w:rFonts w:ascii="Trebuchet MS"/>
                            <w:color w:val="231F20"/>
                            <w:spacing w:val="-8"/>
                            <w:w w:val="105"/>
                            <w:sz w:val="14"/>
                          </w:rPr>
                          <w:t xml:space="preserve"> </w:t>
                        </w:r>
                        <w:r>
                          <w:rPr>
                            <w:rFonts w:ascii="Trebuchet MS"/>
                            <w:color w:val="231F20"/>
                            <w:spacing w:val="-2"/>
                            <w:w w:val="105"/>
                            <w:sz w:val="14"/>
                          </w:rPr>
                          <w:t>Durables</w:t>
                        </w:r>
                      </w:p>
                      <w:p w:rsidR="00F418C7" w:rsidRDefault="00F418C7">
                        <w:pPr>
                          <w:spacing w:before="117"/>
                          <w:ind w:right="18"/>
                          <w:jc w:val="right"/>
                          <w:rPr>
                            <w:rFonts w:ascii="Trebuchet MS"/>
                            <w:sz w:val="14"/>
                          </w:rPr>
                        </w:pPr>
                        <w:r>
                          <w:rPr>
                            <w:rFonts w:ascii="Trebuchet MS"/>
                            <w:color w:val="231F20"/>
                            <w:spacing w:val="-2"/>
                            <w:sz w:val="14"/>
                          </w:rPr>
                          <w:t>Healthcare</w:t>
                        </w:r>
                      </w:p>
                      <w:p w:rsidR="00F418C7" w:rsidRDefault="00F418C7">
                        <w:pPr>
                          <w:spacing w:before="117"/>
                          <w:ind w:right="18"/>
                          <w:jc w:val="right"/>
                          <w:rPr>
                            <w:rFonts w:ascii="Trebuchet MS"/>
                            <w:sz w:val="14"/>
                          </w:rPr>
                        </w:pPr>
                        <w:r>
                          <w:rPr>
                            <w:rFonts w:ascii="Trebuchet MS"/>
                            <w:color w:val="231F20"/>
                            <w:spacing w:val="-4"/>
                            <w:w w:val="105"/>
                            <w:sz w:val="14"/>
                          </w:rPr>
                          <w:t>FMCG</w:t>
                        </w:r>
                      </w:p>
                      <w:p w:rsidR="00F418C7" w:rsidRDefault="00F418C7">
                        <w:pPr>
                          <w:spacing w:before="117"/>
                          <w:ind w:right="18"/>
                          <w:jc w:val="right"/>
                          <w:rPr>
                            <w:rFonts w:ascii="Trebuchet MS"/>
                            <w:sz w:val="14"/>
                          </w:rPr>
                        </w:pPr>
                        <w:r>
                          <w:rPr>
                            <w:rFonts w:ascii="Trebuchet MS"/>
                            <w:color w:val="231F20"/>
                            <w:sz w:val="14"/>
                          </w:rPr>
                          <w:t>Financial</w:t>
                        </w:r>
                        <w:r>
                          <w:rPr>
                            <w:rFonts w:ascii="Trebuchet MS"/>
                            <w:color w:val="231F20"/>
                            <w:spacing w:val="-5"/>
                            <w:sz w:val="14"/>
                          </w:rPr>
                          <w:t xml:space="preserve"> </w:t>
                        </w:r>
                        <w:r>
                          <w:rPr>
                            <w:rFonts w:ascii="Trebuchet MS"/>
                            <w:color w:val="231F20"/>
                            <w:spacing w:val="-2"/>
                            <w:sz w:val="14"/>
                          </w:rPr>
                          <w:t>Services</w:t>
                        </w:r>
                      </w:p>
                      <w:p w:rsidR="00F418C7" w:rsidRDefault="00F418C7">
                        <w:pPr>
                          <w:spacing w:before="117"/>
                          <w:ind w:right="19"/>
                          <w:jc w:val="right"/>
                          <w:rPr>
                            <w:rFonts w:ascii="Trebuchet MS"/>
                            <w:sz w:val="14"/>
                          </w:rPr>
                        </w:pPr>
                        <w:r>
                          <w:rPr>
                            <w:rFonts w:ascii="Trebuchet MS"/>
                            <w:color w:val="231F20"/>
                            <w:spacing w:val="-5"/>
                            <w:sz w:val="14"/>
                          </w:rPr>
                          <w:t>IT</w:t>
                        </w:r>
                      </w:p>
                    </w:txbxContent>
                  </v:textbox>
                </v:shape>
                <v:shape id="Textbox 190" o:spid="_x0000_s1192" type="#_x0000_t202" style="position:absolute;left:56808;top:1145;width:6153;height:6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8JrwgAAANwAAAAPAAAAZHJzL2Rvd25yZXYueG1sRE9Ni8Iw&#10;EL0v+B/CLHhb0xWR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D278JrwgAAANwAAAAPAAAA&#10;AAAAAAAAAAAAAAcCAABkcnMvZG93bnJldi54bWxQSwUGAAAAAAMAAwC3AAAA9gIAAAAA&#10;" filled="f" stroked="f">
                  <v:textbox inset="0,0,0,0">
                    <w:txbxContent>
                      <w:p w:rsidR="00F418C7" w:rsidRDefault="00F418C7">
                        <w:pPr>
                          <w:spacing w:before="24"/>
                          <w:ind w:left="550"/>
                          <w:rPr>
                            <w:rFonts w:ascii="Trebuchet MS"/>
                            <w:sz w:val="14"/>
                          </w:rPr>
                        </w:pPr>
                        <w:r>
                          <w:rPr>
                            <w:rFonts w:ascii="Trebuchet MS"/>
                            <w:color w:val="231F20"/>
                            <w:spacing w:val="-2"/>
                            <w:sz w:val="14"/>
                          </w:rPr>
                          <w:t>25,923</w:t>
                        </w:r>
                      </w:p>
                      <w:p w:rsidR="00F418C7" w:rsidRDefault="00F418C7">
                        <w:pPr>
                          <w:spacing w:before="117"/>
                          <w:ind w:left="476"/>
                          <w:rPr>
                            <w:rFonts w:ascii="Trebuchet MS"/>
                            <w:sz w:val="14"/>
                          </w:rPr>
                        </w:pPr>
                        <w:r>
                          <w:rPr>
                            <w:rFonts w:ascii="Trebuchet MS"/>
                            <w:color w:val="231F20"/>
                            <w:spacing w:val="-2"/>
                            <w:sz w:val="14"/>
                          </w:rPr>
                          <w:t>24,746</w:t>
                        </w:r>
                      </w:p>
                      <w:p w:rsidR="00F418C7" w:rsidRDefault="00F418C7">
                        <w:pPr>
                          <w:spacing w:before="117"/>
                          <w:ind w:left="199"/>
                          <w:rPr>
                            <w:rFonts w:ascii="Trebuchet MS"/>
                            <w:sz w:val="14"/>
                          </w:rPr>
                        </w:pPr>
                        <w:r>
                          <w:rPr>
                            <w:rFonts w:ascii="Trebuchet MS"/>
                            <w:color w:val="231F20"/>
                            <w:spacing w:val="-2"/>
                            <w:sz w:val="14"/>
                          </w:rPr>
                          <w:t>20,305</w:t>
                        </w:r>
                      </w:p>
                      <w:p w:rsidR="00F418C7" w:rsidRDefault="00F418C7">
                        <w:pPr>
                          <w:spacing w:before="117"/>
                          <w:rPr>
                            <w:rFonts w:ascii="Trebuchet MS"/>
                            <w:sz w:val="14"/>
                          </w:rPr>
                        </w:pPr>
                        <w:r>
                          <w:rPr>
                            <w:rFonts w:ascii="Trebuchet MS"/>
                            <w:color w:val="231F20"/>
                            <w:spacing w:val="-2"/>
                            <w:w w:val="80"/>
                            <w:sz w:val="14"/>
                          </w:rPr>
                          <w:t>17,111</w:t>
                        </w:r>
                      </w:p>
                    </w:txbxContent>
                  </v:textbox>
                </v:shape>
                <v:shape id="Textbox 191" o:spid="_x0000_s1193" type="#_x0000_t202" style="position:absolute;left:38204;top:8248;width:3264;height:3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2fwwgAAANwAAAAPAAAAZHJzL2Rvd25yZXYueG1sRE9Ni8Iw&#10;EL0v+B/CLHhb0xWU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CZo2fwwgAAANwAAAAPAAAA&#10;AAAAAAAAAAAAAAcCAABkcnMvZG93bnJldi54bWxQSwUGAAAAAAMAAwC3AAAA9gIAAAAA&#10;" filled="f" stroked="f">
                  <v:textbox inset="0,0,0,0">
                    <w:txbxContent>
                      <w:p w:rsidR="00F418C7" w:rsidRDefault="00F418C7">
                        <w:pPr>
                          <w:spacing w:before="24"/>
                          <w:ind w:left="51"/>
                          <w:rPr>
                            <w:rFonts w:ascii="Trebuchet MS"/>
                            <w:sz w:val="14"/>
                          </w:rPr>
                        </w:pPr>
                        <w:r>
                          <w:rPr>
                            <w:rFonts w:ascii="Trebuchet MS"/>
                            <w:color w:val="231F20"/>
                            <w:w w:val="90"/>
                            <w:sz w:val="14"/>
                          </w:rPr>
                          <w:t>-</w:t>
                        </w:r>
                        <w:r>
                          <w:rPr>
                            <w:rFonts w:ascii="Trebuchet MS"/>
                            <w:color w:val="231F20"/>
                            <w:spacing w:val="-2"/>
                            <w:w w:val="95"/>
                            <w:sz w:val="14"/>
                          </w:rPr>
                          <w:t>17,643</w:t>
                        </w:r>
                      </w:p>
                      <w:p w:rsidR="00F418C7" w:rsidRDefault="00F418C7">
                        <w:pPr>
                          <w:spacing w:before="117"/>
                          <w:rPr>
                            <w:rFonts w:ascii="Trebuchet MS"/>
                            <w:sz w:val="14"/>
                          </w:rPr>
                        </w:pPr>
                        <w:r>
                          <w:rPr>
                            <w:rFonts w:ascii="Trebuchet MS"/>
                            <w:color w:val="231F20"/>
                            <w:w w:val="90"/>
                            <w:sz w:val="14"/>
                          </w:rPr>
                          <w:t>-</w:t>
                        </w:r>
                        <w:r>
                          <w:rPr>
                            <w:rFonts w:ascii="Trebuchet MS"/>
                            <w:color w:val="231F20"/>
                            <w:spacing w:val="-2"/>
                            <w:sz w:val="14"/>
                          </w:rPr>
                          <w:t>18,469</w:t>
                        </w:r>
                      </w:p>
                    </w:txbxContent>
                  </v:textbox>
                </v:shape>
                <v:shape id="Textbox 192" o:spid="_x0000_s1194" type="#_x0000_t202" style="position:absolute;left:31707;top:11797;width:4756;height:3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" filled="f" stroked="f">
                  <v:textbox inset="0,0,0,0">
                    <w:txbxContent>
                      <w:p w:rsidR="00F418C7" w:rsidRDefault="00F418C7">
                        <w:pPr>
                          <w:spacing w:before="24"/>
                          <w:ind w:left="281"/>
                          <w:rPr>
                            <w:rFonts w:ascii="Trebuchet MS"/>
                            <w:sz w:val="14"/>
                          </w:rPr>
                        </w:pPr>
                        <w:r>
                          <w:rPr>
                            <w:rFonts w:ascii="Trebuchet MS"/>
                            <w:color w:val="231F20"/>
                            <w:sz w:val="14"/>
                          </w:rPr>
                          <w:t>-</w:t>
                        </w:r>
                        <w:r>
                          <w:rPr>
                            <w:rFonts w:ascii="Trebuchet MS"/>
                            <w:color w:val="231F20"/>
                            <w:spacing w:val="-2"/>
                            <w:sz w:val="14"/>
                          </w:rPr>
                          <w:t>30,351</w:t>
                        </w:r>
                      </w:p>
                      <w:p w:rsidR="00F418C7" w:rsidRDefault="00F418C7">
                        <w:pPr>
                          <w:spacing w:before="117"/>
                          <w:rPr>
                            <w:rFonts w:ascii="Trebuchet MS"/>
                            <w:sz w:val="14"/>
                          </w:rPr>
                        </w:pPr>
                        <w:r>
                          <w:rPr>
                            <w:rFonts w:ascii="Trebuchet MS"/>
                            <w:color w:val="231F20"/>
                            <w:spacing w:val="-2"/>
                            <w:sz w:val="14"/>
                          </w:rPr>
                          <w:t>-33,728</w:t>
                        </w:r>
                      </w:p>
                    </w:txbxContent>
                  </v:textbox>
                </v:shape>
                <v:shape id="Textbox 193" o:spid="_x0000_s1195" type="#_x0000_t202" style="position:absolute;left:22055;top:15348;width:3143;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" filled="f" stroked="f">
                  <v:textbox inset="0,0,0,0">
                    <w:txbxContent>
                      <w:p w:rsidR="00F418C7" w:rsidRDefault="00F418C7">
                        <w:pPr>
                          <w:spacing w:before="24"/>
                          <w:rPr>
                            <w:rFonts w:ascii="Trebuchet MS"/>
                            <w:sz w:val="14"/>
                          </w:rPr>
                        </w:pPr>
                        <w:r>
                          <w:rPr>
                            <w:rFonts w:ascii="Trebuchet MS"/>
                            <w:color w:val="231F20"/>
                            <w:sz w:val="14"/>
                          </w:rPr>
                          <w:t>-</w:t>
                        </w:r>
                        <w:r>
                          <w:rPr>
                            <w:rFonts w:ascii="Trebuchet MS"/>
                            <w:color w:val="231F20"/>
                            <w:spacing w:val="-2"/>
                            <w:sz w:val="14"/>
                          </w:rPr>
                          <w:t>58,066</w:t>
                        </w:r>
                      </w:p>
                    </w:txbxContent>
                  </v:textbox>
                </v:shape>
                <v:shape id="Textbox 194" o:spid="_x0000_s1196" type="#_x0000_t202" style="position:absolute;left:13311;top:17124;width:2940;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" filled="f" stroked="f">
                  <v:textbox inset="0,0,0,0">
                    <w:txbxContent>
                      <w:p w:rsidR="00F418C7" w:rsidRDefault="00F418C7">
                        <w:pPr>
                          <w:spacing w:before="24"/>
                          <w:rPr>
                            <w:rFonts w:ascii="Trebuchet MS"/>
                            <w:sz w:val="14"/>
                          </w:rPr>
                        </w:pPr>
                        <w:r>
                          <w:rPr>
                            <w:rFonts w:ascii="Trebuchet MS"/>
                            <w:color w:val="231F20"/>
                            <w:w w:val="90"/>
                            <w:sz w:val="14"/>
                          </w:rPr>
                          <w:t>-</w:t>
                        </w:r>
                        <w:r>
                          <w:rPr>
                            <w:rFonts w:ascii="Trebuchet MS"/>
                            <w:color w:val="231F20"/>
                            <w:spacing w:val="-2"/>
                            <w:w w:val="95"/>
                            <w:sz w:val="14"/>
                          </w:rPr>
                          <w:t>81,239</w:t>
                        </w:r>
                      </w:p>
                    </w:txbxContent>
                  </v:textbox>
                </v:shape>
                <v:shape id="Textbox 195" o:spid="_x0000_s1197" type="#_x0000_t202" style="position:absolute;left:7469;top:18639;width:3708;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" filled="f" stroked="f">
                  <v:textbox inset="0,0,0,0">
                    <w:txbxContent>
                      <w:p w:rsidR="00F418C7" w:rsidRDefault="00F418C7">
                        <w:pPr>
                          <w:spacing w:before="24"/>
                          <w:rPr>
                            <w:rFonts w:ascii="Trebuchet MS"/>
                            <w:sz w:val="14"/>
                          </w:rPr>
                        </w:pPr>
                        <w:r>
                          <w:rPr>
                            <w:rFonts w:ascii="Trebuchet MS"/>
                            <w:color w:val="231F20"/>
                            <w:w w:val="90"/>
                            <w:sz w:val="14"/>
                          </w:rPr>
                          <w:t>-</w:t>
                        </w:r>
                        <w:r>
                          <w:rPr>
                            <w:rFonts w:ascii="Trebuchet MS"/>
                            <w:color w:val="231F20"/>
                            <w:spacing w:val="-2"/>
                            <w:w w:val="95"/>
                            <w:sz w:val="14"/>
                          </w:rPr>
                          <w:t>1,00,000</w:t>
                        </w:r>
                      </w:p>
                    </w:txbxContent>
                  </v:textbox>
                </v:shape>
                <v:shape id="Textbox 196" o:spid="_x0000_s1198" type="#_x0000_t202" style="position:absolute;left:15801;top:18639;width:3219;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" filled="f" stroked="f">
                  <v:textbox inset="0,0,0,0">
                    <w:txbxContent>
                      <w:p w:rsidR="00F418C7" w:rsidRDefault="00F418C7">
                        <w:pPr>
                          <w:spacing w:before="24"/>
                          <w:rPr>
                            <w:rFonts w:ascii="Trebuchet MS"/>
                            <w:sz w:val="14"/>
                          </w:rPr>
                        </w:pPr>
                        <w:r>
                          <w:rPr>
                            <w:rFonts w:ascii="Trebuchet MS"/>
                            <w:color w:val="231F20"/>
                            <w:sz w:val="14"/>
                          </w:rPr>
                          <w:t>-</w:t>
                        </w:r>
                        <w:r>
                          <w:rPr>
                            <w:rFonts w:ascii="Trebuchet MS"/>
                            <w:color w:val="231F20"/>
                            <w:spacing w:val="-2"/>
                            <w:sz w:val="14"/>
                          </w:rPr>
                          <w:t>80,000</w:t>
                        </w:r>
                      </w:p>
                    </w:txbxContent>
                  </v:textbox>
                </v:shape>
                <v:shape id="Textbox 197" o:spid="_x0000_s1199" type="#_x0000_t202" style="position:absolute;left:23572;top:18639;width:3175;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a7kxQAAANwAAAAPAAAAZHJzL2Rvd25yZXYueG1sRI9BawIx&#10;FITvBf9DeIK3mlRB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BKKa7kxQAAANwAAAAP&#10;AAAAAAAAAAAAAAAAAAcCAABkcnMvZG93bnJldi54bWxQSwUGAAAAAAMAAwC3AAAA+QIAAAAA&#10;" filled="f" stroked="f">
                  <v:textbox inset="0,0,0,0">
                    <w:txbxContent>
                      <w:p w:rsidR="00F418C7" w:rsidRDefault="00F418C7">
                        <w:pPr>
                          <w:spacing w:before="24"/>
                          <w:rPr>
                            <w:rFonts w:ascii="Trebuchet MS"/>
                            <w:sz w:val="14"/>
                          </w:rPr>
                        </w:pPr>
                        <w:r>
                          <w:rPr>
                            <w:rFonts w:ascii="Trebuchet MS"/>
                            <w:color w:val="231F20"/>
                            <w:sz w:val="14"/>
                          </w:rPr>
                          <w:t>-</w:t>
                        </w:r>
                        <w:r>
                          <w:rPr>
                            <w:rFonts w:ascii="Trebuchet MS"/>
                            <w:color w:val="231F20"/>
                            <w:spacing w:val="-2"/>
                            <w:sz w:val="14"/>
                          </w:rPr>
                          <w:t>60,000</w:t>
                        </w:r>
                      </w:p>
                    </w:txbxContent>
                  </v:textbox>
                </v:shape>
                <v:shape id="Textbox 198" o:spid="_x0000_s1200" type="#_x0000_t202" style="position:absolute;left:31453;top:18639;width:3226;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DaQxQAAANwAAAAPAAAAZHJzL2Rvd25yZXYueG1sRI9BawIx&#10;FITvBf9DeIK3mlRE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DFwDaQxQAAANwAAAAP&#10;AAAAAAAAAAAAAAAAAAcCAABkcnMvZG93bnJldi54bWxQSwUGAAAAAAMAAwC3AAAA+QIAAAAA&#10;" filled="f" stroked="f">
                  <v:textbox inset="0,0,0,0">
                    <w:txbxContent>
                      <w:p w:rsidR="00F418C7" w:rsidRDefault="00F418C7">
                        <w:pPr>
                          <w:spacing w:before="24"/>
                          <w:rPr>
                            <w:rFonts w:ascii="Trebuchet MS"/>
                            <w:sz w:val="14"/>
                          </w:rPr>
                        </w:pPr>
                        <w:r>
                          <w:rPr>
                            <w:rFonts w:ascii="Trebuchet MS"/>
                            <w:color w:val="231F20"/>
                            <w:w w:val="115"/>
                            <w:sz w:val="14"/>
                          </w:rPr>
                          <w:t>-</w:t>
                        </w:r>
                        <w:r>
                          <w:rPr>
                            <w:rFonts w:ascii="Trebuchet MS"/>
                            <w:color w:val="231F20"/>
                            <w:spacing w:val="-2"/>
                            <w:w w:val="105"/>
                            <w:sz w:val="14"/>
                          </w:rPr>
                          <w:t>40,000</w:t>
                        </w:r>
                      </w:p>
                    </w:txbxContent>
                  </v:textbox>
                </v:shape>
                <v:shape id="Textbox 199" o:spid="_x0000_s1201" type="#_x0000_t202" style="position:absolute;left:39295;top:18639;width:3182;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JMLxQAAANwAAAAPAAAAZHJzL2Rvd25yZXYueG1sRI9BawIx&#10;FITvBf9DeIK3mlRQ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CqjJMLxQAAANwAAAAP&#10;AAAAAAAAAAAAAAAAAAcCAABkcnMvZG93bnJldi54bWxQSwUGAAAAAAMAAwC3AAAA+QIAAAAA&#10;" filled="f" stroked="f">
                  <v:textbox inset="0,0,0,0">
                    <w:txbxContent>
                      <w:p w:rsidR="00F418C7" w:rsidRDefault="00F418C7">
                        <w:pPr>
                          <w:spacing w:before="24"/>
                          <w:rPr>
                            <w:rFonts w:ascii="Trebuchet MS"/>
                            <w:sz w:val="14"/>
                          </w:rPr>
                        </w:pPr>
                        <w:r>
                          <w:rPr>
                            <w:rFonts w:ascii="Trebuchet MS"/>
                            <w:color w:val="231F20"/>
                            <w:sz w:val="14"/>
                          </w:rPr>
                          <w:t>-</w:t>
                        </w:r>
                        <w:r>
                          <w:rPr>
                            <w:rFonts w:ascii="Trebuchet MS"/>
                            <w:color w:val="231F20"/>
                            <w:spacing w:val="-2"/>
                            <w:sz w:val="14"/>
                          </w:rPr>
                          <w:t>20,000</w:t>
                        </w:r>
                      </w:p>
                    </w:txbxContent>
                  </v:textbox>
                </v:shape>
                <v:shape id="Textbox 200" o:spid="_x0000_s1202" type="#_x0000_t202" style="position:absolute;left:48846;top:18639;width:622;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" filled="f" stroked="f">
                  <v:textbox inset="0,0,0,0">
                    <w:txbxContent>
                      <w:p w:rsidR="00F418C7" w:rsidRDefault="00F418C7">
                        <w:pPr>
                          <w:spacing w:before="24"/>
                          <w:rPr>
                            <w:rFonts w:ascii="Trebuchet MS"/>
                            <w:sz w:val="14"/>
                          </w:rPr>
                        </w:pPr>
                        <w:r>
                          <w:rPr>
                            <w:rFonts w:ascii="Trebuchet MS"/>
                            <w:color w:val="231F20"/>
                            <w:spacing w:val="-10"/>
                            <w:w w:val="105"/>
                            <w:sz w:val="14"/>
                          </w:rPr>
                          <w:t>0</w:t>
                        </w:r>
                      </w:p>
                    </w:txbxContent>
                  </v:textbox>
                </v:shape>
                <v:shape id="Textbox 201" o:spid="_x0000_s1203" type="#_x0000_t202" style="position:absolute;left:55657;top:18639;width:2756;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" filled="f" stroked="f">
                  <v:textbox inset="0,0,0,0">
                    <w:txbxContent>
                      <w:p w:rsidR="00F418C7" w:rsidRDefault="00F418C7">
                        <w:pPr>
                          <w:spacing w:before="24"/>
                          <w:rPr>
                            <w:rFonts w:ascii="Trebuchet MS"/>
                            <w:sz w:val="14"/>
                          </w:rPr>
                        </w:pPr>
                        <w:r>
                          <w:rPr>
                            <w:rFonts w:ascii="Trebuchet MS"/>
                            <w:color w:val="231F20"/>
                            <w:spacing w:val="-2"/>
                            <w:sz w:val="14"/>
                          </w:rPr>
                          <w:t>20,000</w:t>
                        </w:r>
                      </w:p>
                    </w:txbxContent>
                  </v:textbox>
                </v:shape>
                <v:shape id="Textbox 202" o:spid="_x0000_s1204" type="#_x0000_t202" style="position:absolute;left:63472;top:18639;width:2801;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" filled="f" stroked="f">
                  <v:textbox inset="0,0,0,0">
                    <w:txbxContent>
                      <w:p w:rsidR="00F418C7" w:rsidRDefault="00F418C7">
                        <w:pPr>
                          <w:spacing w:before="24"/>
                          <w:rPr>
                            <w:rFonts w:ascii="Trebuchet MS"/>
                            <w:sz w:val="14"/>
                          </w:rPr>
                        </w:pPr>
                        <w:r>
                          <w:rPr>
                            <w:rFonts w:ascii="Trebuchet MS"/>
                            <w:color w:val="231F20"/>
                            <w:spacing w:val="-2"/>
                            <w:sz w:val="14"/>
                          </w:rPr>
                          <w:t>40,000</w:t>
                        </w:r>
                      </w:p>
                    </w:txbxContent>
                  </v:textbox>
                </v:shape>
                <w10:wrap type="topAndBottom" anchorx="page"/>
              </v:group>
            </w:pict>
          </mc:Fallback>
        </mc:AlternateContent>
      </w:r>
      <w:r w:rsidR="00D8388F">
        <w:rPr>
          <w:noProof/>
          <w:sz w:val="20"/>
          <w:lang w:val="en-IN" w:eastAsia="en-IN"/>
        </w:rPr>
        <mc:AlternateContent>
          <mc:Choice Requires="wps">
            <w:drawing>
              <wp:anchor distT="0" distB="0" distL="0" distR="0" simplePos="0" relativeHeight="251657728" behindDoc="1" locked="0" layoutInCell="1" allowOverlap="1" wp14:anchorId="6682578B" wp14:editId="31656B81">
                <wp:simplePos x="0" y="0"/>
                <wp:positionH relativeFrom="page">
                  <wp:posOffset>685800</wp:posOffset>
                </wp:positionH>
                <wp:positionV relativeFrom="page">
                  <wp:posOffset>9353550</wp:posOffset>
                </wp:positionV>
                <wp:extent cx="914400" cy="209550"/>
                <wp:effectExtent l="0" t="0" r="0" b="0"/>
                <wp:wrapNone/>
                <wp:docPr id="149" name="Text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4400" cy="209550"/>
                        </a:xfrm>
                        <a:prstGeom prst="rect">
                          <a:avLst/>
                        </a:prstGeom>
                      </wps:spPr>
                      <wps:txbx>
                        <w:txbxContent>
                          <w:p w:rsidR="00F418C7" w:rsidRDefault="00F418C7" w:rsidP="00D8388F">
                            <w:pPr>
                              <w:spacing w:line="201" w:lineRule="exact"/>
                              <w:ind w:left="20"/>
                              <w:rPr>
                                <w:sz w:val="18"/>
                              </w:rPr>
                            </w:pPr>
                            <w:r w:rsidRPr="00D8388F">
                              <w:rPr>
                                <w:b/>
                                <w:color w:val="231F20"/>
                                <w:spacing w:val="-2"/>
                                <w:sz w:val="18"/>
                              </w:rPr>
                              <w:t>Source:</w:t>
                            </w:r>
                            <w:r>
                              <w:rPr>
                                <w:color w:val="231F20"/>
                                <w:spacing w:val="-11"/>
                                <w:sz w:val="18"/>
                              </w:rPr>
                              <w:t xml:space="preserve"> </w:t>
                            </w:r>
                            <w:r>
                              <w:rPr>
                                <w:color w:val="231F20"/>
                                <w:spacing w:val="-4"/>
                                <w:sz w:val="18"/>
                              </w:rPr>
                              <w:t>NSDL</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6682578B" id="Textbox 149" o:spid="_x0000_s1205" type="#_x0000_t202" style="position:absolute;left:0;text-align:left;margin-left:54pt;margin-top:736.5pt;width:1in;height:16.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" filled="f" stroked="f">
                <v:path arrowok="t"/>
                <v:textbox inset="0,0,0,0">
                  <w:txbxContent>
                    <w:p w:rsidR="00F418C7" w:rsidRDefault="00F418C7" w:rsidP="00D8388F">
                      <w:pPr>
                        <w:spacing w:line="201" w:lineRule="exact"/>
                        <w:ind w:left="20"/>
                        <w:rPr>
                          <w:sz w:val="18"/>
                        </w:rPr>
                      </w:pPr>
                      <w:r w:rsidRPr="00D8388F">
                        <w:rPr>
                          <w:b/>
                          <w:color w:val="231F20"/>
                          <w:spacing w:val="-2"/>
                          <w:sz w:val="18"/>
                        </w:rPr>
                        <w:t>Source:</w:t>
                      </w:r>
                      <w:r>
                        <w:rPr>
                          <w:color w:val="231F20"/>
                          <w:spacing w:val="-11"/>
                          <w:sz w:val="18"/>
                        </w:rPr>
                        <w:t xml:space="preserve"> </w:t>
                      </w:r>
                      <w:r>
                        <w:rPr>
                          <w:color w:val="231F20"/>
                          <w:spacing w:val="-4"/>
                          <w:sz w:val="18"/>
                        </w:rPr>
                        <w:t>NSDL</w:t>
                      </w:r>
                    </w:p>
                  </w:txbxContent>
                </v:textbox>
                <w10:wrap anchorx="page" anchory="page"/>
              </v:shape>
            </w:pict>
          </mc:Fallback>
        </mc:AlternateContent>
      </w:r>
      <w:r w:rsidR="0047297F" w:rsidRPr="005526E2">
        <w:rPr>
          <w:b/>
          <w:color w:val="231F20"/>
          <w:sz w:val="18"/>
        </w:rPr>
        <w:t>Chart</w:t>
      </w:r>
      <w:r w:rsidR="0047297F" w:rsidRPr="005526E2">
        <w:rPr>
          <w:b/>
          <w:color w:val="231F20"/>
          <w:spacing w:val="-4"/>
          <w:sz w:val="18"/>
        </w:rPr>
        <w:t xml:space="preserve"> </w:t>
      </w:r>
      <w:r w:rsidR="0047297F" w:rsidRPr="005526E2">
        <w:rPr>
          <w:b/>
          <w:color w:val="231F20"/>
          <w:sz w:val="18"/>
        </w:rPr>
        <w:t>6.4:</w:t>
      </w:r>
      <w:r w:rsidR="0047297F" w:rsidRPr="005526E2">
        <w:rPr>
          <w:b/>
          <w:color w:val="231F20"/>
          <w:spacing w:val="-3"/>
          <w:sz w:val="18"/>
        </w:rPr>
        <w:t xml:space="preserve"> </w:t>
      </w:r>
      <w:r w:rsidR="0047297F" w:rsidRPr="005526E2">
        <w:rPr>
          <w:b/>
          <w:color w:val="231F20"/>
          <w:sz w:val="18"/>
        </w:rPr>
        <w:t>Major</w:t>
      </w:r>
      <w:r w:rsidR="0047297F" w:rsidRPr="005526E2">
        <w:rPr>
          <w:b/>
          <w:color w:val="231F20"/>
          <w:spacing w:val="-4"/>
          <w:sz w:val="18"/>
        </w:rPr>
        <w:t xml:space="preserve"> </w:t>
      </w:r>
      <w:r w:rsidR="0047297F" w:rsidRPr="005526E2">
        <w:rPr>
          <w:b/>
          <w:color w:val="231F20"/>
          <w:sz w:val="18"/>
        </w:rPr>
        <w:t>Sector-wise</w:t>
      </w:r>
      <w:r w:rsidR="0047297F" w:rsidRPr="005526E2">
        <w:rPr>
          <w:b/>
          <w:color w:val="231F20"/>
          <w:spacing w:val="-3"/>
          <w:sz w:val="18"/>
        </w:rPr>
        <w:t xml:space="preserve"> </w:t>
      </w:r>
      <w:r w:rsidR="0047297F" w:rsidRPr="005526E2">
        <w:rPr>
          <w:b/>
          <w:color w:val="231F20"/>
          <w:sz w:val="18"/>
        </w:rPr>
        <w:t>FPI</w:t>
      </w:r>
      <w:r w:rsidR="0047297F" w:rsidRPr="005526E2">
        <w:rPr>
          <w:b/>
          <w:color w:val="231F20"/>
          <w:spacing w:val="-3"/>
          <w:sz w:val="18"/>
        </w:rPr>
        <w:t xml:space="preserve"> </w:t>
      </w:r>
      <w:r w:rsidR="0047297F" w:rsidRPr="005526E2">
        <w:rPr>
          <w:b/>
          <w:color w:val="231F20"/>
          <w:sz w:val="18"/>
        </w:rPr>
        <w:t>Flows</w:t>
      </w:r>
      <w:r w:rsidR="0047297F" w:rsidRPr="005526E2">
        <w:rPr>
          <w:b/>
          <w:color w:val="231F20"/>
          <w:spacing w:val="-4"/>
          <w:sz w:val="18"/>
        </w:rPr>
        <w:t xml:space="preserve"> </w:t>
      </w:r>
      <w:r w:rsidR="0047297F" w:rsidRPr="005526E2">
        <w:rPr>
          <w:b/>
          <w:color w:val="231F20"/>
          <w:sz w:val="18"/>
        </w:rPr>
        <w:t>in</w:t>
      </w:r>
      <w:r w:rsidR="0047297F" w:rsidRPr="005526E2">
        <w:rPr>
          <w:b/>
          <w:color w:val="231F20"/>
          <w:spacing w:val="-3"/>
          <w:sz w:val="18"/>
        </w:rPr>
        <w:t xml:space="preserve"> </w:t>
      </w:r>
      <w:r w:rsidR="0047297F" w:rsidRPr="005526E2">
        <w:rPr>
          <w:b/>
          <w:color w:val="231F20"/>
          <w:sz w:val="18"/>
        </w:rPr>
        <w:t>Equity</w:t>
      </w:r>
      <w:r w:rsidR="0047297F" w:rsidRPr="005526E2">
        <w:rPr>
          <w:b/>
          <w:color w:val="231F20"/>
          <w:spacing w:val="-3"/>
          <w:sz w:val="18"/>
        </w:rPr>
        <w:t xml:space="preserve"> </w:t>
      </w:r>
      <w:r w:rsidR="0047297F" w:rsidRPr="005526E2">
        <w:rPr>
          <w:b/>
          <w:color w:val="231F20"/>
          <w:sz w:val="18"/>
        </w:rPr>
        <w:t>Segment</w:t>
      </w:r>
      <w:r w:rsidR="0047297F" w:rsidRPr="005526E2">
        <w:rPr>
          <w:b/>
          <w:color w:val="231F20"/>
          <w:spacing w:val="-4"/>
          <w:sz w:val="18"/>
        </w:rPr>
        <w:t xml:space="preserve"> </w:t>
      </w:r>
      <w:r w:rsidR="0047297F" w:rsidRPr="005526E2">
        <w:rPr>
          <w:b/>
          <w:color w:val="231F20"/>
          <w:sz w:val="18"/>
        </w:rPr>
        <w:t>during</w:t>
      </w:r>
      <w:r w:rsidR="0047297F" w:rsidRPr="005526E2">
        <w:rPr>
          <w:b/>
          <w:color w:val="231F20"/>
          <w:spacing w:val="-3"/>
          <w:sz w:val="18"/>
        </w:rPr>
        <w:t xml:space="preserve"> </w:t>
      </w:r>
      <w:r w:rsidR="0047297F" w:rsidRPr="005526E2">
        <w:rPr>
          <w:b/>
          <w:color w:val="231F20"/>
          <w:sz w:val="18"/>
        </w:rPr>
        <w:t>2025-26</w:t>
      </w:r>
      <w:r w:rsidR="0047297F" w:rsidRPr="005526E2">
        <w:rPr>
          <w:b/>
          <w:color w:val="231F20"/>
          <w:spacing w:val="-3"/>
          <w:sz w:val="18"/>
        </w:rPr>
        <w:t xml:space="preserve"> </w:t>
      </w:r>
      <w:r w:rsidR="0047297F" w:rsidRPr="005526E2">
        <w:rPr>
          <w:b/>
          <w:color w:val="231F20"/>
          <w:spacing w:val="-2"/>
          <w:sz w:val="18"/>
        </w:rPr>
        <w:t>(₹crore)</w:t>
      </w:r>
    </w:p>
    <w:p w:rsidR="004C3E05" w:rsidRDefault="00F418C7">
      <w:pPr>
        <w:rPr>
          <w:sz w:val="18"/>
        </w:rPr>
        <w:sectPr w:rsidR="004C3E05">
          <w:type w:val="continuous"/>
          <w:pgSz w:w="12590" w:h="16190"/>
          <w:pgMar w:top="0" w:right="0" w:bottom="1020" w:left="992" w:header="845" w:footer="1247" w:gutter="0"/>
          <w:cols w:space="720"/>
        </w:sectPr>
      </w:pPr>
      <w:bookmarkStart w:id="0" w:name="_GoBack"/>
      <w:bookmarkEnd w:id="0"/>
      <w:r>
        <w:rPr>
          <w:noProof/>
          <w:sz w:val="18"/>
          <w:lang w:val="en-IN" w:eastAsia="en-IN"/>
        </w:rPr>
        <mc:AlternateContent>
          <mc:Choice Requires="wps">
            <w:drawing>
              <wp:anchor distT="0" distB="0" distL="114300" distR="114300" simplePos="0" relativeHeight="487608832" behindDoc="0" locked="0" layoutInCell="1" allowOverlap="1" wp14:anchorId="48A44E2A" wp14:editId="62576A50">
                <wp:simplePos x="0" y="0"/>
                <wp:positionH relativeFrom="column">
                  <wp:posOffset>3430899</wp:posOffset>
                </wp:positionH>
                <wp:positionV relativeFrom="paragraph">
                  <wp:posOffset>2029270</wp:posOffset>
                </wp:positionV>
                <wp:extent cx="469075" cy="181947"/>
                <wp:effectExtent l="0" t="0" r="0" b="0"/>
                <wp:wrapNone/>
                <wp:docPr id="252" name="Text Box 252"/>
                <wp:cNvGraphicFramePr/>
                <a:graphic xmlns:a="http://schemas.openxmlformats.org/drawingml/2006/main">
                  <a:graphicData uri="http://schemas.microsoft.com/office/word/2010/wordprocessingShape">
                    <wps:wsp>
                      <wps:cNvSpPr txBox="1"/>
                      <wps:spPr>
                        <a:xfrm>
                          <a:off x="0" y="0"/>
                          <a:ext cx="469075" cy="181947"/>
                        </a:xfrm>
                        <a:prstGeom prst="rect">
                          <a:avLst/>
                        </a:prstGeom>
                        <a:noFill/>
                        <a:ln w="6350">
                          <a:noFill/>
                        </a:ln>
                      </wps:spPr>
                      <wps:txbx>
                        <w:txbxContent>
                          <w:p w:rsidR="00F418C7" w:rsidRPr="00F418C7" w:rsidRDefault="00F418C7" w:rsidP="00F418C7">
                            <w:pPr>
                              <w:rPr>
                                <w:rFonts w:asciiTheme="minorHAnsi" w:hAnsiTheme="minorHAnsi" w:cstheme="minorHAnsi"/>
                                <w:sz w:val="14"/>
                              </w:rPr>
                            </w:pPr>
                            <w:r w:rsidRPr="00F418C7">
                              <w:rPr>
                                <w:rFonts w:asciiTheme="minorHAnsi" w:hAnsiTheme="minorHAnsi" w:cstheme="minorHAnsi"/>
                                <w:sz w:val="14"/>
                              </w:rPr>
                              <w:t>₹ Crore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A44E2A" id="Text Box 252" o:spid="_x0000_s1206" type="#_x0000_t202" style="position:absolute;margin-left:270.15pt;margin-top:159.8pt;width:36.95pt;height:14.35pt;z-index:48760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" filled="f" stroked="f" strokeweight=".5pt">
                <v:textbox>
                  <w:txbxContent>
                    <w:p w:rsidR="00F418C7" w:rsidRPr="00F418C7" w:rsidRDefault="00F418C7" w:rsidP="00F418C7">
                      <w:pPr>
                        <w:rPr>
                          <w:rFonts w:asciiTheme="minorHAnsi" w:hAnsiTheme="minorHAnsi" w:cstheme="minorHAnsi"/>
                          <w:sz w:val="14"/>
                        </w:rPr>
                      </w:pPr>
                      <w:r w:rsidRPr="00F418C7">
                        <w:rPr>
                          <w:rFonts w:asciiTheme="minorHAnsi" w:hAnsiTheme="minorHAnsi" w:cstheme="minorHAnsi"/>
                          <w:sz w:val="14"/>
                        </w:rPr>
                        <w:t>₹ Crore</w:t>
                      </w:r>
                    </w:p>
                  </w:txbxContent>
                </v:textbox>
              </v:shape>
            </w:pict>
          </mc:Fallback>
        </mc:AlternateContent>
      </w:r>
    </w:p>
    <w:p w:rsidR="004C3E05" w:rsidRDefault="004C3E05">
      <w:pPr>
        <w:pStyle w:val="BodyText"/>
        <w:spacing w:before="8"/>
        <w:rPr>
          <w:sz w:val="9"/>
        </w:rPr>
      </w:pPr>
    </w:p>
    <w:p w:rsidR="004C3E05" w:rsidRDefault="004C3E05">
      <w:pPr>
        <w:pStyle w:val="BodyText"/>
        <w:rPr>
          <w:sz w:val="9"/>
        </w:rPr>
        <w:sectPr w:rsidR="004C3E05">
          <w:pgSz w:w="12590" w:h="16190"/>
          <w:pgMar w:top="1080" w:right="0" w:bottom="1020" w:left="992" w:header="845" w:footer="824" w:gutter="0"/>
          <w:cols w:space="720"/>
        </w:sectPr>
      </w:pPr>
    </w:p>
    <w:p w:rsidR="004C3E05" w:rsidRPr="00D8388F" w:rsidRDefault="0047297F">
      <w:pPr>
        <w:spacing w:before="74" w:line="278" w:lineRule="auto"/>
        <w:ind w:left="2198" w:right="327" w:hanging="1830"/>
        <w:rPr>
          <w:b/>
          <w:sz w:val="18"/>
        </w:rPr>
      </w:pPr>
      <w:r w:rsidRPr="00D8388F">
        <w:rPr>
          <w:b/>
          <w:color w:val="231F20"/>
          <w:sz w:val="18"/>
        </w:rPr>
        <w:t>Chart</w:t>
      </w:r>
      <w:r w:rsidRPr="00D8388F">
        <w:rPr>
          <w:b/>
          <w:color w:val="231F20"/>
          <w:spacing w:val="-1"/>
          <w:sz w:val="18"/>
        </w:rPr>
        <w:t xml:space="preserve"> </w:t>
      </w:r>
      <w:r w:rsidRPr="00D8388F">
        <w:rPr>
          <w:b/>
          <w:color w:val="231F20"/>
          <w:sz w:val="18"/>
        </w:rPr>
        <w:t>6.6:</w:t>
      </w:r>
      <w:r w:rsidRPr="00D8388F">
        <w:rPr>
          <w:b/>
          <w:color w:val="231F20"/>
          <w:spacing w:val="-1"/>
          <w:sz w:val="18"/>
        </w:rPr>
        <w:t xml:space="preserve"> </w:t>
      </w:r>
      <w:r w:rsidRPr="00D8388F">
        <w:rPr>
          <w:b/>
          <w:color w:val="231F20"/>
          <w:sz w:val="18"/>
        </w:rPr>
        <w:t>Sector-wise</w:t>
      </w:r>
      <w:r w:rsidRPr="00D8388F">
        <w:rPr>
          <w:b/>
          <w:color w:val="231F20"/>
          <w:spacing w:val="-1"/>
          <w:sz w:val="18"/>
        </w:rPr>
        <w:t xml:space="preserve"> </w:t>
      </w:r>
      <w:r w:rsidRPr="00D8388F">
        <w:rPr>
          <w:b/>
          <w:color w:val="231F20"/>
          <w:sz w:val="18"/>
        </w:rPr>
        <w:t>Distribution</w:t>
      </w:r>
      <w:r w:rsidRPr="00D8388F">
        <w:rPr>
          <w:b/>
          <w:color w:val="231F20"/>
          <w:spacing w:val="-1"/>
          <w:sz w:val="18"/>
        </w:rPr>
        <w:t xml:space="preserve"> </w:t>
      </w:r>
      <w:r w:rsidRPr="00D8388F">
        <w:rPr>
          <w:b/>
          <w:color w:val="231F20"/>
          <w:sz w:val="18"/>
        </w:rPr>
        <w:t>of</w:t>
      </w:r>
      <w:r w:rsidRPr="00D8388F">
        <w:rPr>
          <w:b/>
          <w:color w:val="231F20"/>
          <w:spacing w:val="-1"/>
          <w:sz w:val="18"/>
        </w:rPr>
        <w:t xml:space="preserve"> </w:t>
      </w:r>
      <w:r w:rsidRPr="00D8388F">
        <w:rPr>
          <w:b/>
          <w:color w:val="231F20"/>
          <w:sz w:val="18"/>
        </w:rPr>
        <w:t>FPI</w:t>
      </w:r>
      <w:r w:rsidRPr="00D8388F">
        <w:rPr>
          <w:b/>
          <w:color w:val="231F20"/>
          <w:spacing w:val="-1"/>
          <w:sz w:val="18"/>
        </w:rPr>
        <w:t xml:space="preserve"> </w:t>
      </w:r>
      <w:r w:rsidRPr="00D8388F">
        <w:rPr>
          <w:b/>
          <w:color w:val="231F20"/>
          <w:sz w:val="18"/>
        </w:rPr>
        <w:t>Equity</w:t>
      </w:r>
      <w:r w:rsidRPr="00D8388F">
        <w:rPr>
          <w:b/>
          <w:color w:val="231F20"/>
          <w:spacing w:val="-1"/>
          <w:sz w:val="18"/>
        </w:rPr>
        <w:t xml:space="preserve"> </w:t>
      </w:r>
      <w:r w:rsidRPr="00D8388F">
        <w:rPr>
          <w:b/>
          <w:color w:val="231F20"/>
          <w:sz w:val="18"/>
        </w:rPr>
        <w:t xml:space="preserve">Assets </w:t>
      </w:r>
      <w:r w:rsidRPr="00D8388F">
        <w:rPr>
          <w:b/>
          <w:color w:val="231F20"/>
          <w:spacing w:val="-2"/>
          <w:sz w:val="18"/>
        </w:rPr>
        <w:t>(2025-26)</w:t>
      </w:r>
    </w:p>
    <w:p w:rsidR="004C3E05" w:rsidRDefault="0047297F">
      <w:pPr>
        <w:ind w:left="17" w:right="-58"/>
        <w:rPr>
          <w:sz w:val="20"/>
        </w:rPr>
      </w:pPr>
      <w:r>
        <w:rPr>
          <w:noProof/>
          <w:sz w:val="20"/>
          <w:lang w:val="en-IN" w:eastAsia="en-IN"/>
        </w:rPr>
        <mc:AlternateContent>
          <mc:Choice Requires="wpg">
            <w:drawing>
              <wp:inline distT="0" distB="0" distL="0" distR="0">
                <wp:extent cx="3253104" cy="2172970"/>
                <wp:effectExtent l="0" t="0" r="0" b="8255"/>
                <wp:docPr id="203"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53104" cy="2172970"/>
                          <a:chOff x="0" y="0"/>
                          <a:chExt cx="3253104" cy="2172970"/>
                        </a:xfrm>
                      </wpg:grpSpPr>
                      <wps:wsp>
                        <wps:cNvPr id="210" name="Graphic 204"/>
                        <wps:cNvSpPr/>
                        <wps:spPr>
                          <a:xfrm>
                            <a:off x="6350" y="6350"/>
                            <a:ext cx="3240405" cy="2160270"/>
                          </a:xfrm>
                          <a:custGeom>
                            <a:avLst/>
                            <a:gdLst/>
                            <a:ahLst/>
                            <a:cxnLst/>
                            <a:rect l="l" t="t" r="r" b="b"/>
                            <a:pathLst>
                              <a:path w="3240405" h="2160270">
                                <a:moveTo>
                                  <a:pt x="3239998" y="2160003"/>
                                </a:moveTo>
                                <a:lnTo>
                                  <a:pt x="0" y="2160003"/>
                                </a:lnTo>
                                <a:lnTo>
                                  <a:pt x="0" y="0"/>
                                </a:lnTo>
                                <a:lnTo>
                                  <a:pt x="3239998" y="0"/>
                                </a:lnTo>
                                <a:lnTo>
                                  <a:pt x="3239998" y="2160003"/>
                                </a:lnTo>
                                <a:close/>
                              </a:path>
                            </a:pathLst>
                          </a:custGeom>
                          <a:ln w="12700">
                            <a:solidFill>
                              <a:srgbClr val="231F20"/>
                            </a:solidFill>
                            <a:prstDash val="solid"/>
                          </a:ln>
                        </wps:spPr>
                        <wps:bodyPr wrap="square" lIns="0" tIns="0" rIns="0" bIns="0" rtlCol="0">
                          <a:prstTxWarp prst="textNoShape">
                            <a:avLst/>
                          </a:prstTxWarp>
                          <a:noAutofit/>
                        </wps:bodyPr>
                      </wps:wsp>
                      <wps:wsp>
                        <wps:cNvPr id="211" name="Graphic 205"/>
                        <wps:cNvSpPr/>
                        <wps:spPr>
                          <a:xfrm>
                            <a:off x="1704691" y="183012"/>
                            <a:ext cx="829944" cy="1111250"/>
                          </a:xfrm>
                          <a:custGeom>
                            <a:avLst/>
                            <a:gdLst/>
                            <a:ahLst/>
                            <a:cxnLst/>
                            <a:rect l="l" t="t" r="r" b="b"/>
                            <a:pathLst>
                              <a:path w="829944" h="1111250">
                                <a:moveTo>
                                  <a:pt x="685" y="0"/>
                                </a:moveTo>
                                <a:lnTo>
                                  <a:pt x="0" y="829792"/>
                                </a:lnTo>
                                <a:lnTo>
                                  <a:pt x="781685" y="1110805"/>
                                </a:lnTo>
                                <a:lnTo>
                                  <a:pt x="796070" y="1066429"/>
                                </a:lnTo>
                                <a:lnTo>
                                  <a:pt x="808012" y="1020968"/>
                                </a:lnTo>
                                <a:lnTo>
                                  <a:pt x="817432" y="974499"/>
                                </a:lnTo>
                                <a:lnTo>
                                  <a:pt x="824255" y="927096"/>
                                </a:lnTo>
                                <a:lnTo>
                                  <a:pt x="828405" y="878835"/>
                                </a:lnTo>
                                <a:lnTo>
                                  <a:pt x="829805" y="829792"/>
                                </a:lnTo>
                                <a:lnTo>
                                  <a:pt x="828408" y="780789"/>
                                </a:lnTo>
                                <a:lnTo>
                                  <a:pt x="824266" y="732566"/>
                                </a:lnTo>
                                <a:lnTo>
                                  <a:pt x="817456" y="685199"/>
                                </a:lnTo>
                                <a:lnTo>
                                  <a:pt x="808053" y="638764"/>
                                </a:lnTo>
                                <a:lnTo>
                                  <a:pt x="796131" y="593335"/>
                                </a:lnTo>
                                <a:lnTo>
                                  <a:pt x="781768" y="548989"/>
                                </a:lnTo>
                                <a:lnTo>
                                  <a:pt x="765038" y="505800"/>
                                </a:lnTo>
                                <a:lnTo>
                                  <a:pt x="746017" y="463845"/>
                                </a:lnTo>
                                <a:lnTo>
                                  <a:pt x="724780" y="423199"/>
                                </a:lnTo>
                                <a:lnTo>
                                  <a:pt x="701402" y="383936"/>
                                </a:lnTo>
                                <a:lnTo>
                                  <a:pt x="675960" y="346134"/>
                                </a:lnTo>
                                <a:lnTo>
                                  <a:pt x="648529" y="309867"/>
                                </a:lnTo>
                                <a:lnTo>
                                  <a:pt x="619183" y="275211"/>
                                </a:lnTo>
                                <a:lnTo>
                                  <a:pt x="588000" y="242241"/>
                                </a:lnTo>
                                <a:lnTo>
                                  <a:pt x="555054" y="211033"/>
                                </a:lnTo>
                                <a:lnTo>
                                  <a:pt x="520420" y="181662"/>
                                </a:lnTo>
                                <a:lnTo>
                                  <a:pt x="484175" y="154204"/>
                                </a:lnTo>
                                <a:lnTo>
                                  <a:pt x="446393" y="128734"/>
                                </a:lnTo>
                                <a:lnTo>
                                  <a:pt x="407150" y="105328"/>
                                </a:lnTo>
                                <a:lnTo>
                                  <a:pt x="366522" y="84061"/>
                                </a:lnTo>
                                <a:lnTo>
                                  <a:pt x="324585" y="65009"/>
                                </a:lnTo>
                                <a:lnTo>
                                  <a:pt x="281412" y="48247"/>
                                </a:lnTo>
                                <a:lnTo>
                                  <a:pt x="237081" y="33851"/>
                                </a:lnTo>
                                <a:lnTo>
                                  <a:pt x="191667" y="21896"/>
                                </a:lnTo>
                                <a:lnTo>
                                  <a:pt x="145245" y="12458"/>
                                </a:lnTo>
                                <a:lnTo>
                                  <a:pt x="97890" y="5612"/>
                                </a:lnTo>
                                <a:lnTo>
                                  <a:pt x="49678" y="1434"/>
                                </a:lnTo>
                                <a:lnTo>
                                  <a:pt x="685" y="0"/>
                                </a:lnTo>
                                <a:close/>
                              </a:path>
                            </a:pathLst>
                          </a:custGeom>
                          <a:solidFill>
                            <a:srgbClr val="5D9BD3"/>
                          </a:solidFill>
                        </wps:spPr>
                        <wps:bodyPr wrap="square" lIns="0" tIns="0" rIns="0" bIns="0" rtlCol="0">
                          <a:prstTxWarp prst="textNoShape">
                            <a:avLst/>
                          </a:prstTxWarp>
                          <a:noAutofit/>
                        </wps:bodyPr>
                      </wps:wsp>
                      <wps:wsp>
                        <wps:cNvPr id="212" name="Graphic 206"/>
                        <wps:cNvSpPr/>
                        <wps:spPr>
                          <a:xfrm>
                            <a:off x="1704691" y="1012804"/>
                            <a:ext cx="782320" cy="619125"/>
                          </a:xfrm>
                          <a:custGeom>
                            <a:avLst/>
                            <a:gdLst/>
                            <a:ahLst/>
                            <a:cxnLst/>
                            <a:rect l="l" t="t" r="r" b="b"/>
                            <a:pathLst>
                              <a:path w="782320" h="619125">
                                <a:moveTo>
                                  <a:pt x="0" y="0"/>
                                </a:moveTo>
                                <a:lnTo>
                                  <a:pt x="554863" y="618921"/>
                                </a:lnTo>
                                <a:lnTo>
                                  <a:pt x="591837" y="583680"/>
                                </a:lnTo>
                                <a:lnTo>
                                  <a:pt x="626566" y="546218"/>
                                </a:lnTo>
                                <a:lnTo>
                                  <a:pt x="658941" y="506642"/>
                                </a:lnTo>
                                <a:lnTo>
                                  <a:pt x="688855" y="465061"/>
                                </a:lnTo>
                                <a:lnTo>
                                  <a:pt x="716201" y="421582"/>
                                </a:lnTo>
                                <a:lnTo>
                                  <a:pt x="740870" y="376312"/>
                                </a:lnTo>
                                <a:lnTo>
                                  <a:pt x="762755" y="329361"/>
                                </a:lnTo>
                                <a:lnTo>
                                  <a:pt x="781748" y="280835"/>
                                </a:lnTo>
                                <a:lnTo>
                                  <a:pt x="0" y="0"/>
                                </a:lnTo>
                                <a:close/>
                              </a:path>
                            </a:pathLst>
                          </a:custGeom>
                          <a:solidFill>
                            <a:srgbClr val="ED7D30"/>
                          </a:solidFill>
                        </wps:spPr>
                        <wps:bodyPr wrap="square" lIns="0" tIns="0" rIns="0" bIns="0" rtlCol="0">
                          <a:prstTxWarp prst="textNoShape">
                            <a:avLst/>
                          </a:prstTxWarp>
                          <a:noAutofit/>
                        </wps:bodyPr>
                      </wps:wsp>
                      <wps:wsp>
                        <wps:cNvPr id="213" name="Graphic 207"/>
                        <wps:cNvSpPr/>
                        <wps:spPr>
                          <a:xfrm>
                            <a:off x="1704691" y="1012804"/>
                            <a:ext cx="782320" cy="619125"/>
                          </a:xfrm>
                          <a:custGeom>
                            <a:avLst/>
                            <a:gdLst/>
                            <a:ahLst/>
                            <a:cxnLst/>
                            <a:rect l="l" t="t" r="r" b="b"/>
                            <a:pathLst>
                              <a:path w="782320" h="619125">
                                <a:moveTo>
                                  <a:pt x="0" y="0"/>
                                </a:moveTo>
                                <a:lnTo>
                                  <a:pt x="554863" y="618921"/>
                                </a:lnTo>
                                <a:lnTo>
                                  <a:pt x="591837" y="583680"/>
                                </a:lnTo>
                                <a:lnTo>
                                  <a:pt x="626566" y="546218"/>
                                </a:lnTo>
                                <a:lnTo>
                                  <a:pt x="658941" y="506642"/>
                                </a:lnTo>
                                <a:lnTo>
                                  <a:pt x="688855" y="465061"/>
                                </a:lnTo>
                                <a:lnTo>
                                  <a:pt x="716201" y="421582"/>
                                </a:lnTo>
                                <a:lnTo>
                                  <a:pt x="740870" y="376312"/>
                                </a:lnTo>
                                <a:lnTo>
                                  <a:pt x="762755" y="329361"/>
                                </a:lnTo>
                                <a:lnTo>
                                  <a:pt x="781748" y="280835"/>
                                </a:lnTo>
                                <a:lnTo>
                                  <a:pt x="0" y="0"/>
                                </a:lnTo>
                                <a:close/>
                              </a:path>
                            </a:pathLst>
                          </a:custGeom>
                          <a:ln w="6350">
                            <a:solidFill>
                              <a:srgbClr val="FFFFFF"/>
                            </a:solidFill>
                            <a:prstDash val="solid"/>
                          </a:ln>
                        </wps:spPr>
                        <wps:bodyPr wrap="square" lIns="0" tIns="0" rIns="0" bIns="0" rtlCol="0">
                          <a:prstTxWarp prst="textNoShape">
                            <a:avLst/>
                          </a:prstTxWarp>
                          <a:noAutofit/>
                        </wps:bodyPr>
                      </wps:wsp>
                      <wps:wsp>
                        <wps:cNvPr id="214" name="Graphic 208"/>
                        <wps:cNvSpPr/>
                        <wps:spPr>
                          <a:xfrm>
                            <a:off x="1704691" y="1012804"/>
                            <a:ext cx="555625" cy="803275"/>
                          </a:xfrm>
                          <a:custGeom>
                            <a:avLst/>
                            <a:gdLst/>
                            <a:ahLst/>
                            <a:cxnLst/>
                            <a:rect l="l" t="t" r="r" b="b"/>
                            <a:pathLst>
                              <a:path w="555625" h="803275">
                                <a:moveTo>
                                  <a:pt x="0" y="0"/>
                                </a:moveTo>
                                <a:lnTo>
                                  <a:pt x="211404" y="803033"/>
                                </a:lnTo>
                                <a:lnTo>
                                  <a:pt x="259540" y="788988"/>
                                </a:lnTo>
                                <a:lnTo>
                                  <a:pt x="306387" y="772184"/>
                                </a:lnTo>
                                <a:lnTo>
                                  <a:pt x="351854" y="752713"/>
                                </a:lnTo>
                                <a:lnTo>
                                  <a:pt x="395847" y="730669"/>
                                </a:lnTo>
                                <a:lnTo>
                                  <a:pt x="438274" y="706143"/>
                                </a:lnTo>
                                <a:lnTo>
                                  <a:pt x="479043" y="679228"/>
                                </a:lnTo>
                                <a:lnTo>
                                  <a:pt x="518059" y="650018"/>
                                </a:lnTo>
                                <a:lnTo>
                                  <a:pt x="555231" y="618604"/>
                                </a:lnTo>
                                <a:lnTo>
                                  <a:pt x="0" y="0"/>
                                </a:lnTo>
                                <a:close/>
                              </a:path>
                            </a:pathLst>
                          </a:custGeom>
                          <a:solidFill>
                            <a:srgbClr val="A5A5A5"/>
                          </a:solidFill>
                        </wps:spPr>
                        <wps:bodyPr wrap="square" lIns="0" tIns="0" rIns="0" bIns="0" rtlCol="0">
                          <a:prstTxWarp prst="textNoShape">
                            <a:avLst/>
                          </a:prstTxWarp>
                          <a:noAutofit/>
                        </wps:bodyPr>
                      </wps:wsp>
                      <wps:wsp>
                        <wps:cNvPr id="215" name="Graphic 209"/>
                        <wps:cNvSpPr/>
                        <wps:spPr>
                          <a:xfrm>
                            <a:off x="1704691" y="1012804"/>
                            <a:ext cx="555625" cy="803275"/>
                          </a:xfrm>
                          <a:custGeom>
                            <a:avLst/>
                            <a:gdLst/>
                            <a:ahLst/>
                            <a:cxnLst/>
                            <a:rect l="l" t="t" r="r" b="b"/>
                            <a:pathLst>
                              <a:path w="555625" h="803275">
                                <a:moveTo>
                                  <a:pt x="0" y="0"/>
                                </a:moveTo>
                                <a:lnTo>
                                  <a:pt x="211404" y="803033"/>
                                </a:lnTo>
                                <a:lnTo>
                                  <a:pt x="259540" y="788988"/>
                                </a:lnTo>
                                <a:lnTo>
                                  <a:pt x="306387" y="772184"/>
                                </a:lnTo>
                                <a:lnTo>
                                  <a:pt x="351854" y="752713"/>
                                </a:lnTo>
                                <a:lnTo>
                                  <a:pt x="395847" y="730669"/>
                                </a:lnTo>
                                <a:lnTo>
                                  <a:pt x="438274" y="706143"/>
                                </a:lnTo>
                                <a:lnTo>
                                  <a:pt x="479043" y="679228"/>
                                </a:lnTo>
                                <a:lnTo>
                                  <a:pt x="518059" y="650018"/>
                                </a:lnTo>
                                <a:lnTo>
                                  <a:pt x="555231" y="618604"/>
                                </a:lnTo>
                                <a:lnTo>
                                  <a:pt x="0" y="0"/>
                                </a:lnTo>
                                <a:close/>
                              </a:path>
                            </a:pathLst>
                          </a:custGeom>
                          <a:ln w="6350">
                            <a:solidFill>
                              <a:srgbClr val="FFFFFF"/>
                            </a:solidFill>
                            <a:prstDash val="solid"/>
                          </a:ln>
                        </wps:spPr>
                        <wps:bodyPr wrap="square" lIns="0" tIns="0" rIns="0" bIns="0" rtlCol="0">
                          <a:prstTxWarp prst="textNoShape">
                            <a:avLst/>
                          </a:prstTxWarp>
                          <a:noAutofit/>
                        </wps:bodyPr>
                      </wps:wsp>
                      <wps:wsp>
                        <wps:cNvPr id="216" name="Graphic 210"/>
                        <wps:cNvSpPr/>
                        <wps:spPr>
                          <a:xfrm>
                            <a:off x="1548786" y="1012804"/>
                            <a:ext cx="367665" cy="829944"/>
                          </a:xfrm>
                          <a:custGeom>
                            <a:avLst/>
                            <a:gdLst/>
                            <a:ahLst/>
                            <a:cxnLst/>
                            <a:rect l="l" t="t" r="r" b="b"/>
                            <a:pathLst>
                              <a:path w="367665" h="829944">
                                <a:moveTo>
                                  <a:pt x="155905" y="0"/>
                                </a:moveTo>
                                <a:lnTo>
                                  <a:pt x="0" y="815403"/>
                                </a:lnTo>
                                <a:lnTo>
                                  <a:pt x="38140" y="821638"/>
                                </a:lnTo>
                                <a:lnTo>
                                  <a:pt x="76866" y="826141"/>
                                </a:lnTo>
                                <a:lnTo>
                                  <a:pt x="116135" y="828873"/>
                                </a:lnTo>
                                <a:lnTo>
                                  <a:pt x="155905" y="829792"/>
                                </a:lnTo>
                                <a:lnTo>
                                  <a:pt x="210323" y="828068"/>
                                </a:lnTo>
                                <a:lnTo>
                                  <a:pt x="263764" y="822966"/>
                                </a:lnTo>
                                <a:lnTo>
                                  <a:pt x="316127" y="814587"/>
                                </a:lnTo>
                                <a:lnTo>
                                  <a:pt x="367309" y="803033"/>
                                </a:lnTo>
                                <a:lnTo>
                                  <a:pt x="155905" y="0"/>
                                </a:lnTo>
                                <a:close/>
                              </a:path>
                            </a:pathLst>
                          </a:custGeom>
                          <a:solidFill>
                            <a:srgbClr val="FDC010"/>
                          </a:solidFill>
                        </wps:spPr>
                        <wps:bodyPr wrap="square" lIns="0" tIns="0" rIns="0" bIns="0" rtlCol="0">
                          <a:prstTxWarp prst="textNoShape">
                            <a:avLst/>
                          </a:prstTxWarp>
                          <a:noAutofit/>
                        </wps:bodyPr>
                      </wps:wsp>
                      <wps:wsp>
                        <wps:cNvPr id="217" name="Graphic 211"/>
                        <wps:cNvSpPr/>
                        <wps:spPr>
                          <a:xfrm>
                            <a:off x="1548786" y="1012804"/>
                            <a:ext cx="367665" cy="829944"/>
                          </a:xfrm>
                          <a:custGeom>
                            <a:avLst/>
                            <a:gdLst/>
                            <a:ahLst/>
                            <a:cxnLst/>
                            <a:rect l="l" t="t" r="r" b="b"/>
                            <a:pathLst>
                              <a:path w="367665" h="829944">
                                <a:moveTo>
                                  <a:pt x="155905" y="0"/>
                                </a:moveTo>
                                <a:lnTo>
                                  <a:pt x="0" y="815403"/>
                                </a:lnTo>
                                <a:lnTo>
                                  <a:pt x="38140" y="821638"/>
                                </a:lnTo>
                                <a:lnTo>
                                  <a:pt x="76866" y="826141"/>
                                </a:lnTo>
                                <a:lnTo>
                                  <a:pt x="116135" y="828873"/>
                                </a:lnTo>
                                <a:lnTo>
                                  <a:pt x="155905" y="829792"/>
                                </a:lnTo>
                                <a:lnTo>
                                  <a:pt x="210323" y="828068"/>
                                </a:lnTo>
                                <a:lnTo>
                                  <a:pt x="263764" y="822966"/>
                                </a:lnTo>
                                <a:lnTo>
                                  <a:pt x="316127" y="814587"/>
                                </a:lnTo>
                                <a:lnTo>
                                  <a:pt x="367309" y="803033"/>
                                </a:lnTo>
                                <a:lnTo>
                                  <a:pt x="155905" y="0"/>
                                </a:lnTo>
                                <a:close/>
                              </a:path>
                            </a:pathLst>
                          </a:custGeom>
                          <a:ln w="6350">
                            <a:solidFill>
                              <a:srgbClr val="FFFFFF"/>
                            </a:solidFill>
                            <a:prstDash val="solid"/>
                          </a:ln>
                        </wps:spPr>
                        <wps:bodyPr wrap="square" lIns="0" tIns="0" rIns="0" bIns="0" rtlCol="0">
                          <a:prstTxWarp prst="textNoShape">
                            <a:avLst/>
                          </a:prstTxWarp>
                          <a:noAutofit/>
                        </wps:bodyPr>
                      </wps:wsp>
                      <wps:wsp>
                        <wps:cNvPr id="218" name="Graphic 212"/>
                        <wps:cNvSpPr/>
                        <wps:spPr>
                          <a:xfrm>
                            <a:off x="1232861" y="1012804"/>
                            <a:ext cx="472440" cy="815340"/>
                          </a:xfrm>
                          <a:custGeom>
                            <a:avLst/>
                            <a:gdLst/>
                            <a:ahLst/>
                            <a:cxnLst/>
                            <a:rect l="l" t="t" r="r" b="b"/>
                            <a:pathLst>
                              <a:path w="472440" h="815340">
                                <a:moveTo>
                                  <a:pt x="471830" y="0"/>
                                </a:moveTo>
                                <a:lnTo>
                                  <a:pt x="0" y="684237"/>
                                </a:lnTo>
                                <a:lnTo>
                                  <a:pt x="40689" y="710498"/>
                                </a:lnTo>
                                <a:lnTo>
                                  <a:pt x="82993" y="734399"/>
                                </a:lnTo>
                                <a:lnTo>
                                  <a:pt x="126820" y="755850"/>
                                </a:lnTo>
                                <a:lnTo>
                                  <a:pt x="172081" y="774760"/>
                                </a:lnTo>
                                <a:lnTo>
                                  <a:pt x="218684" y="791039"/>
                                </a:lnTo>
                                <a:lnTo>
                                  <a:pt x="266539" y="804596"/>
                                </a:lnTo>
                                <a:lnTo>
                                  <a:pt x="315556" y="815340"/>
                                </a:lnTo>
                                <a:lnTo>
                                  <a:pt x="471830" y="0"/>
                                </a:lnTo>
                                <a:close/>
                              </a:path>
                            </a:pathLst>
                          </a:custGeom>
                          <a:solidFill>
                            <a:srgbClr val="4A72B8"/>
                          </a:solidFill>
                        </wps:spPr>
                        <wps:bodyPr wrap="square" lIns="0" tIns="0" rIns="0" bIns="0" rtlCol="0">
                          <a:prstTxWarp prst="textNoShape">
                            <a:avLst/>
                          </a:prstTxWarp>
                          <a:noAutofit/>
                        </wps:bodyPr>
                      </wps:wsp>
                      <wps:wsp>
                        <wps:cNvPr id="219" name="Graphic 213"/>
                        <wps:cNvSpPr/>
                        <wps:spPr>
                          <a:xfrm>
                            <a:off x="1232861" y="1012804"/>
                            <a:ext cx="472440" cy="815340"/>
                          </a:xfrm>
                          <a:custGeom>
                            <a:avLst/>
                            <a:gdLst/>
                            <a:ahLst/>
                            <a:cxnLst/>
                            <a:rect l="l" t="t" r="r" b="b"/>
                            <a:pathLst>
                              <a:path w="472440" h="815340">
                                <a:moveTo>
                                  <a:pt x="471830" y="0"/>
                                </a:moveTo>
                                <a:lnTo>
                                  <a:pt x="0" y="684237"/>
                                </a:lnTo>
                                <a:lnTo>
                                  <a:pt x="40689" y="710498"/>
                                </a:lnTo>
                                <a:lnTo>
                                  <a:pt x="82993" y="734399"/>
                                </a:lnTo>
                                <a:lnTo>
                                  <a:pt x="126820" y="755850"/>
                                </a:lnTo>
                                <a:lnTo>
                                  <a:pt x="172081" y="774760"/>
                                </a:lnTo>
                                <a:lnTo>
                                  <a:pt x="218684" y="791039"/>
                                </a:lnTo>
                                <a:lnTo>
                                  <a:pt x="266539" y="804596"/>
                                </a:lnTo>
                                <a:lnTo>
                                  <a:pt x="315556" y="815340"/>
                                </a:lnTo>
                                <a:lnTo>
                                  <a:pt x="471830" y="0"/>
                                </a:lnTo>
                                <a:close/>
                              </a:path>
                            </a:pathLst>
                          </a:custGeom>
                          <a:ln w="6350">
                            <a:solidFill>
                              <a:srgbClr val="FFFFFF"/>
                            </a:solidFill>
                            <a:prstDash val="solid"/>
                          </a:ln>
                        </wps:spPr>
                        <wps:bodyPr wrap="square" lIns="0" tIns="0" rIns="0" bIns="0" rtlCol="0">
                          <a:prstTxWarp prst="textNoShape">
                            <a:avLst/>
                          </a:prstTxWarp>
                          <a:noAutofit/>
                        </wps:bodyPr>
                      </wps:wsp>
                      <wps:wsp>
                        <wps:cNvPr id="220" name="Graphic 214"/>
                        <wps:cNvSpPr/>
                        <wps:spPr>
                          <a:xfrm>
                            <a:off x="1005963" y="1012804"/>
                            <a:ext cx="699135" cy="684530"/>
                          </a:xfrm>
                          <a:custGeom>
                            <a:avLst/>
                            <a:gdLst/>
                            <a:ahLst/>
                            <a:cxnLst/>
                            <a:rect l="l" t="t" r="r" b="b"/>
                            <a:pathLst>
                              <a:path w="699135" h="684530">
                                <a:moveTo>
                                  <a:pt x="698728" y="0"/>
                                </a:moveTo>
                                <a:lnTo>
                                  <a:pt x="0" y="450024"/>
                                </a:lnTo>
                                <a:lnTo>
                                  <a:pt x="31093" y="495087"/>
                                </a:lnTo>
                                <a:lnTo>
                                  <a:pt x="65026" y="537898"/>
                                </a:lnTo>
                                <a:lnTo>
                                  <a:pt x="101669" y="578326"/>
                                </a:lnTo>
                                <a:lnTo>
                                  <a:pt x="140890" y="616239"/>
                                </a:lnTo>
                                <a:lnTo>
                                  <a:pt x="182558" y="651506"/>
                                </a:lnTo>
                                <a:lnTo>
                                  <a:pt x="226542" y="683996"/>
                                </a:lnTo>
                                <a:lnTo>
                                  <a:pt x="698728" y="0"/>
                                </a:lnTo>
                                <a:close/>
                              </a:path>
                            </a:pathLst>
                          </a:custGeom>
                          <a:solidFill>
                            <a:srgbClr val="71AD45"/>
                          </a:solidFill>
                        </wps:spPr>
                        <wps:bodyPr wrap="square" lIns="0" tIns="0" rIns="0" bIns="0" rtlCol="0">
                          <a:prstTxWarp prst="textNoShape">
                            <a:avLst/>
                          </a:prstTxWarp>
                          <a:noAutofit/>
                        </wps:bodyPr>
                      </wps:wsp>
                      <wps:wsp>
                        <wps:cNvPr id="221" name="Graphic 215"/>
                        <wps:cNvSpPr/>
                        <wps:spPr>
                          <a:xfrm>
                            <a:off x="1005963" y="1012804"/>
                            <a:ext cx="699135" cy="684530"/>
                          </a:xfrm>
                          <a:custGeom>
                            <a:avLst/>
                            <a:gdLst/>
                            <a:ahLst/>
                            <a:cxnLst/>
                            <a:rect l="l" t="t" r="r" b="b"/>
                            <a:pathLst>
                              <a:path w="699135" h="684530">
                                <a:moveTo>
                                  <a:pt x="698728" y="0"/>
                                </a:moveTo>
                                <a:lnTo>
                                  <a:pt x="0" y="450024"/>
                                </a:lnTo>
                                <a:lnTo>
                                  <a:pt x="31093" y="495087"/>
                                </a:lnTo>
                                <a:lnTo>
                                  <a:pt x="65026" y="537898"/>
                                </a:lnTo>
                                <a:lnTo>
                                  <a:pt x="101669" y="578326"/>
                                </a:lnTo>
                                <a:lnTo>
                                  <a:pt x="140890" y="616239"/>
                                </a:lnTo>
                                <a:lnTo>
                                  <a:pt x="182558" y="651506"/>
                                </a:lnTo>
                                <a:lnTo>
                                  <a:pt x="226542" y="683996"/>
                                </a:lnTo>
                                <a:lnTo>
                                  <a:pt x="698728" y="0"/>
                                </a:lnTo>
                                <a:close/>
                              </a:path>
                            </a:pathLst>
                          </a:custGeom>
                          <a:ln w="6349">
                            <a:solidFill>
                              <a:srgbClr val="FFFFFF"/>
                            </a:solidFill>
                            <a:prstDash val="solid"/>
                          </a:ln>
                        </wps:spPr>
                        <wps:bodyPr wrap="square" lIns="0" tIns="0" rIns="0" bIns="0" rtlCol="0">
                          <a:prstTxWarp prst="textNoShape">
                            <a:avLst/>
                          </a:prstTxWarp>
                          <a:noAutofit/>
                        </wps:bodyPr>
                      </wps:wsp>
                      <wps:wsp>
                        <wps:cNvPr id="222" name="Graphic 216"/>
                        <wps:cNvSpPr/>
                        <wps:spPr>
                          <a:xfrm>
                            <a:off x="895587" y="1012804"/>
                            <a:ext cx="809625" cy="450215"/>
                          </a:xfrm>
                          <a:custGeom>
                            <a:avLst/>
                            <a:gdLst/>
                            <a:ahLst/>
                            <a:cxnLst/>
                            <a:rect l="l" t="t" r="r" b="b"/>
                            <a:pathLst>
                              <a:path w="809625" h="450215">
                                <a:moveTo>
                                  <a:pt x="809104" y="0"/>
                                </a:moveTo>
                                <a:lnTo>
                                  <a:pt x="0" y="186359"/>
                                </a:lnTo>
                                <a:lnTo>
                                  <a:pt x="12112" y="233431"/>
                                </a:lnTo>
                                <a:lnTo>
                                  <a:pt x="26842" y="279351"/>
                                </a:lnTo>
                                <a:lnTo>
                                  <a:pt x="44105" y="324037"/>
                                </a:lnTo>
                                <a:lnTo>
                                  <a:pt x="63818" y="367404"/>
                                </a:lnTo>
                                <a:lnTo>
                                  <a:pt x="85898" y="409368"/>
                                </a:lnTo>
                                <a:lnTo>
                                  <a:pt x="110261" y="449846"/>
                                </a:lnTo>
                                <a:lnTo>
                                  <a:pt x="809104" y="0"/>
                                </a:lnTo>
                                <a:close/>
                              </a:path>
                            </a:pathLst>
                          </a:custGeom>
                          <a:solidFill>
                            <a:srgbClr val="255E92"/>
                          </a:solidFill>
                        </wps:spPr>
                        <wps:bodyPr wrap="square" lIns="0" tIns="0" rIns="0" bIns="0" rtlCol="0">
                          <a:prstTxWarp prst="textNoShape">
                            <a:avLst/>
                          </a:prstTxWarp>
                          <a:noAutofit/>
                        </wps:bodyPr>
                      </wps:wsp>
                      <wps:wsp>
                        <wps:cNvPr id="223" name="Graphic 217"/>
                        <wps:cNvSpPr/>
                        <wps:spPr>
                          <a:xfrm>
                            <a:off x="895587" y="1012804"/>
                            <a:ext cx="809625" cy="450215"/>
                          </a:xfrm>
                          <a:custGeom>
                            <a:avLst/>
                            <a:gdLst/>
                            <a:ahLst/>
                            <a:cxnLst/>
                            <a:rect l="l" t="t" r="r" b="b"/>
                            <a:pathLst>
                              <a:path w="809625" h="450215">
                                <a:moveTo>
                                  <a:pt x="809104" y="0"/>
                                </a:moveTo>
                                <a:lnTo>
                                  <a:pt x="0" y="186359"/>
                                </a:lnTo>
                                <a:lnTo>
                                  <a:pt x="12112" y="233431"/>
                                </a:lnTo>
                                <a:lnTo>
                                  <a:pt x="26842" y="279351"/>
                                </a:lnTo>
                                <a:lnTo>
                                  <a:pt x="44105" y="324037"/>
                                </a:lnTo>
                                <a:lnTo>
                                  <a:pt x="63818" y="367404"/>
                                </a:lnTo>
                                <a:lnTo>
                                  <a:pt x="85898" y="409368"/>
                                </a:lnTo>
                                <a:lnTo>
                                  <a:pt x="110261" y="449846"/>
                                </a:lnTo>
                                <a:lnTo>
                                  <a:pt x="809104" y="0"/>
                                </a:lnTo>
                                <a:close/>
                              </a:path>
                            </a:pathLst>
                          </a:custGeom>
                          <a:ln w="6350">
                            <a:solidFill>
                              <a:srgbClr val="FFFFFF"/>
                            </a:solidFill>
                            <a:prstDash val="solid"/>
                          </a:ln>
                        </wps:spPr>
                        <wps:bodyPr wrap="square" lIns="0" tIns="0" rIns="0" bIns="0" rtlCol="0">
                          <a:prstTxWarp prst="textNoShape">
                            <a:avLst/>
                          </a:prstTxWarp>
                          <a:noAutofit/>
                        </wps:bodyPr>
                      </wps:wsp>
                      <wps:wsp>
                        <wps:cNvPr id="224" name="Graphic 218"/>
                        <wps:cNvSpPr/>
                        <wps:spPr>
                          <a:xfrm>
                            <a:off x="874899" y="957229"/>
                            <a:ext cx="829944" cy="241935"/>
                          </a:xfrm>
                          <a:custGeom>
                            <a:avLst/>
                            <a:gdLst/>
                            <a:ahLst/>
                            <a:cxnLst/>
                            <a:rect l="l" t="t" r="r" b="b"/>
                            <a:pathLst>
                              <a:path w="829944" h="241935">
                                <a:moveTo>
                                  <a:pt x="1803" y="0"/>
                                </a:moveTo>
                                <a:lnTo>
                                  <a:pt x="454" y="27668"/>
                                </a:lnTo>
                                <a:lnTo>
                                  <a:pt x="0" y="55575"/>
                                </a:lnTo>
                                <a:lnTo>
                                  <a:pt x="1328" y="103340"/>
                                </a:lnTo>
                                <a:lnTo>
                                  <a:pt x="5267" y="150369"/>
                                </a:lnTo>
                                <a:lnTo>
                                  <a:pt x="11744" y="196591"/>
                                </a:lnTo>
                                <a:lnTo>
                                  <a:pt x="20688" y="241934"/>
                                </a:lnTo>
                                <a:lnTo>
                                  <a:pt x="829792" y="55575"/>
                                </a:lnTo>
                                <a:lnTo>
                                  <a:pt x="1803" y="0"/>
                                </a:lnTo>
                                <a:close/>
                              </a:path>
                            </a:pathLst>
                          </a:custGeom>
                          <a:solidFill>
                            <a:srgbClr val="9E4B23"/>
                          </a:solidFill>
                        </wps:spPr>
                        <wps:bodyPr wrap="square" lIns="0" tIns="0" rIns="0" bIns="0" rtlCol="0">
                          <a:prstTxWarp prst="textNoShape">
                            <a:avLst/>
                          </a:prstTxWarp>
                          <a:noAutofit/>
                        </wps:bodyPr>
                      </wps:wsp>
                      <wps:wsp>
                        <wps:cNvPr id="225" name="Graphic 219"/>
                        <wps:cNvSpPr/>
                        <wps:spPr>
                          <a:xfrm>
                            <a:off x="874899" y="957229"/>
                            <a:ext cx="829944" cy="241935"/>
                          </a:xfrm>
                          <a:custGeom>
                            <a:avLst/>
                            <a:gdLst/>
                            <a:ahLst/>
                            <a:cxnLst/>
                            <a:rect l="l" t="t" r="r" b="b"/>
                            <a:pathLst>
                              <a:path w="829944" h="241935">
                                <a:moveTo>
                                  <a:pt x="829792" y="55575"/>
                                </a:moveTo>
                                <a:lnTo>
                                  <a:pt x="1803" y="0"/>
                                </a:lnTo>
                                <a:lnTo>
                                  <a:pt x="1017" y="13803"/>
                                </a:lnTo>
                                <a:lnTo>
                                  <a:pt x="454" y="27668"/>
                                </a:lnTo>
                                <a:lnTo>
                                  <a:pt x="113" y="41592"/>
                                </a:lnTo>
                                <a:lnTo>
                                  <a:pt x="0" y="55575"/>
                                </a:lnTo>
                                <a:lnTo>
                                  <a:pt x="1328" y="103340"/>
                                </a:lnTo>
                                <a:lnTo>
                                  <a:pt x="5267" y="150369"/>
                                </a:lnTo>
                                <a:lnTo>
                                  <a:pt x="11744" y="196591"/>
                                </a:lnTo>
                                <a:lnTo>
                                  <a:pt x="20688" y="241934"/>
                                </a:lnTo>
                                <a:lnTo>
                                  <a:pt x="829792" y="55575"/>
                                </a:lnTo>
                                <a:close/>
                              </a:path>
                            </a:pathLst>
                          </a:custGeom>
                          <a:ln w="6350">
                            <a:solidFill>
                              <a:srgbClr val="FFFFFF"/>
                            </a:solidFill>
                            <a:prstDash val="solid"/>
                          </a:ln>
                        </wps:spPr>
                        <wps:bodyPr wrap="square" lIns="0" tIns="0" rIns="0" bIns="0" rtlCol="0">
                          <a:prstTxWarp prst="textNoShape">
                            <a:avLst/>
                          </a:prstTxWarp>
                          <a:noAutofit/>
                        </wps:bodyPr>
                      </wps:wsp>
                      <wps:wsp>
                        <wps:cNvPr id="226" name="Graphic 220"/>
                        <wps:cNvSpPr/>
                        <wps:spPr>
                          <a:xfrm>
                            <a:off x="876689" y="746218"/>
                            <a:ext cx="828040" cy="266700"/>
                          </a:xfrm>
                          <a:custGeom>
                            <a:avLst/>
                            <a:gdLst/>
                            <a:ahLst/>
                            <a:cxnLst/>
                            <a:rect l="l" t="t" r="r" b="b"/>
                            <a:pathLst>
                              <a:path w="828040" h="266700">
                                <a:moveTo>
                                  <a:pt x="41338" y="0"/>
                                </a:moveTo>
                                <a:lnTo>
                                  <a:pt x="26105" y="50854"/>
                                </a:lnTo>
                                <a:lnTo>
                                  <a:pt x="14063" y="103062"/>
                                </a:lnTo>
                                <a:lnTo>
                                  <a:pt x="5325" y="156510"/>
                                </a:lnTo>
                                <a:lnTo>
                                  <a:pt x="0" y="211086"/>
                                </a:lnTo>
                                <a:lnTo>
                                  <a:pt x="828001" y="266585"/>
                                </a:lnTo>
                                <a:lnTo>
                                  <a:pt x="41338" y="0"/>
                                </a:lnTo>
                                <a:close/>
                              </a:path>
                            </a:pathLst>
                          </a:custGeom>
                          <a:solidFill>
                            <a:srgbClr val="646464"/>
                          </a:solidFill>
                        </wps:spPr>
                        <wps:bodyPr wrap="square" lIns="0" tIns="0" rIns="0" bIns="0" rtlCol="0">
                          <a:prstTxWarp prst="textNoShape">
                            <a:avLst/>
                          </a:prstTxWarp>
                          <a:noAutofit/>
                        </wps:bodyPr>
                      </wps:wsp>
                      <wps:wsp>
                        <wps:cNvPr id="227" name="Graphic 221"/>
                        <wps:cNvSpPr/>
                        <wps:spPr>
                          <a:xfrm>
                            <a:off x="876689" y="746218"/>
                            <a:ext cx="828040" cy="266700"/>
                          </a:xfrm>
                          <a:custGeom>
                            <a:avLst/>
                            <a:gdLst/>
                            <a:ahLst/>
                            <a:cxnLst/>
                            <a:rect l="l" t="t" r="r" b="b"/>
                            <a:pathLst>
                              <a:path w="828040" h="266700">
                                <a:moveTo>
                                  <a:pt x="828001" y="266585"/>
                                </a:moveTo>
                                <a:lnTo>
                                  <a:pt x="41338" y="0"/>
                                </a:lnTo>
                                <a:lnTo>
                                  <a:pt x="26105" y="50854"/>
                                </a:lnTo>
                                <a:lnTo>
                                  <a:pt x="14063" y="103062"/>
                                </a:lnTo>
                                <a:lnTo>
                                  <a:pt x="5325" y="156510"/>
                                </a:lnTo>
                                <a:lnTo>
                                  <a:pt x="0" y="211086"/>
                                </a:lnTo>
                                <a:lnTo>
                                  <a:pt x="828001" y="266585"/>
                                </a:lnTo>
                                <a:close/>
                              </a:path>
                            </a:pathLst>
                          </a:custGeom>
                          <a:ln w="6350">
                            <a:solidFill>
                              <a:srgbClr val="FFFFFF"/>
                            </a:solidFill>
                            <a:prstDash val="solid"/>
                          </a:ln>
                        </wps:spPr>
                        <wps:bodyPr wrap="square" lIns="0" tIns="0" rIns="0" bIns="0" rtlCol="0">
                          <a:prstTxWarp prst="textNoShape">
                            <a:avLst/>
                          </a:prstTxWarp>
                          <a:noAutofit/>
                        </wps:bodyPr>
                      </wps:wsp>
                      <wps:wsp>
                        <wps:cNvPr id="228" name="Graphic 222"/>
                        <wps:cNvSpPr/>
                        <wps:spPr>
                          <a:xfrm>
                            <a:off x="917964" y="568038"/>
                            <a:ext cx="786765" cy="445134"/>
                          </a:xfrm>
                          <a:custGeom>
                            <a:avLst/>
                            <a:gdLst/>
                            <a:ahLst/>
                            <a:cxnLst/>
                            <a:rect l="l" t="t" r="r" b="b"/>
                            <a:pathLst>
                              <a:path w="786765" h="445134">
                                <a:moveTo>
                                  <a:pt x="84645" y="0"/>
                                </a:moveTo>
                                <a:lnTo>
                                  <a:pt x="59669" y="42299"/>
                                </a:lnTo>
                                <a:lnTo>
                                  <a:pt x="37174" y="86190"/>
                                </a:lnTo>
                                <a:lnTo>
                                  <a:pt x="17253" y="131578"/>
                                </a:lnTo>
                                <a:lnTo>
                                  <a:pt x="0" y="178371"/>
                                </a:lnTo>
                                <a:lnTo>
                                  <a:pt x="786726" y="444766"/>
                                </a:lnTo>
                                <a:lnTo>
                                  <a:pt x="84645" y="0"/>
                                </a:lnTo>
                                <a:close/>
                              </a:path>
                            </a:pathLst>
                          </a:custGeom>
                          <a:solidFill>
                            <a:srgbClr val="98752B"/>
                          </a:solidFill>
                        </wps:spPr>
                        <wps:bodyPr wrap="square" lIns="0" tIns="0" rIns="0" bIns="0" rtlCol="0">
                          <a:prstTxWarp prst="textNoShape">
                            <a:avLst/>
                          </a:prstTxWarp>
                          <a:noAutofit/>
                        </wps:bodyPr>
                      </wps:wsp>
                      <wps:wsp>
                        <wps:cNvPr id="229" name="Graphic 223"/>
                        <wps:cNvSpPr/>
                        <wps:spPr>
                          <a:xfrm>
                            <a:off x="917964" y="568038"/>
                            <a:ext cx="786765" cy="445134"/>
                          </a:xfrm>
                          <a:custGeom>
                            <a:avLst/>
                            <a:gdLst/>
                            <a:ahLst/>
                            <a:cxnLst/>
                            <a:rect l="l" t="t" r="r" b="b"/>
                            <a:pathLst>
                              <a:path w="786765" h="445134">
                                <a:moveTo>
                                  <a:pt x="786726" y="444766"/>
                                </a:moveTo>
                                <a:lnTo>
                                  <a:pt x="84645" y="0"/>
                                </a:lnTo>
                                <a:lnTo>
                                  <a:pt x="59669" y="42299"/>
                                </a:lnTo>
                                <a:lnTo>
                                  <a:pt x="37174" y="86190"/>
                                </a:lnTo>
                                <a:lnTo>
                                  <a:pt x="17253" y="131578"/>
                                </a:lnTo>
                                <a:lnTo>
                                  <a:pt x="0" y="178371"/>
                                </a:lnTo>
                                <a:lnTo>
                                  <a:pt x="786726" y="444766"/>
                                </a:lnTo>
                                <a:close/>
                              </a:path>
                            </a:pathLst>
                          </a:custGeom>
                          <a:ln w="6350">
                            <a:solidFill>
                              <a:srgbClr val="FFFFFF"/>
                            </a:solidFill>
                            <a:prstDash val="solid"/>
                          </a:ln>
                        </wps:spPr>
                        <wps:bodyPr wrap="square" lIns="0" tIns="0" rIns="0" bIns="0" rtlCol="0">
                          <a:prstTxWarp prst="textNoShape">
                            <a:avLst/>
                          </a:prstTxWarp>
                          <a:noAutofit/>
                        </wps:bodyPr>
                      </wps:wsp>
                      <wps:wsp>
                        <wps:cNvPr id="230" name="Graphic 224"/>
                        <wps:cNvSpPr/>
                        <wps:spPr>
                          <a:xfrm>
                            <a:off x="1003156" y="183012"/>
                            <a:ext cx="701675" cy="829944"/>
                          </a:xfrm>
                          <a:custGeom>
                            <a:avLst/>
                            <a:gdLst/>
                            <a:ahLst/>
                            <a:cxnLst/>
                            <a:rect l="l" t="t" r="r" b="b"/>
                            <a:pathLst>
                              <a:path w="701675" h="829944">
                                <a:moveTo>
                                  <a:pt x="700862" y="0"/>
                                </a:moveTo>
                                <a:lnTo>
                                  <a:pt x="648995" y="1606"/>
                                </a:lnTo>
                                <a:lnTo>
                                  <a:pt x="598010" y="6285"/>
                                </a:lnTo>
                                <a:lnTo>
                                  <a:pt x="547995" y="13947"/>
                                </a:lnTo>
                                <a:lnTo>
                                  <a:pt x="499042" y="24501"/>
                                </a:lnTo>
                                <a:lnTo>
                                  <a:pt x="451239" y="37859"/>
                                </a:lnTo>
                                <a:lnTo>
                                  <a:pt x="404677" y="53931"/>
                                </a:lnTo>
                                <a:lnTo>
                                  <a:pt x="359444" y="72627"/>
                                </a:lnTo>
                                <a:lnTo>
                                  <a:pt x="315632" y="93856"/>
                                </a:lnTo>
                                <a:lnTo>
                                  <a:pt x="273328" y="117531"/>
                                </a:lnTo>
                                <a:lnTo>
                                  <a:pt x="232624" y="143560"/>
                                </a:lnTo>
                                <a:lnTo>
                                  <a:pt x="193608" y="171854"/>
                                </a:lnTo>
                                <a:lnTo>
                                  <a:pt x="156370" y="202323"/>
                                </a:lnTo>
                                <a:lnTo>
                                  <a:pt x="121001" y="234879"/>
                                </a:lnTo>
                                <a:lnTo>
                                  <a:pt x="87590" y="269430"/>
                                </a:lnTo>
                                <a:lnTo>
                                  <a:pt x="56226" y="305887"/>
                                </a:lnTo>
                                <a:lnTo>
                                  <a:pt x="26999" y="344161"/>
                                </a:lnTo>
                                <a:lnTo>
                                  <a:pt x="0" y="384162"/>
                                </a:lnTo>
                                <a:lnTo>
                                  <a:pt x="701535" y="829792"/>
                                </a:lnTo>
                                <a:lnTo>
                                  <a:pt x="700862" y="0"/>
                                </a:lnTo>
                                <a:close/>
                              </a:path>
                            </a:pathLst>
                          </a:custGeom>
                          <a:solidFill>
                            <a:srgbClr val="264579"/>
                          </a:solidFill>
                        </wps:spPr>
                        <wps:bodyPr wrap="square" lIns="0" tIns="0" rIns="0" bIns="0" rtlCol="0">
                          <a:prstTxWarp prst="textNoShape">
                            <a:avLst/>
                          </a:prstTxWarp>
                          <a:noAutofit/>
                        </wps:bodyPr>
                      </wps:wsp>
                      <wps:wsp>
                        <wps:cNvPr id="231" name="Graphic 225"/>
                        <wps:cNvSpPr/>
                        <wps:spPr>
                          <a:xfrm>
                            <a:off x="1003156" y="183012"/>
                            <a:ext cx="701675" cy="829944"/>
                          </a:xfrm>
                          <a:custGeom>
                            <a:avLst/>
                            <a:gdLst/>
                            <a:ahLst/>
                            <a:cxnLst/>
                            <a:rect l="l" t="t" r="r" b="b"/>
                            <a:pathLst>
                              <a:path w="701675" h="829944">
                                <a:moveTo>
                                  <a:pt x="701535" y="829792"/>
                                </a:moveTo>
                                <a:lnTo>
                                  <a:pt x="700862" y="0"/>
                                </a:lnTo>
                                <a:lnTo>
                                  <a:pt x="648995" y="1606"/>
                                </a:lnTo>
                                <a:lnTo>
                                  <a:pt x="598010" y="6285"/>
                                </a:lnTo>
                                <a:lnTo>
                                  <a:pt x="547995" y="13947"/>
                                </a:lnTo>
                                <a:lnTo>
                                  <a:pt x="499042" y="24501"/>
                                </a:lnTo>
                                <a:lnTo>
                                  <a:pt x="451239" y="37859"/>
                                </a:lnTo>
                                <a:lnTo>
                                  <a:pt x="404677" y="53931"/>
                                </a:lnTo>
                                <a:lnTo>
                                  <a:pt x="359444" y="72627"/>
                                </a:lnTo>
                                <a:lnTo>
                                  <a:pt x="315632" y="93856"/>
                                </a:lnTo>
                                <a:lnTo>
                                  <a:pt x="273328" y="117531"/>
                                </a:lnTo>
                                <a:lnTo>
                                  <a:pt x="232624" y="143560"/>
                                </a:lnTo>
                                <a:lnTo>
                                  <a:pt x="193608" y="171854"/>
                                </a:lnTo>
                                <a:lnTo>
                                  <a:pt x="156370" y="202323"/>
                                </a:lnTo>
                                <a:lnTo>
                                  <a:pt x="121001" y="234879"/>
                                </a:lnTo>
                                <a:lnTo>
                                  <a:pt x="87590" y="269430"/>
                                </a:lnTo>
                                <a:lnTo>
                                  <a:pt x="56226" y="305887"/>
                                </a:lnTo>
                                <a:lnTo>
                                  <a:pt x="26999" y="344161"/>
                                </a:lnTo>
                                <a:lnTo>
                                  <a:pt x="0" y="384162"/>
                                </a:lnTo>
                                <a:lnTo>
                                  <a:pt x="701535" y="829792"/>
                                </a:lnTo>
                                <a:close/>
                              </a:path>
                            </a:pathLst>
                          </a:custGeom>
                          <a:ln w="6350">
                            <a:solidFill>
                              <a:srgbClr val="FFFFFF"/>
                            </a:solidFill>
                            <a:prstDash val="solid"/>
                          </a:ln>
                        </wps:spPr>
                        <wps:bodyPr wrap="square" lIns="0" tIns="0" rIns="0" bIns="0" rtlCol="0">
                          <a:prstTxWarp prst="textNoShape">
                            <a:avLst/>
                          </a:prstTxWarp>
                          <a:noAutofit/>
                        </wps:bodyPr>
                      </wps:wsp>
                      <wps:wsp>
                        <wps:cNvPr id="232" name="Textbox 226"/>
                        <wps:cNvSpPr txBox="1"/>
                        <wps:spPr>
                          <a:xfrm>
                            <a:off x="1012630" y="80001"/>
                            <a:ext cx="280670" cy="218440"/>
                          </a:xfrm>
                          <a:prstGeom prst="rect">
                            <a:avLst/>
                          </a:prstGeom>
                        </wps:spPr>
                        <wps:txbx>
                          <w:txbxContent>
                            <w:p w:rsidR="00F418C7" w:rsidRDefault="00F418C7">
                              <w:pPr>
                                <w:spacing w:before="34" w:line="220" w:lineRule="auto"/>
                                <w:ind w:left="48" w:hanging="49"/>
                                <w:rPr>
                                  <w:rFonts w:ascii="Trebuchet MS"/>
                                  <w:sz w:val="14"/>
                                </w:rPr>
                              </w:pPr>
                              <w:r>
                                <w:rPr>
                                  <w:rFonts w:ascii="Trebuchet MS"/>
                                  <w:color w:val="231F20"/>
                                  <w:spacing w:val="-2"/>
                                  <w:sz w:val="14"/>
                                </w:rPr>
                                <w:t>Others</w:t>
                              </w:r>
                              <w:r>
                                <w:rPr>
                                  <w:rFonts w:ascii="Trebuchet MS"/>
                                  <w:color w:val="231F20"/>
                                  <w:sz w:val="14"/>
                                </w:rPr>
                                <w:t xml:space="preserve"> </w:t>
                              </w:r>
                              <w:r>
                                <w:rPr>
                                  <w:rFonts w:ascii="Trebuchet MS"/>
                                  <w:color w:val="231F20"/>
                                  <w:spacing w:val="-2"/>
                                  <w:sz w:val="14"/>
                                </w:rPr>
                                <w:t>16.0%</w:t>
                              </w:r>
                            </w:p>
                          </w:txbxContent>
                        </wps:txbx>
                        <wps:bodyPr wrap="square" lIns="0" tIns="0" rIns="0" bIns="0" rtlCol="0">
                          <a:noAutofit/>
                        </wps:bodyPr>
                      </wps:wsp>
                      <wps:wsp>
                        <wps:cNvPr id="233" name="Textbox 227"/>
                        <wps:cNvSpPr txBox="1"/>
                        <wps:spPr>
                          <a:xfrm>
                            <a:off x="2353598" y="207217"/>
                            <a:ext cx="740410" cy="218440"/>
                          </a:xfrm>
                          <a:prstGeom prst="rect">
                            <a:avLst/>
                          </a:prstGeom>
                        </wps:spPr>
                        <wps:txbx>
                          <w:txbxContent>
                            <w:p w:rsidR="00F418C7" w:rsidRDefault="00F418C7">
                              <w:pPr>
                                <w:spacing w:before="34" w:line="220" w:lineRule="auto"/>
                                <w:ind w:left="394" w:hanging="395"/>
                                <w:rPr>
                                  <w:rFonts w:ascii="Trebuchet MS"/>
                                  <w:sz w:val="14"/>
                                </w:rPr>
                              </w:pPr>
                              <w:r>
                                <w:rPr>
                                  <w:rFonts w:ascii="Trebuchet MS"/>
                                  <w:color w:val="231F20"/>
                                  <w:sz w:val="14"/>
                                </w:rPr>
                                <w:t>Financial</w:t>
                              </w:r>
                              <w:r>
                                <w:rPr>
                                  <w:rFonts w:ascii="Trebuchet MS"/>
                                  <w:color w:val="231F20"/>
                                  <w:spacing w:val="-11"/>
                                  <w:sz w:val="14"/>
                                </w:rPr>
                                <w:t xml:space="preserve"> </w:t>
                              </w:r>
                              <w:r>
                                <w:rPr>
                                  <w:rFonts w:ascii="Trebuchet MS"/>
                                  <w:color w:val="231F20"/>
                                  <w:sz w:val="14"/>
                                </w:rPr>
                                <w:t xml:space="preserve">Services </w:t>
                              </w:r>
                              <w:r>
                                <w:rPr>
                                  <w:rFonts w:ascii="Trebuchet MS"/>
                                  <w:color w:val="231F20"/>
                                  <w:spacing w:val="-2"/>
                                  <w:sz w:val="14"/>
                                </w:rPr>
                                <w:t>30.5%</w:t>
                              </w:r>
                            </w:p>
                          </w:txbxContent>
                        </wps:txbx>
                        <wps:bodyPr wrap="square" lIns="0" tIns="0" rIns="0" bIns="0" rtlCol="0">
                          <a:noAutofit/>
                        </wps:bodyPr>
                      </wps:wsp>
                      <wps:wsp>
                        <wps:cNvPr id="234" name="Textbox 228"/>
                        <wps:cNvSpPr txBox="1"/>
                        <wps:spPr>
                          <a:xfrm>
                            <a:off x="146122" y="445469"/>
                            <a:ext cx="779145" cy="1053465"/>
                          </a:xfrm>
                          <a:prstGeom prst="rect">
                            <a:avLst/>
                          </a:prstGeom>
                        </wps:spPr>
                        <wps:txbx>
                          <w:txbxContent>
                            <w:p w:rsidR="00F418C7" w:rsidRDefault="00F418C7">
                              <w:pPr>
                                <w:spacing w:before="34" w:line="220" w:lineRule="auto"/>
                                <w:ind w:left="862" w:hanging="63"/>
                                <w:rPr>
                                  <w:rFonts w:ascii="Trebuchet MS"/>
                                  <w:sz w:val="14"/>
                                </w:rPr>
                              </w:pPr>
                              <w:r>
                                <w:rPr>
                                  <w:rFonts w:ascii="Trebuchet MS"/>
                                  <w:color w:val="231F20"/>
                                  <w:spacing w:val="-2"/>
                                  <w:sz w:val="14"/>
                                </w:rPr>
                                <w:t>Power</w:t>
                              </w:r>
                              <w:r>
                                <w:rPr>
                                  <w:rFonts w:ascii="Trebuchet MS"/>
                                  <w:color w:val="231F20"/>
                                  <w:sz w:val="14"/>
                                </w:rPr>
                                <w:t xml:space="preserve"> </w:t>
                              </w:r>
                              <w:r>
                                <w:rPr>
                                  <w:rFonts w:ascii="Trebuchet MS"/>
                                  <w:color w:val="231F20"/>
                                  <w:spacing w:val="-4"/>
                                  <w:sz w:val="14"/>
                                </w:rPr>
                                <w:t>3.8%</w:t>
                              </w:r>
                            </w:p>
                            <w:p w:rsidR="00F418C7" w:rsidRDefault="00F418C7">
                              <w:pPr>
                                <w:spacing w:before="123" w:line="220" w:lineRule="auto"/>
                                <w:ind w:left="389" w:hanging="390"/>
                                <w:rPr>
                                  <w:rFonts w:ascii="Trebuchet MS"/>
                                  <w:sz w:val="14"/>
                                </w:rPr>
                              </w:pPr>
                              <w:r>
                                <w:rPr>
                                  <w:rFonts w:ascii="Trebuchet MS"/>
                                  <w:color w:val="231F20"/>
                                  <w:sz w:val="14"/>
                                </w:rPr>
                                <w:t>Metals</w:t>
                              </w:r>
                              <w:r>
                                <w:rPr>
                                  <w:rFonts w:ascii="Trebuchet MS"/>
                                  <w:color w:val="231F20"/>
                                  <w:spacing w:val="-11"/>
                                  <w:sz w:val="14"/>
                                </w:rPr>
                                <w:t xml:space="preserve"> </w:t>
                              </w:r>
                              <w:r>
                                <w:rPr>
                                  <w:rFonts w:ascii="Trebuchet MS"/>
                                  <w:color w:val="231F20"/>
                                  <w:sz w:val="14"/>
                                </w:rPr>
                                <w:t>&amp;</w:t>
                              </w:r>
                              <w:r>
                                <w:rPr>
                                  <w:rFonts w:ascii="Trebuchet MS"/>
                                  <w:color w:val="231F20"/>
                                  <w:spacing w:val="19"/>
                                  <w:sz w:val="14"/>
                                </w:rPr>
                                <w:t xml:space="preserve"> </w:t>
                              </w:r>
                              <w:r>
                                <w:rPr>
                                  <w:rFonts w:ascii="Trebuchet MS"/>
                                  <w:color w:val="231F20"/>
                                  <w:sz w:val="14"/>
                                </w:rPr>
                                <w:t xml:space="preserve">Mining </w:t>
                              </w:r>
                              <w:r>
                                <w:rPr>
                                  <w:rFonts w:ascii="Trebuchet MS"/>
                                  <w:color w:val="231F20"/>
                                  <w:spacing w:val="-4"/>
                                  <w:sz w:val="14"/>
                                </w:rPr>
                                <w:t>4.1%</w:t>
                              </w:r>
                            </w:p>
                            <w:p w:rsidR="00F418C7" w:rsidRDefault="00F418C7">
                              <w:pPr>
                                <w:spacing w:before="135" w:line="220" w:lineRule="auto"/>
                                <w:ind w:left="669" w:right="20" w:hanging="44"/>
                                <w:rPr>
                                  <w:rFonts w:ascii="Trebuchet MS"/>
                                  <w:sz w:val="14"/>
                                </w:rPr>
                              </w:pPr>
                              <w:r>
                                <w:rPr>
                                  <w:rFonts w:ascii="Trebuchet MS"/>
                                  <w:color w:val="231F20"/>
                                  <w:spacing w:val="-4"/>
                                  <w:sz w:val="14"/>
                                </w:rPr>
                                <w:t>FMCG</w:t>
                              </w:r>
                              <w:r>
                                <w:rPr>
                                  <w:rFonts w:ascii="Trebuchet MS"/>
                                  <w:color w:val="231F20"/>
                                  <w:sz w:val="14"/>
                                </w:rPr>
                                <w:t xml:space="preserve"> </w:t>
                              </w:r>
                              <w:r>
                                <w:rPr>
                                  <w:rFonts w:ascii="Trebuchet MS"/>
                                  <w:color w:val="231F20"/>
                                  <w:spacing w:val="-4"/>
                                  <w:sz w:val="14"/>
                                </w:rPr>
                                <w:t>4.7%</w:t>
                              </w:r>
                            </w:p>
                            <w:p w:rsidR="00F418C7" w:rsidRDefault="00F418C7">
                              <w:pPr>
                                <w:spacing w:before="160" w:line="220" w:lineRule="auto"/>
                                <w:ind w:left="684" w:hanging="122"/>
                                <w:rPr>
                                  <w:rFonts w:ascii="Trebuchet MS"/>
                                  <w:sz w:val="14"/>
                                </w:rPr>
                              </w:pPr>
                              <w:r>
                                <w:rPr>
                                  <w:rFonts w:ascii="Trebuchet MS"/>
                                  <w:color w:val="231F20"/>
                                  <w:spacing w:val="-4"/>
                                  <w:sz w:val="14"/>
                                </w:rPr>
                                <w:t>Telecom</w:t>
                              </w:r>
                              <w:r>
                                <w:rPr>
                                  <w:rFonts w:ascii="Trebuchet MS"/>
                                  <w:color w:val="231F20"/>
                                  <w:sz w:val="14"/>
                                </w:rPr>
                                <w:t xml:space="preserve"> </w:t>
                              </w:r>
                              <w:r>
                                <w:rPr>
                                  <w:rFonts w:ascii="Trebuchet MS"/>
                                  <w:color w:val="231F20"/>
                                  <w:spacing w:val="-4"/>
                                  <w:sz w:val="14"/>
                                </w:rPr>
                                <w:t>5.5%</w:t>
                              </w:r>
                            </w:p>
                          </w:txbxContent>
                        </wps:txbx>
                        <wps:bodyPr wrap="square" lIns="0" tIns="0" rIns="0" bIns="0" rtlCol="0">
                          <a:noAutofit/>
                        </wps:bodyPr>
                      </wps:wsp>
                      <wps:wsp>
                        <wps:cNvPr id="235" name="Textbox 229"/>
                        <wps:cNvSpPr txBox="1"/>
                        <wps:spPr>
                          <a:xfrm>
                            <a:off x="887192" y="1546939"/>
                            <a:ext cx="186690" cy="218440"/>
                          </a:xfrm>
                          <a:prstGeom prst="rect">
                            <a:avLst/>
                          </a:prstGeom>
                        </wps:spPr>
                        <wps:txbx>
                          <w:txbxContent>
                            <w:p w:rsidR="00F418C7" w:rsidRDefault="00F418C7">
                              <w:pPr>
                                <w:spacing w:before="34" w:line="220" w:lineRule="auto"/>
                                <w:ind w:right="15" w:firstLine="83"/>
                                <w:rPr>
                                  <w:rFonts w:ascii="Trebuchet MS"/>
                                  <w:sz w:val="14"/>
                                </w:rPr>
                              </w:pPr>
                              <w:r>
                                <w:rPr>
                                  <w:rFonts w:ascii="Trebuchet MS"/>
                                  <w:color w:val="231F20"/>
                                  <w:spacing w:val="-6"/>
                                  <w:sz w:val="14"/>
                                </w:rPr>
                                <w:t>IT</w:t>
                              </w:r>
                              <w:r>
                                <w:rPr>
                                  <w:rFonts w:ascii="Trebuchet MS"/>
                                  <w:color w:val="231F20"/>
                                  <w:sz w:val="14"/>
                                </w:rPr>
                                <w:t xml:space="preserve"> </w:t>
                              </w:r>
                              <w:r>
                                <w:rPr>
                                  <w:rFonts w:ascii="Trebuchet MS"/>
                                  <w:color w:val="231F20"/>
                                  <w:spacing w:val="-6"/>
                                  <w:sz w:val="14"/>
                                </w:rPr>
                                <w:t>6.3%</w:t>
                              </w:r>
                            </w:p>
                          </w:txbxContent>
                        </wps:txbx>
                        <wps:bodyPr wrap="square" lIns="0" tIns="0" rIns="0" bIns="0" rtlCol="0">
                          <a:noAutofit/>
                        </wps:bodyPr>
                      </wps:wsp>
                      <wps:wsp>
                        <wps:cNvPr id="236" name="Textbox 230"/>
                        <wps:cNvSpPr txBox="1"/>
                        <wps:spPr>
                          <a:xfrm>
                            <a:off x="860078" y="1802260"/>
                            <a:ext cx="560070" cy="218440"/>
                          </a:xfrm>
                          <a:prstGeom prst="rect">
                            <a:avLst/>
                          </a:prstGeom>
                        </wps:spPr>
                        <wps:txbx>
                          <w:txbxContent>
                            <w:p w:rsidR="00F418C7" w:rsidRDefault="00F418C7">
                              <w:pPr>
                                <w:spacing w:before="34" w:line="220" w:lineRule="auto"/>
                                <w:ind w:left="295" w:hanging="296"/>
                                <w:rPr>
                                  <w:rFonts w:ascii="Trebuchet MS"/>
                                  <w:sz w:val="14"/>
                                </w:rPr>
                              </w:pPr>
                              <w:r>
                                <w:rPr>
                                  <w:rFonts w:ascii="Trebuchet MS"/>
                                  <w:color w:val="231F20"/>
                                  <w:spacing w:val="-2"/>
                                  <w:sz w:val="14"/>
                                </w:rPr>
                                <w:t>Capital</w:t>
                              </w:r>
                              <w:r>
                                <w:rPr>
                                  <w:rFonts w:ascii="Trebuchet MS"/>
                                  <w:color w:val="231F20"/>
                                  <w:spacing w:val="-9"/>
                                  <w:sz w:val="14"/>
                                </w:rPr>
                                <w:t xml:space="preserve"> </w:t>
                              </w:r>
                              <w:r>
                                <w:rPr>
                                  <w:rFonts w:ascii="Trebuchet MS"/>
                                  <w:color w:val="231F20"/>
                                  <w:spacing w:val="-2"/>
                                  <w:sz w:val="14"/>
                                </w:rPr>
                                <w:t>Goods</w:t>
                              </w:r>
                              <w:r>
                                <w:rPr>
                                  <w:rFonts w:ascii="Trebuchet MS"/>
                                  <w:color w:val="231F20"/>
                                  <w:sz w:val="14"/>
                                </w:rPr>
                                <w:t xml:space="preserve"> </w:t>
                              </w:r>
                              <w:r>
                                <w:rPr>
                                  <w:rFonts w:ascii="Trebuchet MS"/>
                                  <w:color w:val="231F20"/>
                                  <w:spacing w:val="-4"/>
                                  <w:sz w:val="14"/>
                                </w:rPr>
                                <w:t>6.6%</w:t>
                              </w:r>
                            </w:p>
                          </w:txbxContent>
                        </wps:txbx>
                        <wps:bodyPr wrap="square" lIns="0" tIns="0" rIns="0" bIns="0" rtlCol="0">
                          <a:noAutofit/>
                        </wps:bodyPr>
                      </wps:wsp>
                      <wps:wsp>
                        <wps:cNvPr id="237" name="Textbox 231"/>
                        <wps:cNvSpPr txBox="1"/>
                        <wps:spPr>
                          <a:xfrm>
                            <a:off x="1523272" y="1880137"/>
                            <a:ext cx="450215" cy="218440"/>
                          </a:xfrm>
                          <a:prstGeom prst="rect">
                            <a:avLst/>
                          </a:prstGeom>
                        </wps:spPr>
                        <wps:txbx>
                          <w:txbxContent>
                            <w:p w:rsidR="00F418C7" w:rsidRDefault="00F418C7">
                              <w:pPr>
                                <w:spacing w:before="34" w:line="220" w:lineRule="auto"/>
                                <w:ind w:left="221" w:hanging="222"/>
                                <w:rPr>
                                  <w:rFonts w:ascii="Trebuchet MS"/>
                                  <w:sz w:val="14"/>
                                </w:rPr>
                              </w:pPr>
                              <w:r>
                                <w:rPr>
                                  <w:rFonts w:ascii="Trebuchet MS"/>
                                  <w:color w:val="231F20"/>
                                  <w:spacing w:val="-2"/>
                                  <w:sz w:val="14"/>
                                </w:rPr>
                                <w:t>Healthcare</w:t>
                              </w:r>
                              <w:r>
                                <w:rPr>
                                  <w:rFonts w:ascii="Trebuchet MS"/>
                                  <w:color w:val="231F20"/>
                                  <w:sz w:val="14"/>
                                </w:rPr>
                                <w:t xml:space="preserve"> </w:t>
                              </w:r>
                              <w:r>
                                <w:rPr>
                                  <w:rFonts w:ascii="Trebuchet MS"/>
                                  <w:color w:val="231F20"/>
                                  <w:spacing w:val="-4"/>
                                  <w:sz w:val="14"/>
                                </w:rPr>
                                <w:t>7.1%</w:t>
                              </w:r>
                            </w:p>
                          </w:txbxContent>
                        </wps:txbx>
                        <wps:bodyPr wrap="square" lIns="0" tIns="0" rIns="0" bIns="0" rtlCol="0">
                          <a:noAutofit/>
                        </wps:bodyPr>
                      </wps:wsp>
                      <wps:wsp>
                        <wps:cNvPr id="238" name="Textbox 232"/>
                        <wps:cNvSpPr txBox="1"/>
                        <wps:spPr>
                          <a:xfrm>
                            <a:off x="2109301" y="1450483"/>
                            <a:ext cx="723900" cy="536575"/>
                          </a:xfrm>
                          <a:prstGeom prst="rect">
                            <a:avLst/>
                          </a:prstGeom>
                        </wps:spPr>
                        <wps:txbx>
                          <w:txbxContent>
                            <w:p w:rsidR="00F418C7" w:rsidRDefault="00F418C7">
                              <w:pPr>
                                <w:spacing w:before="34" w:line="220" w:lineRule="auto"/>
                                <w:ind w:left="699" w:right="9" w:hanging="150"/>
                                <w:rPr>
                                  <w:rFonts w:ascii="Trebuchet MS"/>
                                  <w:sz w:val="14"/>
                                </w:rPr>
                              </w:pPr>
                              <w:r>
                                <w:rPr>
                                  <w:rFonts w:ascii="Trebuchet MS"/>
                                  <w:color w:val="231F20"/>
                                  <w:sz w:val="14"/>
                                </w:rPr>
                                <w:t>Oil</w:t>
                              </w:r>
                              <w:r>
                                <w:rPr>
                                  <w:rFonts w:ascii="Trebuchet MS"/>
                                  <w:color w:val="231F20"/>
                                  <w:spacing w:val="-11"/>
                                  <w:sz w:val="14"/>
                                </w:rPr>
                                <w:t xml:space="preserve"> </w:t>
                              </w:r>
                              <w:r>
                                <w:rPr>
                                  <w:rFonts w:ascii="Trebuchet MS"/>
                                  <w:color w:val="231F20"/>
                                  <w:sz w:val="14"/>
                                </w:rPr>
                                <w:t>&amp;</w:t>
                              </w:r>
                              <w:r>
                                <w:rPr>
                                  <w:rFonts w:ascii="Trebuchet MS"/>
                                  <w:color w:val="231F20"/>
                                  <w:spacing w:val="-11"/>
                                  <w:sz w:val="14"/>
                                </w:rPr>
                                <w:t xml:space="preserve"> </w:t>
                              </w:r>
                              <w:r>
                                <w:rPr>
                                  <w:rFonts w:ascii="Trebuchet MS"/>
                                  <w:color w:val="231F20"/>
                                  <w:sz w:val="14"/>
                                </w:rPr>
                                <w:t xml:space="preserve">Gas </w:t>
                              </w:r>
                              <w:r>
                                <w:rPr>
                                  <w:rFonts w:ascii="Trebuchet MS"/>
                                  <w:color w:val="231F20"/>
                                  <w:spacing w:val="-4"/>
                                  <w:sz w:val="14"/>
                                </w:rPr>
                                <w:t>7.9%</w:t>
                              </w:r>
                            </w:p>
                            <w:p w:rsidR="00F418C7" w:rsidRDefault="00F418C7">
                              <w:pPr>
                                <w:spacing w:before="39"/>
                                <w:rPr>
                                  <w:rFonts w:ascii="Trebuchet MS"/>
                                  <w:sz w:val="14"/>
                                </w:rPr>
                              </w:pPr>
                            </w:p>
                            <w:p w:rsidR="00F418C7" w:rsidRDefault="00F418C7">
                              <w:pPr>
                                <w:spacing w:line="220" w:lineRule="auto"/>
                                <w:ind w:left="219" w:right="424" w:hanging="220"/>
                                <w:rPr>
                                  <w:rFonts w:ascii="Trebuchet MS"/>
                                  <w:sz w:val="14"/>
                                </w:rPr>
                              </w:pPr>
                              <w:r>
                                <w:rPr>
                                  <w:rFonts w:ascii="Trebuchet MS"/>
                                  <w:color w:val="231F20"/>
                                  <w:spacing w:val="-2"/>
                                  <w:sz w:val="14"/>
                                </w:rPr>
                                <w:t>Automobile</w:t>
                              </w:r>
                              <w:r>
                                <w:rPr>
                                  <w:rFonts w:ascii="Trebuchet MS"/>
                                  <w:color w:val="231F20"/>
                                  <w:sz w:val="14"/>
                                </w:rPr>
                                <w:t xml:space="preserve"> </w:t>
                              </w:r>
                              <w:r>
                                <w:rPr>
                                  <w:rFonts w:ascii="Trebuchet MS"/>
                                  <w:color w:val="231F20"/>
                                  <w:spacing w:val="-4"/>
                                  <w:sz w:val="14"/>
                                </w:rPr>
                                <w:t>7.5%</w:t>
                              </w:r>
                            </w:p>
                          </w:txbxContent>
                        </wps:txbx>
                        <wps:bodyPr wrap="square" lIns="0" tIns="0" rIns="0" bIns="0" rtlCol="0">
                          <a:noAutofit/>
                        </wps:bodyPr>
                      </wps:wsp>
                    </wpg:wgp>
                  </a:graphicData>
                </a:graphic>
              </wp:inline>
            </w:drawing>
          </mc:Choice>
          <mc:Fallback>
            <w:pict>
              <v:group id="Group 203" o:spid="_x0000_s1207" style="width:256.15pt;height:171.1pt;mso-position-horizontal-relative:char;mso-position-vertical-relative:line" coordsize="32531,21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">
                <v:shape id="Graphic 204" o:spid="_x0000_s1208" style="position:absolute;left:63;top:63;width:32404;height:21603;visibility:visible;mso-wrap-style:square;v-text-anchor:top" coordsize="3240405,216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" path="m3239998,2160003l,2160003,,,3239998,r,2160003xe" filled="f" strokecolor="#231f20" strokeweight="1pt">
                  <v:path arrowok="t"/>
                </v:shape>
                <v:shape id="Graphic 205" o:spid="_x0000_s1209" style="position:absolute;left:17046;top:1830;width:8300;height:11112;visibility:visible;mso-wrap-style:square;v-text-anchor:top" coordsize="829944,111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" path="m685,l,829792r781685,281013l796070,1066429r11942,-45461l817432,974499r6823,-47403l828405,878835r1400,-49043l828408,780789r-4142,-48223l817456,685199r-9403,-46435l796131,593335,781768,548989,765038,505800,746017,463845,724780,423199,701402,383936,675960,346134,648529,309867,619183,275211,588000,242241,555054,211033,520420,181662,484175,154204,446393,128734,407150,105328,366522,84061,324585,65009,281412,48247,237081,33851,191667,21896,145245,12458,97890,5612,49678,1434,685,xe" fillcolor="#5d9bd3" stroked="f">
                  <v:path arrowok="t"/>
                </v:shape>
                <v:shape id="Graphic 206" o:spid="_x0000_s1210" style="position:absolute;left:17046;top:10128;width:7824;height:6191;visibility:visible;mso-wrap-style:square;v-text-anchor:top" coordsize="782320,619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" path="m,l554863,618921r36974,-35241l626566,546218r32375,-39576l688855,465061r27346,-43479l740870,376312r21885,-46951l781748,280835,,xe" fillcolor="#ed7d30" stroked="f">
                  <v:path arrowok="t"/>
                </v:shape>
                <v:shape id="Graphic 207" o:spid="_x0000_s1211" style="position:absolute;left:17046;top:10128;width:7824;height:6191;visibility:visible;mso-wrap-style:square;v-text-anchor:top" coordsize="782320,619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" path="m,l554863,618921r36974,-35241l626566,546218r32375,-39576l688855,465061r27346,-43479l740870,376312r21885,-46951l781748,280835,,xe" filled="f" strokecolor="white" strokeweight=".5pt">
                  <v:path arrowok="t"/>
                </v:shape>
                <v:shape id="Graphic 208" o:spid="_x0000_s1212" style="position:absolute;left:17046;top:10128;width:5557;height:8032;visibility:visible;mso-wrap-style:square;v-text-anchor:top" coordsize="555625,803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" path="m,l211404,803033r48136,-14045l306387,772184r45467,-19471l395847,730669r42427,-24526l479043,679228r39016,-29210l555231,618604,,xe" fillcolor="#a5a5a5" stroked="f">
                  <v:path arrowok="t"/>
                </v:shape>
                <v:shape id="Graphic 209" o:spid="_x0000_s1213" style="position:absolute;left:17046;top:10128;width:5557;height:8032;visibility:visible;mso-wrap-style:square;v-text-anchor:top" coordsize="555625,803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" path="m,l211404,803033r48136,-14045l306387,772184r45467,-19471l395847,730669r42427,-24526l479043,679228r39016,-29210l555231,618604,,xe" filled="f" strokecolor="white" strokeweight=".5pt">
                  <v:path arrowok="t"/>
                </v:shape>
                <v:shape id="Graphic 210" o:spid="_x0000_s1214" style="position:absolute;left:15487;top:10128;width:3677;height:8299;visibility:visible;mso-wrap-style:square;v-text-anchor:top" coordsize="367665,829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" path="m155905,l,815403r38140,6235l76866,826141r39269,2732l155905,829792r54418,-1724l263764,822966r52363,-8379l367309,803033,155905,xe" fillcolor="#fdc010" stroked="f">
                  <v:path arrowok="t"/>
                </v:shape>
                <v:shape id="Graphic 211" o:spid="_x0000_s1215" style="position:absolute;left:15487;top:10128;width:3677;height:8299;visibility:visible;mso-wrap-style:square;v-text-anchor:top" coordsize="367665,829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" path="m155905,l,815403r38140,6235l76866,826141r39269,2732l155905,829792r54418,-1724l263764,822966r52363,-8379l367309,803033,155905,xe" filled="f" strokecolor="white" strokeweight=".5pt">
                  <v:path arrowok="t"/>
                </v:shape>
                <v:shape id="Graphic 212" o:spid="_x0000_s1216" style="position:absolute;left:12328;top:10128;width:4725;height:8153;visibility:visible;mso-wrap-style:square;v-text-anchor:top" coordsize="472440,815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" path="m471830,l,684237r40689,26261l82993,734399r43827,21451l172081,774760r46603,16279l266539,804596r49017,10744l471830,xe" fillcolor="#4a72b8" stroked="f">
                  <v:path arrowok="t"/>
                </v:shape>
                <v:shape id="Graphic 213" o:spid="_x0000_s1217" style="position:absolute;left:12328;top:10128;width:4725;height:8153;visibility:visible;mso-wrap-style:square;v-text-anchor:top" coordsize="472440,815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" path="m471830,l,684237r40689,26261l82993,734399r43827,21451l172081,774760r46603,16279l266539,804596r49017,10744l471830,xe" filled="f" strokecolor="white" strokeweight=".5pt">
                  <v:path arrowok="t"/>
                </v:shape>
                <v:shape id="Graphic 214" o:spid="_x0000_s1218" style="position:absolute;left:10059;top:10128;width:6991;height:6845;visibility:visible;mso-wrap-style:square;v-text-anchor:top" coordsize="699135,68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" path="m698728,l,450024r31093,45063l65026,537898r36643,40428l140890,616239r41668,35267l226542,683996,698728,xe" fillcolor="#71ad45" stroked="f">
                  <v:path arrowok="t"/>
                </v:shape>
                <v:shape id="Graphic 215" o:spid="_x0000_s1219" style="position:absolute;left:10059;top:10128;width:6991;height:6845;visibility:visible;mso-wrap-style:square;v-text-anchor:top" coordsize="699135,68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" path="m698728,l,450024r31093,45063l65026,537898r36643,40428l140890,616239r41668,35267l226542,683996,698728,xe" filled="f" strokecolor="white" strokeweight=".17636mm">
                  <v:path arrowok="t"/>
                </v:shape>
                <v:shape id="Graphic 216" o:spid="_x0000_s1220" style="position:absolute;left:8955;top:10128;width:8097;height:4502;visibility:visible;mso-wrap-style:square;v-text-anchor:top" coordsize="809625,450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" path="m809104,l,186359r12112,47072l26842,279351r17263,44686l63818,367404r22080,41964l110261,449846,809104,xe" fillcolor="#255e92" stroked="f">
                  <v:path arrowok="t"/>
                </v:shape>
                <v:shape id="Graphic 217" o:spid="_x0000_s1221" style="position:absolute;left:8955;top:10128;width:8097;height:4502;visibility:visible;mso-wrap-style:square;v-text-anchor:top" coordsize="809625,450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" path="m809104,l,186359r12112,47072l26842,279351r17263,44686l63818,367404r22080,41964l110261,449846,809104,xe" filled="f" strokecolor="white" strokeweight=".5pt">
                  <v:path arrowok="t"/>
                </v:shape>
                <v:shape id="Graphic 218" o:spid="_x0000_s1222" style="position:absolute;left:8748;top:9572;width:8300;height:2419;visibility:visible;mso-wrap-style:square;v-text-anchor:top" coordsize="829944,24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" path="m1803,l454,27668,,55575r1328,47765l5267,150369r6477,46222l20688,241934,829792,55575,1803,xe" fillcolor="#9e4b23" stroked="f">
                  <v:path arrowok="t"/>
                </v:shape>
                <v:shape id="Graphic 219" o:spid="_x0000_s1223" style="position:absolute;left:8748;top:9572;width:8300;height:2419;visibility:visible;mso-wrap-style:square;v-text-anchor:top" coordsize="829944,24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" path="m829792,55575l1803,,1017,13803,454,27668,113,41592,,55575r1328,47765l5267,150369r6477,46222l20688,241934,829792,55575xe" filled="f" strokecolor="white" strokeweight=".5pt">
                  <v:path arrowok="t"/>
                </v:shape>
                <v:shape id="Graphic 220" o:spid="_x0000_s1224" style="position:absolute;left:8766;top:7462;width:8281;height:2667;visibility:visible;mso-wrap-style:square;v-text-anchor:top" coordsize="82804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" path="m41338,l26105,50854,14063,103062,5325,156510,,211086r828001,55499l41338,xe" fillcolor="#646464" stroked="f">
                  <v:path arrowok="t"/>
                </v:shape>
                <v:shape id="Graphic 221" o:spid="_x0000_s1225" style="position:absolute;left:8766;top:7462;width:8281;height:2667;visibility:visible;mso-wrap-style:square;v-text-anchor:top" coordsize="82804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" path="m828001,266585l41338,,26105,50854,14063,103062,5325,156510,,211086r828001,55499xe" filled="f" strokecolor="white" strokeweight=".5pt">
                  <v:path arrowok="t"/>
                </v:shape>
                <v:shape id="Graphic 222" o:spid="_x0000_s1226" style="position:absolute;left:9179;top:5680;width:7868;height:4451;visibility:visible;mso-wrap-style:square;v-text-anchor:top" coordsize="786765,445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" path="m84645,l59669,42299,37174,86190,17253,131578,,178371,786726,444766,84645,xe" fillcolor="#98752b" stroked="f">
                  <v:path arrowok="t"/>
                </v:shape>
                <v:shape id="Graphic 223" o:spid="_x0000_s1227" style="position:absolute;left:9179;top:5680;width:7868;height:4451;visibility:visible;mso-wrap-style:square;v-text-anchor:top" coordsize="786765,445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" path="m786726,444766l84645,,59669,42299,37174,86190,17253,131578,,178371,786726,444766xe" filled="f" strokecolor="white" strokeweight=".5pt">
                  <v:path arrowok="t"/>
                </v:shape>
                <v:shape id="Graphic 224" o:spid="_x0000_s1228" style="position:absolute;left:10031;top:1830;width:7017;height:8299;visibility:visible;mso-wrap-style:square;v-text-anchor:top" coordsize="701675,829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" path="m700862,l648995,1606,598010,6285r-50015,7662l499042,24501,451239,37859,404677,53931,359444,72627,315632,93856r-42304,23675l232624,143560r-39016,28294l156370,202323r-35369,32556l87590,269430,56226,305887,26999,344161,,384162,701535,829792,700862,xe" fillcolor="#264579" stroked="f">
                  <v:path arrowok="t"/>
                </v:shape>
                <v:shape id="Graphic 225" o:spid="_x0000_s1229" style="position:absolute;left:10031;top:1830;width:7017;height:8299;visibility:visible;mso-wrap-style:square;v-text-anchor:top" coordsize="701675,829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" path="m701535,829792l700862,,648995,1606,598010,6285r-50015,7662l499042,24501,451239,37859,404677,53931,359444,72627,315632,93856r-42304,23675l232624,143560r-39016,28294l156370,202323r-35369,32556l87590,269430,56226,305887,26999,344161,,384162,701535,829792xe" filled="f" strokecolor="white" strokeweight=".5pt">
                  <v:path arrowok="t"/>
                </v:shape>
                <v:shape id="Textbox 226" o:spid="_x0000_s1230" type="#_x0000_t202" style="position:absolute;left:10126;top:800;width:2807;height:2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" filled="f" stroked="f">
                  <v:textbox inset="0,0,0,0">
                    <w:txbxContent>
                      <w:p w:rsidR="00F418C7" w:rsidRDefault="00F418C7">
                        <w:pPr>
                          <w:spacing w:before="34" w:line="220" w:lineRule="auto"/>
                          <w:ind w:left="48" w:hanging="49"/>
                          <w:rPr>
                            <w:rFonts w:ascii="Trebuchet MS"/>
                            <w:sz w:val="14"/>
                          </w:rPr>
                        </w:pPr>
                        <w:r>
                          <w:rPr>
                            <w:rFonts w:ascii="Trebuchet MS"/>
                            <w:color w:val="231F20"/>
                            <w:spacing w:val="-2"/>
                            <w:sz w:val="14"/>
                          </w:rPr>
                          <w:t>Others</w:t>
                        </w:r>
                        <w:r>
                          <w:rPr>
                            <w:rFonts w:ascii="Trebuchet MS"/>
                            <w:color w:val="231F20"/>
                            <w:sz w:val="14"/>
                          </w:rPr>
                          <w:t xml:space="preserve"> </w:t>
                        </w:r>
                        <w:r>
                          <w:rPr>
                            <w:rFonts w:ascii="Trebuchet MS"/>
                            <w:color w:val="231F20"/>
                            <w:spacing w:val="-2"/>
                            <w:sz w:val="14"/>
                          </w:rPr>
                          <w:t>16.0%</w:t>
                        </w:r>
                      </w:p>
                    </w:txbxContent>
                  </v:textbox>
                </v:shape>
                <v:shape id="Textbox 227" o:spid="_x0000_s1231" type="#_x0000_t202" style="position:absolute;left:23535;top:2072;width:7405;height:2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" filled="f" stroked="f">
                  <v:textbox inset="0,0,0,0">
                    <w:txbxContent>
                      <w:p w:rsidR="00F418C7" w:rsidRDefault="00F418C7">
                        <w:pPr>
                          <w:spacing w:before="34" w:line="220" w:lineRule="auto"/>
                          <w:ind w:left="394" w:hanging="395"/>
                          <w:rPr>
                            <w:rFonts w:ascii="Trebuchet MS"/>
                            <w:sz w:val="14"/>
                          </w:rPr>
                        </w:pPr>
                        <w:r>
                          <w:rPr>
                            <w:rFonts w:ascii="Trebuchet MS"/>
                            <w:color w:val="231F20"/>
                            <w:sz w:val="14"/>
                          </w:rPr>
                          <w:t>Financial</w:t>
                        </w:r>
                        <w:r>
                          <w:rPr>
                            <w:rFonts w:ascii="Trebuchet MS"/>
                            <w:color w:val="231F20"/>
                            <w:spacing w:val="-11"/>
                            <w:sz w:val="14"/>
                          </w:rPr>
                          <w:t xml:space="preserve"> </w:t>
                        </w:r>
                        <w:r>
                          <w:rPr>
                            <w:rFonts w:ascii="Trebuchet MS"/>
                            <w:color w:val="231F20"/>
                            <w:sz w:val="14"/>
                          </w:rPr>
                          <w:t xml:space="preserve">Services </w:t>
                        </w:r>
                        <w:r>
                          <w:rPr>
                            <w:rFonts w:ascii="Trebuchet MS"/>
                            <w:color w:val="231F20"/>
                            <w:spacing w:val="-2"/>
                            <w:sz w:val="14"/>
                          </w:rPr>
                          <w:t>30.5%</w:t>
                        </w:r>
                      </w:p>
                    </w:txbxContent>
                  </v:textbox>
                </v:shape>
                <v:shape id="Textbox 228" o:spid="_x0000_s1232" type="#_x0000_t202" style="position:absolute;left:1461;top:4454;width:7791;height:10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" filled="f" stroked="f">
                  <v:textbox inset="0,0,0,0">
                    <w:txbxContent>
                      <w:p w:rsidR="00F418C7" w:rsidRDefault="00F418C7">
                        <w:pPr>
                          <w:spacing w:before="34" w:line="220" w:lineRule="auto"/>
                          <w:ind w:left="862" w:hanging="63"/>
                          <w:rPr>
                            <w:rFonts w:ascii="Trebuchet MS"/>
                            <w:sz w:val="14"/>
                          </w:rPr>
                        </w:pPr>
                        <w:r>
                          <w:rPr>
                            <w:rFonts w:ascii="Trebuchet MS"/>
                            <w:color w:val="231F20"/>
                            <w:spacing w:val="-2"/>
                            <w:sz w:val="14"/>
                          </w:rPr>
                          <w:t>Power</w:t>
                        </w:r>
                        <w:r>
                          <w:rPr>
                            <w:rFonts w:ascii="Trebuchet MS"/>
                            <w:color w:val="231F20"/>
                            <w:sz w:val="14"/>
                          </w:rPr>
                          <w:t xml:space="preserve"> </w:t>
                        </w:r>
                        <w:r>
                          <w:rPr>
                            <w:rFonts w:ascii="Trebuchet MS"/>
                            <w:color w:val="231F20"/>
                            <w:spacing w:val="-4"/>
                            <w:sz w:val="14"/>
                          </w:rPr>
                          <w:t>3.8%</w:t>
                        </w:r>
                      </w:p>
                      <w:p w:rsidR="00F418C7" w:rsidRDefault="00F418C7">
                        <w:pPr>
                          <w:spacing w:before="123" w:line="220" w:lineRule="auto"/>
                          <w:ind w:left="389" w:hanging="390"/>
                          <w:rPr>
                            <w:rFonts w:ascii="Trebuchet MS"/>
                            <w:sz w:val="14"/>
                          </w:rPr>
                        </w:pPr>
                        <w:r>
                          <w:rPr>
                            <w:rFonts w:ascii="Trebuchet MS"/>
                            <w:color w:val="231F20"/>
                            <w:sz w:val="14"/>
                          </w:rPr>
                          <w:t>Metals</w:t>
                        </w:r>
                        <w:r>
                          <w:rPr>
                            <w:rFonts w:ascii="Trebuchet MS"/>
                            <w:color w:val="231F20"/>
                            <w:spacing w:val="-11"/>
                            <w:sz w:val="14"/>
                          </w:rPr>
                          <w:t xml:space="preserve"> </w:t>
                        </w:r>
                        <w:r>
                          <w:rPr>
                            <w:rFonts w:ascii="Trebuchet MS"/>
                            <w:color w:val="231F20"/>
                            <w:sz w:val="14"/>
                          </w:rPr>
                          <w:t>&amp;</w:t>
                        </w:r>
                        <w:r>
                          <w:rPr>
                            <w:rFonts w:ascii="Trebuchet MS"/>
                            <w:color w:val="231F20"/>
                            <w:spacing w:val="19"/>
                            <w:sz w:val="14"/>
                          </w:rPr>
                          <w:t xml:space="preserve"> </w:t>
                        </w:r>
                        <w:r>
                          <w:rPr>
                            <w:rFonts w:ascii="Trebuchet MS"/>
                            <w:color w:val="231F20"/>
                            <w:sz w:val="14"/>
                          </w:rPr>
                          <w:t xml:space="preserve">Mining </w:t>
                        </w:r>
                        <w:r>
                          <w:rPr>
                            <w:rFonts w:ascii="Trebuchet MS"/>
                            <w:color w:val="231F20"/>
                            <w:spacing w:val="-4"/>
                            <w:sz w:val="14"/>
                          </w:rPr>
                          <w:t>4.1%</w:t>
                        </w:r>
                      </w:p>
                      <w:p w:rsidR="00F418C7" w:rsidRDefault="00F418C7">
                        <w:pPr>
                          <w:spacing w:before="135" w:line="220" w:lineRule="auto"/>
                          <w:ind w:left="669" w:right="20" w:hanging="44"/>
                          <w:rPr>
                            <w:rFonts w:ascii="Trebuchet MS"/>
                            <w:sz w:val="14"/>
                          </w:rPr>
                        </w:pPr>
                        <w:r>
                          <w:rPr>
                            <w:rFonts w:ascii="Trebuchet MS"/>
                            <w:color w:val="231F20"/>
                            <w:spacing w:val="-4"/>
                            <w:sz w:val="14"/>
                          </w:rPr>
                          <w:t>FMCG</w:t>
                        </w:r>
                        <w:r>
                          <w:rPr>
                            <w:rFonts w:ascii="Trebuchet MS"/>
                            <w:color w:val="231F20"/>
                            <w:sz w:val="14"/>
                          </w:rPr>
                          <w:t xml:space="preserve"> </w:t>
                        </w:r>
                        <w:r>
                          <w:rPr>
                            <w:rFonts w:ascii="Trebuchet MS"/>
                            <w:color w:val="231F20"/>
                            <w:spacing w:val="-4"/>
                            <w:sz w:val="14"/>
                          </w:rPr>
                          <w:t>4.7%</w:t>
                        </w:r>
                      </w:p>
                      <w:p w:rsidR="00F418C7" w:rsidRDefault="00F418C7">
                        <w:pPr>
                          <w:spacing w:before="160" w:line="220" w:lineRule="auto"/>
                          <w:ind w:left="684" w:hanging="122"/>
                          <w:rPr>
                            <w:rFonts w:ascii="Trebuchet MS"/>
                            <w:sz w:val="14"/>
                          </w:rPr>
                        </w:pPr>
                        <w:r>
                          <w:rPr>
                            <w:rFonts w:ascii="Trebuchet MS"/>
                            <w:color w:val="231F20"/>
                            <w:spacing w:val="-4"/>
                            <w:sz w:val="14"/>
                          </w:rPr>
                          <w:t>Telecom</w:t>
                        </w:r>
                        <w:r>
                          <w:rPr>
                            <w:rFonts w:ascii="Trebuchet MS"/>
                            <w:color w:val="231F20"/>
                            <w:sz w:val="14"/>
                          </w:rPr>
                          <w:t xml:space="preserve"> </w:t>
                        </w:r>
                        <w:r>
                          <w:rPr>
                            <w:rFonts w:ascii="Trebuchet MS"/>
                            <w:color w:val="231F20"/>
                            <w:spacing w:val="-4"/>
                            <w:sz w:val="14"/>
                          </w:rPr>
                          <w:t>5.5%</w:t>
                        </w:r>
                      </w:p>
                    </w:txbxContent>
                  </v:textbox>
                </v:shape>
                <v:shape id="Textbox 229" o:spid="_x0000_s1233" type="#_x0000_t202" style="position:absolute;left:8871;top:15469;width:1867;height:2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" filled="f" stroked="f">
                  <v:textbox inset="0,0,0,0">
                    <w:txbxContent>
                      <w:p w:rsidR="00F418C7" w:rsidRDefault="00F418C7">
                        <w:pPr>
                          <w:spacing w:before="34" w:line="220" w:lineRule="auto"/>
                          <w:ind w:right="15" w:firstLine="83"/>
                          <w:rPr>
                            <w:rFonts w:ascii="Trebuchet MS"/>
                            <w:sz w:val="14"/>
                          </w:rPr>
                        </w:pPr>
                        <w:r>
                          <w:rPr>
                            <w:rFonts w:ascii="Trebuchet MS"/>
                            <w:color w:val="231F20"/>
                            <w:spacing w:val="-6"/>
                            <w:sz w:val="14"/>
                          </w:rPr>
                          <w:t>IT</w:t>
                        </w:r>
                        <w:r>
                          <w:rPr>
                            <w:rFonts w:ascii="Trebuchet MS"/>
                            <w:color w:val="231F20"/>
                            <w:sz w:val="14"/>
                          </w:rPr>
                          <w:t xml:space="preserve"> </w:t>
                        </w:r>
                        <w:r>
                          <w:rPr>
                            <w:rFonts w:ascii="Trebuchet MS"/>
                            <w:color w:val="231F20"/>
                            <w:spacing w:val="-6"/>
                            <w:sz w:val="14"/>
                          </w:rPr>
                          <w:t>6.3%</w:t>
                        </w:r>
                      </w:p>
                    </w:txbxContent>
                  </v:textbox>
                </v:shape>
                <v:shape id="Textbox 230" o:spid="_x0000_s1234" type="#_x0000_t202" style="position:absolute;left:8600;top:18022;width:5601;height:2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sfB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" filled="f" stroked="f">
                  <v:textbox inset="0,0,0,0">
                    <w:txbxContent>
                      <w:p w:rsidR="00F418C7" w:rsidRDefault="00F418C7">
                        <w:pPr>
                          <w:spacing w:before="34" w:line="220" w:lineRule="auto"/>
                          <w:ind w:left="295" w:hanging="296"/>
                          <w:rPr>
                            <w:rFonts w:ascii="Trebuchet MS"/>
                            <w:sz w:val="14"/>
                          </w:rPr>
                        </w:pPr>
                        <w:r>
                          <w:rPr>
                            <w:rFonts w:ascii="Trebuchet MS"/>
                            <w:color w:val="231F20"/>
                            <w:spacing w:val="-2"/>
                            <w:sz w:val="14"/>
                          </w:rPr>
                          <w:t>Capital</w:t>
                        </w:r>
                        <w:r>
                          <w:rPr>
                            <w:rFonts w:ascii="Trebuchet MS"/>
                            <w:color w:val="231F20"/>
                            <w:spacing w:val="-9"/>
                            <w:sz w:val="14"/>
                          </w:rPr>
                          <w:t xml:space="preserve"> </w:t>
                        </w:r>
                        <w:r>
                          <w:rPr>
                            <w:rFonts w:ascii="Trebuchet MS"/>
                            <w:color w:val="231F20"/>
                            <w:spacing w:val="-2"/>
                            <w:sz w:val="14"/>
                          </w:rPr>
                          <w:t>Goods</w:t>
                        </w:r>
                        <w:r>
                          <w:rPr>
                            <w:rFonts w:ascii="Trebuchet MS"/>
                            <w:color w:val="231F20"/>
                            <w:sz w:val="14"/>
                          </w:rPr>
                          <w:t xml:space="preserve"> </w:t>
                        </w:r>
                        <w:r>
                          <w:rPr>
                            <w:rFonts w:ascii="Trebuchet MS"/>
                            <w:color w:val="231F20"/>
                            <w:spacing w:val="-4"/>
                            <w:sz w:val="14"/>
                          </w:rPr>
                          <w:t>6.6%</w:t>
                        </w:r>
                      </w:p>
                    </w:txbxContent>
                  </v:textbox>
                </v:shape>
                <v:shape id="Textbox 231" o:spid="_x0000_s1235" type="#_x0000_t202" style="position:absolute;left:15232;top:18801;width:4502;height:2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" filled="f" stroked="f">
                  <v:textbox inset="0,0,0,0">
                    <w:txbxContent>
                      <w:p w:rsidR="00F418C7" w:rsidRDefault="00F418C7">
                        <w:pPr>
                          <w:spacing w:before="34" w:line="220" w:lineRule="auto"/>
                          <w:ind w:left="221" w:hanging="222"/>
                          <w:rPr>
                            <w:rFonts w:ascii="Trebuchet MS"/>
                            <w:sz w:val="14"/>
                          </w:rPr>
                        </w:pPr>
                        <w:r>
                          <w:rPr>
                            <w:rFonts w:ascii="Trebuchet MS"/>
                            <w:color w:val="231F20"/>
                            <w:spacing w:val="-2"/>
                            <w:sz w:val="14"/>
                          </w:rPr>
                          <w:t>Healthcare</w:t>
                        </w:r>
                        <w:r>
                          <w:rPr>
                            <w:rFonts w:ascii="Trebuchet MS"/>
                            <w:color w:val="231F20"/>
                            <w:sz w:val="14"/>
                          </w:rPr>
                          <w:t xml:space="preserve"> </w:t>
                        </w:r>
                        <w:r>
                          <w:rPr>
                            <w:rFonts w:ascii="Trebuchet MS"/>
                            <w:color w:val="231F20"/>
                            <w:spacing w:val="-4"/>
                            <w:sz w:val="14"/>
                          </w:rPr>
                          <w:t>7.1%</w:t>
                        </w:r>
                      </w:p>
                    </w:txbxContent>
                  </v:textbox>
                </v:shape>
                <v:shape id="Textbox 232" o:spid="_x0000_s1236" type="#_x0000_t202" style="position:absolute;left:21093;top:14504;width:7239;height:5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fYowQAAANwAAAAPAAAAZHJzL2Rvd25yZXYueG1sRE9Ni8Iw&#10;EL0v+B/CCN7WVAV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Irh9ijBAAAA3AAAAA8AAAAA&#10;AAAAAAAAAAAABwIAAGRycy9kb3ducmV2LnhtbFBLBQYAAAAAAwADALcAAAD1AgAAAAA=&#10;" filled="f" stroked="f">
                  <v:textbox inset="0,0,0,0">
                    <w:txbxContent>
                      <w:p w:rsidR="00F418C7" w:rsidRDefault="00F418C7">
                        <w:pPr>
                          <w:spacing w:before="34" w:line="220" w:lineRule="auto"/>
                          <w:ind w:left="699" w:right="9" w:hanging="150"/>
                          <w:rPr>
                            <w:rFonts w:ascii="Trebuchet MS"/>
                            <w:sz w:val="14"/>
                          </w:rPr>
                        </w:pPr>
                        <w:r>
                          <w:rPr>
                            <w:rFonts w:ascii="Trebuchet MS"/>
                            <w:color w:val="231F20"/>
                            <w:sz w:val="14"/>
                          </w:rPr>
                          <w:t>Oil</w:t>
                        </w:r>
                        <w:r>
                          <w:rPr>
                            <w:rFonts w:ascii="Trebuchet MS"/>
                            <w:color w:val="231F20"/>
                            <w:spacing w:val="-11"/>
                            <w:sz w:val="14"/>
                          </w:rPr>
                          <w:t xml:space="preserve"> </w:t>
                        </w:r>
                        <w:r>
                          <w:rPr>
                            <w:rFonts w:ascii="Trebuchet MS"/>
                            <w:color w:val="231F20"/>
                            <w:sz w:val="14"/>
                          </w:rPr>
                          <w:t>&amp;</w:t>
                        </w:r>
                        <w:r>
                          <w:rPr>
                            <w:rFonts w:ascii="Trebuchet MS"/>
                            <w:color w:val="231F20"/>
                            <w:spacing w:val="-11"/>
                            <w:sz w:val="14"/>
                          </w:rPr>
                          <w:t xml:space="preserve"> </w:t>
                        </w:r>
                        <w:r>
                          <w:rPr>
                            <w:rFonts w:ascii="Trebuchet MS"/>
                            <w:color w:val="231F20"/>
                            <w:sz w:val="14"/>
                          </w:rPr>
                          <w:t xml:space="preserve">Gas </w:t>
                        </w:r>
                        <w:r>
                          <w:rPr>
                            <w:rFonts w:ascii="Trebuchet MS"/>
                            <w:color w:val="231F20"/>
                            <w:spacing w:val="-4"/>
                            <w:sz w:val="14"/>
                          </w:rPr>
                          <w:t>7.9%</w:t>
                        </w:r>
                      </w:p>
                      <w:p w:rsidR="00F418C7" w:rsidRDefault="00F418C7">
                        <w:pPr>
                          <w:spacing w:before="39"/>
                          <w:rPr>
                            <w:rFonts w:ascii="Trebuchet MS"/>
                            <w:sz w:val="14"/>
                          </w:rPr>
                        </w:pPr>
                      </w:p>
                      <w:p w:rsidR="00F418C7" w:rsidRDefault="00F418C7">
                        <w:pPr>
                          <w:spacing w:line="220" w:lineRule="auto"/>
                          <w:ind w:left="219" w:right="424" w:hanging="220"/>
                          <w:rPr>
                            <w:rFonts w:ascii="Trebuchet MS"/>
                            <w:sz w:val="14"/>
                          </w:rPr>
                        </w:pPr>
                        <w:r>
                          <w:rPr>
                            <w:rFonts w:ascii="Trebuchet MS"/>
                            <w:color w:val="231F20"/>
                            <w:spacing w:val="-2"/>
                            <w:sz w:val="14"/>
                          </w:rPr>
                          <w:t>Automobile</w:t>
                        </w:r>
                        <w:r>
                          <w:rPr>
                            <w:rFonts w:ascii="Trebuchet MS"/>
                            <w:color w:val="231F20"/>
                            <w:sz w:val="14"/>
                          </w:rPr>
                          <w:t xml:space="preserve"> </w:t>
                        </w:r>
                        <w:r>
                          <w:rPr>
                            <w:rFonts w:ascii="Trebuchet MS"/>
                            <w:color w:val="231F20"/>
                            <w:spacing w:val="-4"/>
                            <w:sz w:val="14"/>
                          </w:rPr>
                          <w:t>7.5%</w:t>
                        </w:r>
                      </w:p>
                    </w:txbxContent>
                  </v:textbox>
                </v:shape>
                <w10:anchorlock/>
              </v:group>
            </w:pict>
          </mc:Fallback>
        </mc:AlternateContent>
      </w:r>
    </w:p>
    <w:p w:rsidR="004C3E05" w:rsidRDefault="0047297F">
      <w:pPr>
        <w:spacing w:before="54"/>
        <w:ind w:left="30"/>
        <w:rPr>
          <w:sz w:val="18"/>
        </w:rPr>
      </w:pPr>
      <w:r w:rsidRPr="00D8388F">
        <w:rPr>
          <w:b/>
          <w:color w:val="231F20"/>
          <w:spacing w:val="-2"/>
          <w:sz w:val="18"/>
        </w:rPr>
        <w:t>Source:</w:t>
      </w:r>
      <w:r>
        <w:rPr>
          <w:color w:val="231F20"/>
          <w:spacing w:val="-11"/>
          <w:sz w:val="18"/>
        </w:rPr>
        <w:t xml:space="preserve"> </w:t>
      </w:r>
      <w:r>
        <w:rPr>
          <w:color w:val="231F20"/>
          <w:spacing w:val="-4"/>
          <w:sz w:val="18"/>
        </w:rPr>
        <w:t>NSDL</w:t>
      </w:r>
    </w:p>
    <w:p w:rsidR="004C3E05" w:rsidRDefault="004C3E05">
      <w:pPr>
        <w:pStyle w:val="BodyText"/>
        <w:rPr>
          <w:sz w:val="18"/>
        </w:rPr>
      </w:pPr>
    </w:p>
    <w:p w:rsidR="004C3E05" w:rsidRDefault="004C3E05">
      <w:pPr>
        <w:pStyle w:val="BodyText"/>
        <w:spacing w:before="19"/>
        <w:rPr>
          <w:sz w:val="18"/>
        </w:rPr>
      </w:pPr>
    </w:p>
    <w:p w:rsidR="004C3E05" w:rsidRDefault="0047297F">
      <w:pPr>
        <w:pStyle w:val="BodyText"/>
        <w:spacing w:before="1" w:line="295" w:lineRule="auto"/>
        <w:ind w:left="935"/>
        <w:jc w:val="both"/>
      </w:pPr>
      <w:r>
        <w:rPr>
          <w:color w:val="231F20"/>
        </w:rPr>
        <w:t>amid</w:t>
      </w:r>
      <w:r>
        <w:rPr>
          <w:color w:val="231F20"/>
          <w:spacing w:val="40"/>
        </w:rPr>
        <w:t xml:space="preserve"> </w:t>
      </w:r>
      <w:r>
        <w:rPr>
          <w:color w:val="231F20"/>
        </w:rPr>
        <w:t>global</w:t>
      </w:r>
      <w:r>
        <w:rPr>
          <w:color w:val="231F20"/>
          <w:spacing w:val="40"/>
        </w:rPr>
        <w:t xml:space="preserve"> </w:t>
      </w:r>
      <w:r>
        <w:rPr>
          <w:color w:val="231F20"/>
        </w:rPr>
        <w:t>AI-disruption</w:t>
      </w:r>
      <w:r>
        <w:rPr>
          <w:color w:val="231F20"/>
          <w:spacing w:val="40"/>
        </w:rPr>
        <w:t xml:space="preserve"> </w:t>
      </w:r>
      <w:r>
        <w:rPr>
          <w:color w:val="231F20"/>
        </w:rPr>
        <w:t>concerns</w:t>
      </w:r>
      <w:r>
        <w:rPr>
          <w:color w:val="231F20"/>
          <w:w w:val="115"/>
        </w:rPr>
        <w:t xml:space="preserve"> - </w:t>
      </w:r>
      <w:r>
        <w:rPr>
          <w:color w:val="231F20"/>
        </w:rPr>
        <w:t>and a 1.7 percentage point increase in Capital Goods (</w:t>
      </w:r>
      <w:r w:rsidRPr="00D8388F">
        <w:rPr>
          <w:b/>
          <w:color w:val="231F20"/>
        </w:rPr>
        <w:t>Chart 6.6</w:t>
      </w:r>
      <w:r>
        <w:rPr>
          <w:color w:val="231F20"/>
        </w:rPr>
        <w:t>).</w:t>
      </w:r>
    </w:p>
    <w:p w:rsidR="004C3E05" w:rsidRDefault="0047297F">
      <w:pPr>
        <w:pStyle w:val="BodyText"/>
        <w:spacing w:before="166" w:line="295" w:lineRule="auto"/>
        <w:ind w:left="935" w:right="1"/>
        <w:jc w:val="both"/>
      </w:pPr>
      <w:r>
        <w:rPr>
          <w:color w:val="231F20"/>
        </w:rPr>
        <w:t>Of the total debt AUC (comprising Debt-General</w:t>
      </w:r>
      <w:r>
        <w:rPr>
          <w:color w:val="231F20"/>
          <w:spacing w:val="-6"/>
        </w:rPr>
        <w:t xml:space="preserve"> </w:t>
      </w:r>
      <w:r>
        <w:rPr>
          <w:color w:val="231F20"/>
        </w:rPr>
        <w:t>Limit,</w:t>
      </w:r>
      <w:r>
        <w:rPr>
          <w:color w:val="231F20"/>
          <w:spacing w:val="-5"/>
        </w:rPr>
        <w:t xml:space="preserve"> </w:t>
      </w:r>
      <w:r>
        <w:rPr>
          <w:color w:val="231F20"/>
        </w:rPr>
        <w:t>Debt</w:t>
      </w:r>
      <w:r>
        <w:rPr>
          <w:color w:val="231F20"/>
          <w:spacing w:val="-6"/>
        </w:rPr>
        <w:t xml:space="preserve"> </w:t>
      </w:r>
      <w:r>
        <w:rPr>
          <w:color w:val="231F20"/>
        </w:rPr>
        <w:t>VRR</w:t>
      </w:r>
      <w:r>
        <w:rPr>
          <w:color w:val="231F20"/>
          <w:spacing w:val="-6"/>
        </w:rPr>
        <w:t xml:space="preserve"> </w:t>
      </w:r>
      <w:r>
        <w:rPr>
          <w:color w:val="231F20"/>
        </w:rPr>
        <w:t>and</w:t>
      </w:r>
      <w:r>
        <w:rPr>
          <w:color w:val="231F20"/>
          <w:spacing w:val="-6"/>
        </w:rPr>
        <w:t xml:space="preserve"> </w:t>
      </w:r>
      <w:r>
        <w:rPr>
          <w:color w:val="231F20"/>
        </w:rPr>
        <w:t>Debt</w:t>
      </w:r>
      <w:r>
        <w:rPr>
          <w:color w:val="231F20"/>
          <w:spacing w:val="-5"/>
        </w:rPr>
        <w:t xml:space="preserve"> </w:t>
      </w:r>
      <w:r>
        <w:rPr>
          <w:color w:val="231F20"/>
        </w:rPr>
        <w:t>FAR)</w:t>
      </w:r>
      <w:r>
        <w:rPr>
          <w:color w:val="231F20"/>
          <w:spacing w:val="-6"/>
        </w:rPr>
        <w:t xml:space="preserve"> </w:t>
      </w:r>
      <w:r>
        <w:rPr>
          <w:color w:val="231F20"/>
          <w:spacing w:val="-5"/>
        </w:rPr>
        <w:t>of</w:t>
      </w:r>
    </w:p>
    <w:p w:rsidR="004C3E05" w:rsidRDefault="0047297F">
      <w:pPr>
        <w:pStyle w:val="BodyText"/>
        <w:spacing w:line="295" w:lineRule="auto"/>
        <w:ind w:left="935"/>
        <w:jc w:val="both"/>
      </w:pPr>
      <w:r>
        <w:rPr>
          <w:color w:val="231F20"/>
        </w:rPr>
        <w:t>₹6.4 lakh crore as on March 31, 2026, the largest share is of Sovereign Sector (53 per</w:t>
      </w:r>
      <w:r>
        <w:rPr>
          <w:color w:val="231F20"/>
          <w:spacing w:val="-7"/>
        </w:rPr>
        <w:t xml:space="preserve"> </w:t>
      </w:r>
      <w:r>
        <w:rPr>
          <w:color w:val="231F20"/>
        </w:rPr>
        <w:t>cent),</w:t>
      </w:r>
      <w:r>
        <w:rPr>
          <w:color w:val="231F20"/>
          <w:spacing w:val="-7"/>
        </w:rPr>
        <w:t xml:space="preserve"> </w:t>
      </w:r>
      <w:r>
        <w:rPr>
          <w:color w:val="231F20"/>
        </w:rPr>
        <w:t>followed</w:t>
      </w:r>
      <w:r>
        <w:rPr>
          <w:color w:val="231F20"/>
          <w:spacing w:val="-7"/>
        </w:rPr>
        <w:t xml:space="preserve"> </w:t>
      </w:r>
      <w:r>
        <w:rPr>
          <w:color w:val="231F20"/>
        </w:rPr>
        <w:t>by</w:t>
      </w:r>
      <w:r>
        <w:rPr>
          <w:color w:val="231F20"/>
          <w:spacing w:val="-7"/>
        </w:rPr>
        <w:t xml:space="preserve"> </w:t>
      </w:r>
      <w:r>
        <w:rPr>
          <w:color w:val="231F20"/>
        </w:rPr>
        <w:t>Financial</w:t>
      </w:r>
      <w:r>
        <w:rPr>
          <w:color w:val="231F20"/>
          <w:spacing w:val="-7"/>
        </w:rPr>
        <w:t xml:space="preserve"> </w:t>
      </w:r>
      <w:r>
        <w:rPr>
          <w:color w:val="231F20"/>
        </w:rPr>
        <w:t>Services</w:t>
      </w:r>
      <w:r>
        <w:rPr>
          <w:color w:val="231F20"/>
          <w:spacing w:val="-7"/>
        </w:rPr>
        <w:t xml:space="preserve"> </w:t>
      </w:r>
      <w:r>
        <w:rPr>
          <w:color w:val="231F20"/>
        </w:rPr>
        <w:t>(5 per cent).</w:t>
      </w:r>
    </w:p>
    <w:p w:rsidR="004C3E05" w:rsidRDefault="0047297F">
      <w:pPr>
        <w:pStyle w:val="ListParagraph"/>
        <w:numPr>
          <w:ilvl w:val="1"/>
          <w:numId w:val="1"/>
        </w:numPr>
        <w:tabs>
          <w:tab w:val="left" w:pos="935"/>
          <w:tab w:val="left" w:pos="937"/>
        </w:tabs>
        <w:spacing w:before="69" w:line="295" w:lineRule="auto"/>
        <w:ind w:left="937" w:right="1016"/>
        <w:jc w:val="both"/>
      </w:pPr>
      <w:r>
        <w:br w:type="column"/>
      </w:r>
      <w:r>
        <w:rPr>
          <w:color w:val="231F20"/>
        </w:rPr>
        <w:t>Geographical distribution of FPI Assets:</w:t>
      </w:r>
      <w:r>
        <w:rPr>
          <w:color w:val="231F20"/>
          <w:spacing w:val="80"/>
        </w:rPr>
        <w:t xml:space="preserve"> </w:t>
      </w:r>
      <w:r>
        <w:rPr>
          <w:color w:val="231F20"/>
          <w:spacing w:val="-2"/>
        </w:rPr>
        <w:t>As</w:t>
      </w:r>
      <w:r>
        <w:rPr>
          <w:color w:val="231F20"/>
          <w:spacing w:val="-14"/>
        </w:rPr>
        <w:t xml:space="preserve"> </w:t>
      </w:r>
      <w:r>
        <w:rPr>
          <w:color w:val="231F20"/>
          <w:spacing w:val="-2"/>
        </w:rPr>
        <w:t>on</w:t>
      </w:r>
      <w:r>
        <w:rPr>
          <w:color w:val="231F20"/>
          <w:spacing w:val="-13"/>
        </w:rPr>
        <w:t xml:space="preserve"> </w:t>
      </w:r>
      <w:r>
        <w:rPr>
          <w:color w:val="231F20"/>
          <w:spacing w:val="-2"/>
        </w:rPr>
        <w:t>March</w:t>
      </w:r>
      <w:r>
        <w:rPr>
          <w:color w:val="231F20"/>
          <w:spacing w:val="-13"/>
        </w:rPr>
        <w:t xml:space="preserve"> </w:t>
      </w:r>
      <w:r>
        <w:rPr>
          <w:color w:val="231F20"/>
          <w:spacing w:val="-2"/>
        </w:rPr>
        <w:t>31,</w:t>
      </w:r>
      <w:r>
        <w:rPr>
          <w:color w:val="231F20"/>
          <w:spacing w:val="-14"/>
        </w:rPr>
        <w:t xml:space="preserve"> </w:t>
      </w:r>
      <w:r>
        <w:rPr>
          <w:color w:val="231F20"/>
          <w:spacing w:val="-2"/>
        </w:rPr>
        <w:t>2026,</w:t>
      </w:r>
      <w:r>
        <w:rPr>
          <w:color w:val="231F20"/>
          <w:spacing w:val="-13"/>
        </w:rPr>
        <w:t xml:space="preserve"> </w:t>
      </w:r>
      <w:r>
        <w:rPr>
          <w:color w:val="231F20"/>
          <w:spacing w:val="-2"/>
        </w:rPr>
        <w:t>a</w:t>
      </w:r>
      <w:r>
        <w:rPr>
          <w:color w:val="231F20"/>
          <w:spacing w:val="-13"/>
        </w:rPr>
        <w:t xml:space="preserve"> </w:t>
      </w:r>
      <w:r>
        <w:rPr>
          <w:color w:val="231F20"/>
          <w:spacing w:val="-2"/>
        </w:rPr>
        <w:t>total</w:t>
      </w:r>
      <w:r>
        <w:rPr>
          <w:color w:val="231F20"/>
          <w:spacing w:val="-13"/>
        </w:rPr>
        <w:t xml:space="preserve"> </w:t>
      </w:r>
      <w:r>
        <w:rPr>
          <w:color w:val="231F20"/>
          <w:spacing w:val="-2"/>
        </w:rPr>
        <w:t>of</w:t>
      </w:r>
      <w:r>
        <w:rPr>
          <w:color w:val="231F20"/>
          <w:spacing w:val="-14"/>
        </w:rPr>
        <w:t xml:space="preserve"> </w:t>
      </w:r>
      <w:r>
        <w:rPr>
          <w:color w:val="231F20"/>
          <w:spacing w:val="-2"/>
        </w:rPr>
        <w:t>12,199</w:t>
      </w:r>
      <w:r>
        <w:rPr>
          <w:color w:val="231F20"/>
          <w:spacing w:val="-13"/>
        </w:rPr>
        <w:t xml:space="preserve"> </w:t>
      </w:r>
      <w:r>
        <w:rPr>
          <w:color w:val="231F20"/>
          <w:spacing w:val="-2"/>
        </w:rPr>
        <w:t xml:space="preserve">FPIs </w:t>
      </w:r>
      <w:r>
        <w:rPr>
          <w:color w:val="231F20"/>
        </w:rPr>
        <w:t xml:space="preserve">were registered in India </w:t>
      </w:r>
      <w:r>
        <w:rPr>
          <w:color w:val="231F20"/>
          <w:w w:val="115"/>
        </w:rPr>
        <w:t xml:space="preserve">- </w:t>
      </w:r>
      <w:r>
        <w:rPr>
          <w:color w:val="231F20"/>
        </w:rPr>
        <w:t>an increase of 333 (2.8 per cent) from March 2025. The USA retained its dominant position, with 3,602 entities accounting for 40.7 per cent (₹28,35,005</w:t>
      </w:r>
      <w:r>
        <w:rPr>
          <w:color w:val="231F20"/>
          <w:spacing w:val="-16"/>
        </w:rPr>
        <w:t xml:space="preserve"> </w:t>
      </w:r>
      <w:r>
        <w:rPr>
          <w:color w:val="231F20"/>
        </w:rPr>
        <w:t>crore)</w:t>
      </w:r>
      <w:r>
        <w:rPr>
          <w:color w:val="231F20"/>
          <w:spacing w:val="-15"/>
        </w:rPr>
        <w:t xml:space="preserve"> </w:t>
      </w:r>
      <w:r>
        <w:rPr>
          <w:color w:val="231F20"/>
        </w:rPr>
        <w:t>of</w:t>
      </w:r>
      <w:r>
        <w:rPr>
          <w:color w:val="231F20"/>
          <w:spacing w:val="-15"/>
        </w:rPr>
        <w:t xml:space="preserve"> </w:t>
      </w:r>
      <w:r>
        <w:rPr>
          <w:color w:val="231F20"/>
        </w:rPr>
        <w:t>total</w:t>
      </w:r>
      <w:r>
        <w:rPr>
          <w:color w:val="231F20"/>
          <w:spacing w:val="-16"/>
        </w:rPr>
        <w:t xml:space="preserve"> </w:t>
      </w:r>
      <w:r>
        <w:rPr>
          <w:color w:val="231F20"/>
        </w:rPr>
        <w:t>AUC.</w:t>
      </w:r>
      <w:r>
        <w:rPr>
          <w:color w:val="231F20"/>
          <w:spacing w:val="-15"/>
        </w:rPr>
        <w:t xml:space="preserve"> </w:t>
      </w:r>
      <w:r>
        <w:rPr>
          <w:color w:val="231F20"/>
        </w:rPr>
        <w:t>Ireland</w:t>
      </w:r>
      <w:r>
        <w:rPr>
          <w:color w:val="231F20"/>
          <w:spacing w:val="-15"/>
        </w:rPr>
        <w:t xml:space="preserve"> </w:t>
      </w:r>
      <w:r>
        <w:rPr>
          <w:color w:val="231F20"/>
        </w:rPr>
        <w:t>and France were the only top-10 jurisdictions</w:t>
      </w:r>
      <w:r>
        <w:rPr>
          <w:color w:val="231F20"/>
          <w:spacing w:val="80"/>
        </w:rPr>
        <w:t xml:space="preserve"> </w:t>
      </w:r>
      <w:r>
        <w:rPr>
          <w:color w:val="231F20"/>
        </w:rPr>
        <w:t>to record AUC increases (+8.4 per cent and</w:t>
      </w:r>
      <w:r>
        <w:rPr>
          <w:color w:val="231F20"/>
          <w:spacing w:val="-6"/>
        </w:rPr>
        <w:t xml:space="preserve"> </w:t>
      </w:r>
      <w:r>
        <w:rPr>
          <w:color w:val="231F20"/>
        </w:rPr>
        <w:t>+8.1</w:t>
      </w:r>
      <w:r>
        <w:rPr>
          <w:color w:val="231F20"/>
          <w:spacing w:val="-6"/>
        </w:rPr>
        <w:t xml:space="preserve"> </w:t>
      </w:r>
      <w:r>
        <w:rPr>
          <w:color w:val="231F20"/>
        </w:rPr>
        <w:t>per</w:t>
      </w:r>
      <w:r>
        <w:rPr>
          <w:color w:val="231F20"/>
          <w:spacing w:val="-6"/>
        </w:rPr>
        <w:t xml:space="preserve"> </w:t>
      </w:r>
      <w:r>
        <w:rPr>
          <w:color w:val="231F20"/>
        </w:rPr>
        <w:t>cent</w:t>
      </w:r>
      <w:r>
        <w:rPr>
          <w:color w:val="231F20"/>
          <w:spacing w:val="-6"/>
        </w:rPr>
        <w:t xml:space="preserve"> </w:t>
      </w:r>
      <w:r>
        <w:rPr>
          <w:color w:val="231F20"/>
        </w:rPr>
        <w:t>respectively)</w:t>
      </w:r>
      <w:r>
        <w:rPr>
          <w:color w:val="231F20"/>
          <w:spacing w:val="-6"/>
        </w:rPr>
        <w:t xml:space="preserve"> </w:t>
      </w:r>
      <w:r>
        <w:rPr>
          <w:color w:val="231F20"/>
        </w:rPr>
        <w:t>(</w:t>
      </w:r>
      <w:r w:rsidRPr="00D8388F">
        <w:rPr>
          <w:b/>
          <w:color w:val="231F20"/>
        </w:rPr>
        <w:t>Table</w:t>
      </w:r>
      <w:r w:rsidRPr="00D8388F">
        <w:rPr>
          <w:b/>
          <w:color w:val="231F20"/>
          <w:spacing w:val="-6"/>
        </w:rPr>
        <w:t xml:space="preserve"> </w:t>
      </w:r>
      <w:r w:rsidRPr="00D8388F">
        <w:rPr>
          <w:b/>
          <w:color w:val="231F20"/>
        </w:rPr>
        <w:t>6.2</w:t>
      </w:r>
      <w:r>
        <w:rPr>
          <w:color w:val="231F20"/>
        </w:rPr>
        <w:t>). Norway, with only 24 registered FPIs, accounted for ₹2,48,525 crore in AUC, resulting in the highest AUC-per-FPI ratio (approximately ₹10,355 crore per entity) among top 10 jurisdictions.</w:t>
      </w:r>
    </w:p>
    <w:p w:rsidR="004C3E05" w:rsidRDefault="0047297F">
      <w:pPr>
        <w:pStyle w:val="ListParagraph"/>
        <w:numPr>
          <w:ilvl w:val="0"/>
          <w:numId w:val="1"/>
        </w:numPr>
        <w:tabs>
          <w:tab w:val="left" w:pos="482"/>
          <w:tab w:val="left" w:pos="484"/>
        </w:tabs>
        <w:spacing w:before="152" w:line="295" w:lineRule="auto"/>
        <w:ind w:left="484" w:right="1016"/>
      </w:pPr>
      <w:r>
        <w:rPr>
          <w:color w:val="231F20"/>
        </w:rPr>
        <w:t>FPI Limits in corporate bonds and their utilisation : In 2025-26, the overall upper limit</w:t>
      </w:r>
      <w:r>
        <w:rPr>
          <w:color w:val="231F20"/>
          <w:spacing w:val="40"/>
        </w:rPr>
        <w:t xml:space="preserve"> </w:t>
      </w:r>
      <w:r>
        <w:rPr>
          <w:color w:val="231F20"/>
        </w:rPr>
        <w:t>for investment by FPIs in corporate bonds increased</w:t>
      </w:r>
      <w:r>
        <w:rPr>
          <w:color w:val="231F20"/>
          <w:spacing w:val="80"/>
        </w:rPr>
        <w:t xml:space="preserve"> </w:t>
      </w:r>
      <w:r>
        <w:rPr>
          <w:color w:val="231F20"/>
        </w:rPr>
        <w:t>from</w:t>
      </w:r>
      <w:r>
        <w:rPr>
          <w:color w:val="231F20"/>
          <w:spacing w:val="80"/>
        </w:rPr>
        <w:t xml:space="preserve"> </w:t>
      </w:r>
      <w:r>
        <w:rPr>
          <w:color w:val="231F20"/>
        </w:rPr>
        <w:t>₹7,63,503</w:t>
      </w:r>
      <w:r>
        <w:rPr>
          <w:color w:val="231F20"/>
          <w:spacing w:val="80"/>
        </w:rPr>
        <w:t xml:space="preserve"> </w:t>
      </w:r>
      <w:r>
        <w:rPr>
          <w:color w:val="231F20"/>
        </w:rPr>
        <w:t>crore</w:t>
      </w:r>
      <w:r>
        <w:rPr>
          <w:color w:val="231F20"/>
          <w:spacing w:val="80"/>
        </w:rPr>
        <w:t xml:space="preserve"> </w:t>
      </w:r>
      <w:r>
        <w:rPr>
          <w:color w:val="231F20"/>
        </w:rPr>
        <w:t>in</w:t>
      </w:r>
      <w:r>
        <w:rPr>
          <w:color w:val="231F20"/>
          <w:spacing w:val="80"/>
        </w:rPr>
        <w:t xml:space="preserve"> </w:t>
      </w:r>
      <w:r>
        <w:rPr>
          <w:color w:val="231F20"/>
        </w:rPr>
        <w:t>2024-25 to ₹8,80,835 crore. However, the overall debt utilisation as a percentage of total investment limits in the corporate bond category declined from</w:t>
      </w:r>
      <w:r>
        <w:rPr>
          <w:color w:val="231F20"/>
          <w:spacing w:val="-9"/>
        </w:rPr>
        <w:t xml:space="preserve"> </w:t>
      </w:r>
      <w:r>
        <w:rPr>
          <w:color w:val="231F20"/>
        </w:rPr>
        <w:t>15.8</w:t>
      </w:r>
      <w:r>
        <w:rPr>
          <w:color w:val="231F20"/>
          <w:spacing w:val="-9"/>
        </w:rPr>
        <w:t xml:space="preserve"> </w:t>
      </w:r>
      <w:r>
        <w:rPr>
          <w:color w:val="231F20"/>
        </w:rPr>
        <w:t>per</w:t>
      </w:r>
      <w:r>
        <w:rPr>
          <w:color w:val="231F20"/>
          <w:spacing w:val="-9"/>
        </w:rPr>
        <w:t xml:space="preserve"> </w:t>
      </w:r>
      <w:r>
        <w:rPr>
          <w:color w:val="231F20"/>
        </w:rPr>
        <w:t>cent</w:t>
      </w:r>
      <w:r>
        <w:rPr>
          <w:color w:val="231F20"/>
          <w:spacing w:val="-9"/>
        </w:rPr>
        <w:t xml:space="preserve"> </w:t>
      </w:r>
      <w:r>
        <w:rPr>
          <w:color w:val="231F20"/>
        </w:rPr>
        <w:t>as</w:t>
      </w:r>
      <w:r>
        <w:rPr>
          <w:color w:val="231F20"/>
          <w:spacing w:val="-9"/>
        </w:rPr>
        <w:t xml:space="preserve"> </w:t>
      </w:r>
      <w:r>
        <w:rPr>
          <w:color w:val="231F20"/>
        </w:rPr>
        <w:t>on</w:t>
      </w:r>
      <w:r>
        <w:rPr>
          <w:color w:val="231F20"/>
          <w:spacing w:val="-9"/>
        </w:rPr>
        <w:t xml:space="preserve"> </w:t>
      </w:r>
      <w:r>
        <w:rPr>
          <w:color w:val="231F20"/>
        </w:rPr>
        <w:t>March</w:t>
      </w:r>
      <w:r>
        <w:rPr>
          <w:color w:val="231F20"/>
          <w:spacing w:val="-9"/>
        </w:rPr>
        <w:t xml:space="preserve"> </w:t>
      </w:r>
      <w:r>
        <w:rPr>
          <w:color w:val="231F20"/>
        </w:rPr>
        <w:t>31,</w:t>
      </w:r>
      <w:r>
        <w:rPr>
          <w:color w:val="231F20"/>
          <w:spacing w:val="-9"/>
        </w:rPr>
        <w:t xml:space="preserve"> </w:t>
      </w:r>
      <w:r>
        <w:rPr>
          <w:color w:val="231F20"/>
        </w:rPr>
        <w:t>2025</w:t>
      </w:r>
      <w:r>
        <w:rPr>
          <w:color w:val="231F20"/>
          <w:spacing w:val="-9"/>
        </w:rPr>
        <w:t xml:space="preserve"> </w:t>
      </w:r>
      <w:r>
        <w:rPr>
          <w:color w:val="231F20"/>
        </w:rPr>
        <w:t>to</w:t>
      </w:r>
      <w:r>
        <w:rPr>
          <w:color w:val="231F20"/>
          <w:spacing w:val="-9"/>
        </w:rPr>
        <w:t xml:space="preserve"> </w:t>
      </w:r>
      <w:r>
        <w:rPr>
          <w:color w:val="231F20"/>
        </w:rPr>
        <w:t>15.0</w:t>
      </w:r>
    </w:p>
    <w:p w:rsidR="004C3E05" w:rsidRDefault="0047297F">
      <w:pPr>
        <w:pStyle w:val="BodyText"/>
        <w:spacing w:line="244" w:lineRule="exact"/>
        <w:ind w:left="484"/>
        <w:jc w:val="both"/>
      </w:pPr>
      <w:r>
        <w:rPr>
          <w:color w:val="231F20"/>
          <w:spacing w:val="-2"/>
        </w:rPr>
        <w:t>per</w:t>
      </w:r>
      <w:r>
        <w:rPr>
          <w:color w:val="231F20"/>
          <w:spacing w:val="-13"/>
        </w:rPr>
        <w:t xml:space="preserve"> </w:t>
      </w:r>
      <w:r>
        <w:rPr>
          <w:color w:val="231F20"/>
          <w:spacing w:val="-2"/>
        </w:rPr>
        <w:t>cent</w:t>
      </w:r>
      <w:r>
        <w:rPr>
          <w:color w:val="231F20"/>
          <w:spacing w:val="-12"/>
        </w:rPr>
        <w:t xml:space="preserve"> </w:t>
      </w:r>
      <w:r>
        <w:rPr>
          <w:color w:val="231F20"/>
          <w:spacing w:val="-2"/>
        </w:rPr>
        <w:t>as</w:t>
      </w:r>
      <w:r>
        <w:rPr>
          <w:color w:val="231F20"/>
          <w:spacing w:val="-12"/>
        </w:rPr>
        <w:t xml:space="preserve"> </w:t>
      </w:r>
      <w:r>
        <w:rPr>
          <w:color w:val="231F20"/>
          <w:spacing w:val="-2"/>
        </w:rPr>
        <w:t>on</w:t>
      </w:r>
      <w:r>
        <w:rPr>
          <w:color w:val="231F20"/>
          <w:spacing w:val="-12"/>
        </w:rPr>
        <w:t xml:space="preserve"> </w:t>
      </w:r>
      <w:r>
        <w:rPr>
          <w:color w:val="231F20"/>
          <w:spacing w:val="-2"/>
        </w:rPr>
        <w:t>March</w:t>
      </w:r>
      <w:r>
        <w:rPr>
          <w:color w:val="231F20"/>
          <w:spacing w:val="-13"/>
        </w:rPr>
        <w:t xml:space="preserve"> </w:t>
      </w:r>
      <w:r>
        <w:rPr>
          <w:color w:val="231F20"/>
          <w:spacing w:val="-2"/>
        </w:rPr>
        <w:t>31,</w:t>
      </w:r>
      <w:r>
        <w:rPr>
          <w:color w:val="231F20"/>
          <w:spacing w:val="-12"/>
        </w:rPr>
        <w:t xml:space="preserve"> </w:t>
      </w:r>
      <w:r>
        <w:rPr>
          <w:color w:val="231F20"/>
          <w:spacing w:val="-2"/>
        </w:rPr>
        <w:t>2026</w:t>
      </w:r>
      <w:r>
        <w:rPr>
          <w:color w:val="231F20"/>
          <w:spacing w:val="-12"/>
        </w:rPr>
        <w:t xml:space="preserve"> </w:t>
      </w:r>
      <w:r>
        <w:rPr>
          <w:color w:val="231F20"/>
          <w:spacing w:val="-2"/>
        </w:rPr>
        <w:t>(</w:t>
      </w:r>
      <w:r w:rsidRPr="00D8388F">
        <w:rPr>
          <w:b/>
          <w:color w:val="231F20"/>
          <w:spacing w:val="-2"/>
        </w:rPr>
        <w:t>Table</w:t>
      </w:r>
      <w:r w:rsidRPr="00D8388F">
        <w:rPr>
          <w:b/>
          <w:color w:val="231F20"/>
          <w:spacing w:val="-13"/>
        </w:rPr>
        <w:t xml:space="preserve"> </w:t>
      </w:r>
      <w:r w:rsidRPr="00D8388F">
        <w:rPr>
          <w:b/>
          <w:color w:val="231F20"/>
          <w:spacing w:val="-2"/>
        </w:rPr>
        <w:t>6.3</w:t>
      </w:r>
      <w:r>
        <w:rPr>
          <w:color w:val="231F20"/>
          <w:spacing w:val="-2"/>
        </w:rPr>
        <w:t>).</w:t>
      </w:r>
    </w:p>
    <w:p w:rsidR="004C3E05" w:rsidRDefault="004C3E05">
      <w:pPr>
        <w:pStyle w:val="BodyText"/>
        <w:spacing w:line="244" w:lineRule="exact"/>
        <w:jc w:val="both"/>
        <w:sectPr w:rsidR="004C3E05">
          <w:type w:val="continuous"/>
          <w:pgSz w:w="12590" w:h="16190"/>
          <w:pgMar w:top="0" w:right="0" w:bottom="1020" w:left="992" w:header="845" w:footer="824" w:gutter="0"/>
          <w:cols w:num="2" w:space="720" w:equalWidth="0">
            <w:col w:w="5131" w:space="307"/>
            <w:col w:w="6160"/>
          </w:cols>
        </w:sectPr>
      </w:pPr>
    </w:p>
    <w:p w:rsidR="004C3E05" w:rsidRDefault="004C3E05">
      <w:pPr>
        <w:pStyle w:val="BodyText"/>
      </w:pPr>
    </w:p>
    <w:p w:rsidR="004C3E05" w:rsidRDefault="004C3E05">
      <w:pPr>
        <w:pStyle w:val="BodyText"/>
        <w:spacing w:before="25"/>
      </w:pPr>
    </w:p>
    <w:p w:rsidR="004C3E05" w:rsidRPr="00D8388F" w:rsidRDefault="0047297F">
      <w:pPr>
        <w:pStyle w:val="BodyText"/>
        <w:spacing w:before="1"/>
        <w:ind w:left="28"/>
        <w:rPr>
          <w:b/>
        </w:rPr>
      </w:pPr>
      <w:r w:rsidRPr="00D8388F">
        <w:rPr>
          <w:b/>
          <w:color w:val="231F20"/>
        </w:rPr>
        <w:t>Table</w:t>
      </w:r>
      <w:r w:rsidRPr="00D8388F">
        <w:rPr>
          <w:b/>
          <w:color w:val="231F20"/>
          <w:spacing w:val="-13"/>
        </w:rPr>
        <w:t xml:space="preserve"> </w:t>
      </w:r>
      <w:r w:rsidRPr="00D8388F">
        <w:rPr>
          <w:b/>
          <w:color w:val="231F20"/>
        </w:rPr>
        <w:t>6.2:</w:t>
      </w:r>
      <w:r w:rsidRPr="00D8388F">
        <w:rPr>
          <w:b/>
          <w:color w:val="231F20"/>
          <w:spacing w:val="-12"/>
        </w:rPr>
        <w:t xml:space="preserve"> </w:t>
      </w:r>
      <w:r w:rsidRPr="00D8388F">
        <w:rPr>
          <w:b/>
          <w:color w:val="231F20"/>
        </w:rPr>
        <w:t>Geographical</w:t>
      </w:r>
      <w:r w:rsidRPr="00D8388F">
        <w:rPr>
          <w:b/>
          <w:color w:val="231F20"/>
          <w:spacing w:val="-13"/>
        </w:rPr>
        <w:t xml:space="preserve"> </w:t>
      </w:r>
      <w:r w:rsidRPr="00D8388F">
        <w:rPr>
          <w:b/>
          <w:color w:val="231F20"/>
        </w:rPr>
        <w:t>Distribution</w:t>
      </w:r>
      <w:r w:rsidRPr="00D8388F">
        <w:rPr>
          <w:b/>
          <w:color w:val="231F20"/>
          <w:spacing w:val="-12"/>
        </w:rPr>
        <w:t xml:space="preserve"> </w:t>
      </w:r>
      <w:r w:rsidRPr="00D8388F">
        <w:rPr>
          <w:b/>
          <w:color w:val="231F20"/>
        </w:rPr>
        <w:t>of</w:t>
      </w:r>
      <w:r w:rsidRPr="00D8388F">
        <w:rPr>
          <w:b/>
          <w:color w:val="231F20"/>
          <w:spacing w:val="-13"/>
        </w:rPr>
        <w:t xml:space="preserve"> </w:t>
      </w:r>
      <w:r w:rsidRPr="00D8388F">
        <w:rPr>
          <w:b/>
          <w:color w:val="231F20"/>
        </w:rPr>
        <w:t>Registered</w:t>
      </w:r>
      <w:r w:rsidRPr="00D8388F">
        <w:rPr>
          <w:b/>
          <w:color w:val="231F20"/>
          <w:spacing w:val="-13"/>
        </w:rPr>
        <w:t xml:space="preserve"> </w:t>
      </w:r>
      <w:r w:rsidRPr="00D8388F">
        <w:rPr>
          <w:b/>
          <w:color w:val="231F20"/>
          <w:spacing w:val="-4"/>
        </w:rPr>
        <w:t>FPIs</w:t>
      </w:r>
    </w:p>
    <w:p w:rsidR="004C3E05" w:rsidRDefault="004C3E05">
      <w:pPr>
        <w:pStyle w:val="BodyText"/>
        <w:spacing w:before="10"/>
        <w:rPr>
          <w:sz w:val="7"/>
        </w:rPr>
      </w:pPr>
    </w:p>
    <w:tbl>
      <w:tblPr>
        <w:tblW w:w="0" w:type="auto"/>
        <w:tblInd w:w="35" w:type="dxa"/>
        <w:tblLayout w:type="fixed"/>
        <w:tblCellMar>
          <w:left w:w="0" w:type="dxa"/>
          <w:right w:w="0" w:type="dxa"/>
        </w:tblCellMar>
        <w:tblLook w:val="01E0" w:firstRow="1" w:lastRow="1" w:firstColumn="1" w:lastColumn="1" w:noHBand="0" w:noVBand="0"/>
      </w:tblPr>
      <w:tblGrid>
        <w:gridCol w:w="674"/>
        <w:gridCol w:w="1589"/>
        <w:gridCol w:w="1158"/>
        <w:gridCol w:w="942"/>
        <w:gridCol w:w="1252"/>
        <w:gridCol w:w="1040"/>
        <w:gridCol w:w="1012"/>
        <w:gridCol w:w="763"/>
        <w:gridCol w:w="238"/>
        <w:gridCol w:w="1027"/>
        <w:gridCol w:w="1020"/>
      </w:tblGrid>
      <w:tr w:rsidR="004C3E05" w:rsidRPr="00D8388F" w:rsidTr="00D8388F">
        <w:trPr>
          <w:trHeight w:val="308"/>
        </w:trPr>
        <w:tc>
          <w:tcPr>
            <w:tcW w:w="674" w:type="dxa"/>
            <w:vMerge w:val="restart"/>
            <w:tcBorders>
              <w:top w:val="single" w:sz="4" w:space="0" w:color="231F20"/>
              <w:bottom w:val="single" w:sz="4" w:space="0" w:color="231F20"/>
            </w:tcBorders>
            <w:shd w:val="clear" w:color="auto" w:fill="C95D48"/>
          </w:tcPr>
          <w:p w:rsidR="004C3E05" w:rsidRPr="00D8388F" w:rsidRDefault="0047297F">
            <w:pPr>
              <w:pStyle w:val="TableParagraph"/>
              <w:spacing w:before="40" w:line="215" w:lineRule="exact"/>
              <w:ind w:left="56"/>
              <w:jc w:val="left"/>
              <w:rPr>
                <w:b/>
                <w:sz w:val="18"/>
              </w:rPr>
            </w:pPr>
            <w:r w:rsidRPr="00D8388F">
              <w:rPr>
                <w:b/>
                <w:color w:val="FFFFFF"/>
                <w:spacing w:val="-5"/>
                <w:sz w:val="18"/>
              </w:rPr>
              <w:t>Sr.</w:t>
            </w:r>
          </w:p>
          <w:p w:rsidR="004C3E05" w:rsidRPr="00D8388F" w:rsidRDefault="0047297F">
            <w:pPr>
              <w:pStyle w:val="TableParagraph"/>
              <w:spacing w:before="0" w:line="215" w:lineRule="exact"/>
              <w:ind w:left="56"/>
              <w:jc w:val="left"/>
              <w:rPr>
                <w:b/>
                <w:sz w:val="18"/>
              </w:rPr>
            </w:pPr>
            <w:r w:rsidRPr="00D8388F">
              <w:rPr>
                <w:b/>
                <w:color w:val="FFFFFF"/>
                <w:spacing w:val="-5"/>
                <w:sz w:val="18"/>
              </w:rPr>
              <w:t>No.</w:t>
            </w:r>
          </w:p>
        </w:tc>
        <w:tc>
          <w:tcPr>
            <w:tcW w:w="1589" w:type="dxa"/>
            <w:vMerge w:val="restart"/>
            <w:tcBorders>
              <w:top w:val="single" w:sz="4" w:space="0" w:color="231F20"/>
              <w:bottom w:val="single" w:sz="4" w:space="0" w:color="231F20"/>
            </w:tcBorders>
            <w:shd w:val="clear" w:color="auto" w:fill="C95D48"/>
          </w:tcPr>
          <w:p w:rsidR="004C3E05" w:rsidRPr="00D8388F" w:rsidRDefault="0047297F">
            <w:pPr>
              <w:pStyle w:val="TableParagraph"/>
              <w:spacing w:before="40"/>
              <w:ind w:left="15"/>
              <w:jc w:val="left"/>
              <w:rPr>
                <w:b/>
                <w:sz w:val="18"/>
              </w:rPr>
            </w:pPr>
            <w:r w:rsidRPr="00D8388F">
              <w:rPr>
                <w:b/>
                <w:color w:val="FFFFFF"/>
                <w:spacing w:val="-2"/>
                <w:sz w:val="18"/>
              </w:rPr>
              <w:t>Country</w:t>
            </w:r>
          </w:p>
        </w:tc>
        <w:tc>
          <w:tcPr>
            <w:tcW w:w="1158" w:type="dxa"/>
            <w:vMerge w:val="restart"/>
            <w:tcBorders>
              <w:top w:val="single" w:sz="4" w:space="0" w:color="231F20"/>
              <w:bottom w:val="single" w:sz="4" w:space="0" w:color="231F20"/>
            </w:tcBorders>
            <w:shd w:val="clear" w:color="auto" w:fill="C95D48"/>
          </w:tcPr>
          <w:p w:rsidR="004C3E05" w:rsidRPr="00D8388F" w:rsidRDefault="0047297F">
            <w:pPr>
              <w:pStyle w:val="TableParagraph"/>
              <w:spacing w:before="40"/>
              <w:ind w:right="21"/>
              <w:rPr>
                <w:b/>
                <w:sz w:val="18"/>
              </w:rPr>
            </w:pPr>
            <w:r w:rsidRPr="00D8388F">
              <w:rPr>
                <w:b/>
                <w:color w:val="FFFFFF"/>
                <w:spacing w:val="-5"/>
                <w:sz w:val="18"/>
              </w:rPr>
              <w:t>No.</w:t>
            </w:r>
          </w:p>
          <w:p w:rsidR="004C3E05" w:rsidRPr="00D8388F" w:rsidRDefault="0047297F">
            <w:pPr>
              <w:pStyle w:val="TableParagraph"/>
              <w:spacing w:before="88" w:line="215" w:lineRule="exact"/>
              <w:ind w:left="1" w:right="5"/>
              <w:jc w:val="center"/>
              <w:rPr>
                <w:b/>
                <w:sz w:val="18"/>
              </w:rPr>
            </w:pPr>
            <w:r w:rsidRPr="00D8388F">
              <w:rPr>
                <w:b/>
                <w:noProof/>
                <w:sz w:val="18"/>
                <w:lang w:val="en-IN" w:eastAsia="en-IN"/>
              </w:rPr>
              <mc:AlternateContent>
                <mc:Choice Requires="wpg">
                  <w:drawing>
                    <wp:anchor distT="0" distB="0" distL="0" distR="0" simplePos="0" relativeHeight="251659264" behindDoc="0" locked="0" layoutInCell="1" allowOverlap="1">
                      <wp:simplePos x="0" y="0"/>
                      <wp:positionH relativeFrom="column">
                        <wp:posOffset>41435</wp:posOffset>
                      </wp:positionH>
                      <wp:positionV relativeFrom="paragraph">
                        <wp:posOffset>24198</wp:posOffset>
                      </wp:positionV>
                      <wp:extent cx="1944370" cy="6350"/>
                      <wp:effectExtent l="0" t="0" r="0" b="0"/>
                      <wp:wrapNone/>
                      <wp:docPr id="233" name="Group 2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44370" cy="6350"/>
                                <a:chOff x="0" y="0"/>
                                <a:chExt cx="1944370" cy="6350"/>
                              </a:xfrm>
                            </wpg:grpSpPr>
                            <wps:wsp>
                              <wps:cNvPr id="240" name="Graphic 234"/>
                              <wps:cNvSpPr/>
                              <wps:spPr>
                                <a:xfrm>
                                  <a:off x="0" y="3175"/>
                                  <a:ext cx="648335" cy="1270"/>
                                </a:xfrm>
                                <a:custGeom>
                                  <a:avLst/>
                                  <a:gdLst/>
                                  <a:ahLst/>
                                  <a:cxnLst/>
                                  <a:rect l="l" t="t" r="r" b="b"/>
                                  <a:pathLst>
                                    <a:path w="648335">
                                      <a:moveTo>
                                        <a:pt x="0" y="0"/>
                                      </a:moveTo>
                                      <a:lnTo>
                                        <a:pt x="648004" y="0"/>
                                      </a:lnTo>
                                    </a:path>
                                  </a:pathLst>
                                </a:custGeom>
                                <a:ln w="6350">
                                  <a:solidFill>
                                    <a:srgbClr val="FFFFFF"/>
                                  </a:solidFill>
                                  <a:prstDash val="solid"/>
                                </a:ln>
                              </wps:spPr>
                              <wps:bodyPr wrap="square" lIns="0" tIns="0" rIns="0" bIns="0" rtlCol="0">
                                <a:prstTxWarp prst="textNoShape">
                                  <a:avLst/>
                                </a:prstTxWarp>
                                <a:noAutofit/>
                              </wps:bodyPr>
                            </wps:wsp>
                            <wps:wsp>
                              <wps:cNvPr id="241" name="Graphic 235"/>
                              <wps:cNvSpPr/>
                              <wps:spPr>
                                <a:xfrm>
                                  <a:off x="647999" y="3175"/>
                                  <a:ext cx="648335" cy="1270"/>
                                </a:xfrm>
                                <a:custGeom>
                                  <a:avLst/>
                                  <a:gdLst/>
                                  <a:ahLst/>
                                  <a:cxnLst/>
                                  <a:rect l="l" t="t" r="r" b="b"/>
                                  <a:pathLst>
                                    <a:path w="648335">
                                      <a:moveTo>
                                        <a:pt x="0" y="0"/>
                                      </a:moveTo>
                                      <a:lnTo>
                                        <a:pt x="648004" y="0"/>
                                      </a:lnTo>
                                    </a:path>
                                  </a:pathLst>
                                </a:custGeom>
                                <a:ln w="6350">
                                  <a:solidFill>
                                    <a:srgbClr val="FFFFFF"/>
                                  </a:solidFill>
                                  <a:prstDash val="solid"/>
                                </a:ln>
                              </wps:spPr>
                              <wps:bodyPr wrap="square" lIns="0" tIns="0" rIns="0" bIns="0" rtlCol="0">
                                <a:prstTxWarp prst="textNoShape">
                                  <a:avLst/>
                                </a:prstTxWarp>
                                <a:noAutofit/>
                              </wps:bodyPr>
                            </wps:wsp>
                            <wps:wsp>
                              <wps:cNvPr id="244" name="Graphic 236"/>
                              <wps:cNvSpPr/>
                              <wps:spPr>
                                <a:xfrm>
                                  <a:off x="1296000" y="3175"/>
                                  <a:ext cx="648335" cy="1270"/>
                                </a:xfrm>
                                <a:custGeom>
                                  <a:avLst/>
                                  <a:gdLst/>
                                  <a:ahLst/>
                                  <a:cxnLst/>
                                  <a:rect l="l" t="t" r="r" b="b"/>
                                  <a:pathLst>
                                    <a:path w="648335">
                                      <a:moveTo>
                                        <a:pt x="0" y="0"/>
                                      </a:moveTo>
                                      <a:lnTo>
                                        <a:pt x="648004" y="0"/>
                                      </a:lnTo>
                                    </a:path>
                                  </a:pathLst>
                                </a:custGeom>
                                <a:ln w="63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6808F874" id="Group 233" o:spid="_x0000_s1026" style="position:absolute;margin-left:3.25pt;margin-top:1.9pt;width:153.1pt;height:.5pt;z-index:251659264;mso-wrap-distance-left:0;mso-wrap-distance-right:0" coordsize="1944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">
                      <v:shape id="Graphic 234" o:spid="_x0000_s1027" style="position:absolute;top:31;width:6483;height:13;visibility:visible;mso-wrap-style:square;v-text-anchor:top" coordsize="6483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" path="m,l648004,e" filled="f" strokecolor="white" strokeweight=".5pt">
                        <v:path arrowok="t"/>
                      </v:shape>
                      <v:shape id="Graphic 235" o:spid="_x0000_s1028" style="position:absolute;left:6479;top:31;width:6484;height:13;visibility:visible;mso-wrap-style:square;v-text-anchor:top" coordsize="6483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" path="m,l648004,e" filled="f" strokecolor="white" strokeweight=".5pt">
                        <v:path arrowok="t"/>
                      </v:shape>
                      <v:shape id="Graphic 236" o:spid="_x0000_s1029" style="position:absolute;left:12960;top:31;width:6483;height:13;visibility:visible;mso-wrap-style:square;v-text-anchor:top" coordsize="6483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" path="m,l648004,e" filled="f" strokecolor="white" strokeweight=".5pt">
                        <v:path arrowok="t"/>
                      </v:shape>
                    </v:group>
                  </w:pict>
                </mc:Fallback>
              </mc:AlternateContent>
            </w:r>
            <w:r w:rsidRPr="00D8388F">
              <w:rPr>
                <w:b/>
                <w:color w:val="FFFFFF"/>
                <w:sz w:val="18"/>
              </w:rPr>
              <w:t>March</w:t>
            </w:r>
            <w:r w:rsidRPr="00D8388F">
              <w:rPr>
                <w:b/>
                <w:color w:val="FFFFFF"/>
                <w:spacing w:val="-4"/>
                <w:sz w:val="18"/>
              </w:rPr>
              <w:t xml:space="preserve"> </w:t>
            </w:r>
            <w:r w:rsidRPr="00D8388F">
              <w:rPr>
                <w:b/>
                <w:color w:val="FFFFFF"/>
                <w:spacing w:val="-5"/>
                <w:sz w:val="18"/>
              </w:rPr>
              <w:t>31,</w:t>
            </w:r>
          </w:p>
          <w:p w:rsidR="004C3E05" w:rsidRPr="00D8388F" w:rsidRDefault="0047297F">
            <w:pPr>
              <w:pStyle w:val="TableParagraph"/>
              <w:spacing w:before="0" w:line="215" w:lineRule="exact"/>
              <w:ind w:right="5"/>
              <w:jc w:val="center"/>
              <w:rPr>
                <w:b/>
                <w:sz w:val="18"/>
              </w:rPr>
            </w:pPr>
            <w:r w:rsidRPr="00D8388F">
              <w:rPr>
                <w:b/>
                <w:color w:val="FFFFFF"/>
                <w:spacing w:val="-4"/>
                <w:sz w:val="18"/>
              </w:rPr>
              <w:t>2025</w:t>
            </w:r>
          </w:p>
        </w:tc>
        <w:tc>
          <w:tcPr>
            <w:tcW w:w="942" w:type="dxa"/>
            <w:vMerge w:val="restart"/>
            <w:tcBorders>
              <w:top w:val="single" w:sz="4" w:space="0" w:color="231F20"/>
              <w:bottom w:val="single" w:sz="4" w:space="0" w:color="231F20"/>
            </w:tcBorders>
            <w:shd w:val="clear" w:color="auto" w:fill="C95D48"/>
          </w:tcPr>
          <w:p w:rsidR="004C3E05" w:rsidRPr="00D8388F" w:rsidRDefault="0047297F">
            <w:pPr>
              <w:pStyle w:val="TableParagraph"/>
              <w:spacing w:before="40"/>
              <w:ind w:left="4"/>
              <w:jc w:val="center"/>
              <w:rPr>
                <w:b/>
                <w:sz w:val="18"/>
              </w:rPr>
            </w:pPr>
            <w:r w:rsidRPr="00D8388F">
              <w:rPr>
                <w:b/>
                <w:color w:val="FFFFFF"/>
                <w:sz w:val="18"/>
              </w:rPr>
              <w:t>of</w:t>
            </w:r>
            <w:r w:rsidRPr="00D8388F">
              <w:rPr>
                <w:b/>
                <w:color w:val="FFFFFF"/>
                <w:spacing w:val="-9"/>
                <w:sz w:val="18"/>
              </w:rPr>
              <w:t xml:space="preserve"> </w:t>
            </w:r>
            <w:r w:rsidRPr="00D8388F">
              <w:rPr>
                <w:b/>
                <w:color w:val="FFFFFF"/>
                <w:sz w:val="18"/>
              </w:rPr>
              <w:t>FPIs</w:t>
            </w:r>
            <w:r w:rsidRPr="00D8388F">
              <w:rPr>
                <w:b/>
                <w:color w:val="FFFFFF"/>
                <w:spacing w:val="-9"/>
                <w:sz w:val="18"/>
              </w:rPr>
              <w:t xml:space="preserve"> </w:t>
            </w:r>
            <w:r w:rsidRPr="00D8388F">
              <w:rPr>
                <w:b/>
                <w:color w:val="FFFFFF"/>
                <w:spacing w:val="-5"/>
                <w:sz w:val="18"/>
              </w:rPr>
              <w:t>as</w:t>
            </w:r>
          </w:p>
          <w:p w:rsidR="004C3E05" w:rsidRPr="00D8388F" w:rsidRDefault="0047297F">
            <w:pPr>
              <w:pStyle w:val="TableParagraph"/>
              <w:spacing w:before="88" w:line="215" w:lineRule="exact"/>
              <w:ind w:right="63"/>
              <w:jc w:val="center"/>
              <w:rPr>
                <w:b/>
                <w:sz w:val="18"/>
              </w:rPr>
            </w:pPr>
            <w:r w:rsidRPr="00D8388F">
              <w:rPr>
                <w:b/>
                <w:color w:val="FFFFFF"/>
                <w:sz w:val="18"/>
              </w:rPr>
              <w:t>March</w:t>
            </w:r>
            <w:r w:rsidRPr="00D8388F">
              <w:rPr>
                <w:b/>
                <w:color w:val="FFFFFF"/>
                <w:spacing w:val="-6"/>
                <w:sz w:val="18"/>
              </w:rPr>
              <w:t xml:space="preserve"> </w:t>
            </w:r>
            <w:r w:rsidRPr="00D8388F">
              <w:rPr>
                <w:b/>
                <w:color w:val="FFFFFF"/>
                <w:spacing w:val="-7"/>
                <w:sz w:val="18"/>
              </w:rPr>
              <w:t>31,</w:t>
            </w:r>
          </w:p>
          <w:p w:rsidR="004C3E05" w:rsidRPr="00D8388F" w:rsidRDefault="0047297F">
            <w:pPr>
              <w:pStyle w:val="TableParagraph"/>
              <w:spacing w:before="0" w:line="215" w:lineRule="exact"/>
              <w:ind w:left="4" w:right="67"/>
              <w:jc w:val="center"/>
              <w:rPr>
                <w:b/>
                <w:sz w:val="18"/>
              </w:rPr>
            </w:pPr>
            <w:r w:rsidRPr="00D8388F">
              <w:rPr>
                <w:b/>
                <w:color w:val="FFFFFF"/>
                <w:spacing w:val="-4"/>
                <w:sz w:val="18"/>
              </w:rPr>
              <w:t>2026</w:t>
            </w:r>
          </w:p>
        </w:tc>
        <w:tc>
          <w:tcPr>
            <w:tcW w:w="1252" w:type="dxa"/>
            <w:vMerge w:val="restart"/>
            <w:tcBorders>
              <w:top w:val="single" w:sz="4" w:space="0" w:color="231F20"/>
              <w:bottom w:val="single" w:sz="4" w:space="0" w:color="231F20"/>
            </w:tcBorders>
            <w:shd w:val="clear" w:color="auto" w:fill="C95D48"/>
          </w:tcPr>
          <w:p w:rsidR="004C3E05" w:rsidRPr="00D8388F" w:rsidRDefault="0047297F">
            <w:pPr>
              <w:pStyle w:val="TableParagraph"/>
              <w:spacing w:before="40" w:line="331" w:lineRule="auto"/>
              <w:ind w:left="86" w:right="303" w:hanging="59"/>
              <w:jc w:val="left"/>
              <w:rPr>
                <w:b/>
                <w:sz w:val="18"/>
              </w:rPr>
            </w:pPr>
            <w:r w:rsidRPr="00D8388F">
              <w:rPr>
                <w:b/>
                <w:color w:val="FFFFFF"/>
                <w:spacing w:val="-6"/>
                <w:sz w:val="18"/>
              </w:rPr>
              <w:t>on</w:t>
            </w:r>
            <w:r w:rsidRPr="00D8388F">
              <w:rPr>
                <w:b/>
                <w:color w:val="FFFFFF"/>
                <w:spacing w:val="80"/>
                <w:sz w:val="18"/>
              </w:rPr>
              <w:t xml:space="preserve"> </w:t>
            </w:r>
            <w:r w:rsidRPr="00D8388F">
              <w:rPr>
                <w:b/>
                <w:color w:val="FFFFFF"/>
                <w:spacing w:val="-12"/>
                <w:sz w:val="18"/>
              </w:rPr>
              <w:t>Change</w:t>
            </w:r>
            <w:r w:rsidRPr="00D8388F">
              <w:rPr>
                <w:b/>
                <w:color w:val="FFFFFF"/>
                <w:spacing w:val="-2"/>
                <w:sz w:val="18"/>
              </w:rPr>
              <w:t xml:space="preserve"> </w:t>
            </w:r>
            <w:r w:rsidRPr="00D8388F">
              <w:rPr>
                <w:b/>
                <w:color w:val="FFFFFF"/>
                <w:spacing w:val="-12"/>
                <w:sz w:val="18"/>
              </w:rPr>
              <w:t>%</w:t>
            </w:r>
          </w:p>
        </w:tc>
        <w:tc>
          <w:tcPr>
            <w:tcW w:w="5100" w:type="dxa"/>
            <w:gridSpan w:val="6"/>
            <w:tcBorders>
              <w:top w:val="single" w:sz="4" w:space="0" w:color="231F20"/>
              <w:bottom w:val="single" w:sz="4" w:space="0" w:color="FFFFFF"/>
            </w:tcBorders>
            <w:shd w:val="clear" w:color="auto" w:fill="C95D48"/>
          </w:tcPr>
          <w:p w:rsidR="004C3E05" w:rsidRPr="00D8388F" w:rsidRDefault="0047297F">
            <w:pPr>
              <w:pStyle w:val="TableParagraph"/>
              <w:spacing w:before="40"/>
              <w:ind w:left="1699"/>
              <w:jc w:val="left"/>
              <w:rPr>
                <w:b/>
                <w:sz w:val="18"/>
              </w:rPr>
            </w:pPr>
            <w:r w:rsidRPr="00D8388F">
              <w:rPr>
                <w:b/>
                <w:color w:val="FFFFFF"/>
                <w:spacing w:val="-6"/>
                <w:sz w:val="18"/>
              </w:rPr>
              <w:t>AUC</w:t>
            </w:r>
            <w:r w:rsidRPr="00D8388F">
              <w:rPr>
                <w:b/>
                <w:color w:val="FFFFFF"/>
                <w:spacing w:val="-7"/>
                <w:sz w:val="18"/>
              </w:rPr>
              <w:t xml:space="preserve"> </w:t>
            </w:r>
            <w:r w:rsidRPr="00D8388F">
              <w:rPr>
                <w:b/>
                <w:color w:val="FFFFFF"/>
                <w:spacing w:val="-6"/>
                <w:sz w:val="18"/>
              </w:rPr>
              <w:t>as</w:t>
            </w:r>
            <w:r w:rsidRPr="00D8388F">
              <w:rPr>
                <w:b/>
                <w:color w:val="FFFFFF"/>
                <w:spacing w:val="-7"/>
                <w:sz w:val="18"/>
              </w:rPr>
              <w:t xml:space="preserve"> </w:t>
            </w:r>
            <w:r w:rsidRPr="00D8388F">
              <w:rPr>
                <w:b/>
                <w:color w:val="FFFFFF"/>
                <w:spacing w:val="-6"/>
                <w:sz w:val="18"/>
              </w:rPr>
              <w:t>on</w:t>
            </w:r>
            <w:r w:rsidRPr="00D8388F">
              <w:rPr>
                <w:b/>
                <w:color w:val="FFFFFF"/>
                <w:spacing w:val="-7"/>
                <w:sz w:val="18"/>
              </w:rPr>
              <w:t xml:space="preserve"> </w:t>
            </w:r>
            <w:r w:rsidRPr="00D8388F">
              <w:rPr>
                <w:b/>
                <w:color w:val="FFFFFF"/>
                <w:spacing w:val="-6"/>
                <w:sz w:val="18"/>
              </w:rPr>
              <w:t>(₹crore)</w:t>
            </w:r>
          </w:p>
        </w:tc>
      </w:tr>
      <w:tr w:rsidR="004C3E05" w:rsidTr="00D8388F">
        <w:trPr>
          <w:trHeight w:val="696"/>
        </w:trPr>
        <w:tc>
          <w:tcPr>
            <w:tcW w:w="674" w:type="dxa"/>
            <w:vMerge/>
            <w:tcBorders>
              <w:top w:val="nil"/>
              <w:bottom w:val="single" w:sz="4" w:space="0" w:color="231F20"/>
            </w:tcBorders>
            <w:shd w:val="clear" w:color="auto" w:fill="C95D48"/>
          </w:tcPr>
          <w:p w:rsidR="004C3E05" w:rsidRDefault="004C3E05">
            <w:pPr>
              <w:rPr>
                <w:sz w:val="2"/>
                <w:szCs w:val="2"/>
              </w:rPr>
            </w:pPr>
          </w:p>
        </w:tc>
        <w:tc>
          <w:tcPr>
            <w:tcW w:w="1589" w:type="dxa"/>
            <w:vMerge/>
            <w:tcBorders>
              <w:top w:val="nil"/>
              <w:bottom w:val="single" w:sz="4" w:space="0" w:color="231F20"/>
            </w:tcBorders>
            <w:shd w:val="clear" w:color="auto" w:fill="C95D48"/>
          </w:tcPr>
          <w:p w:rsidR="004C3E05" w:rsidRDefault="004C3E05">
            <w:pPr>
              <w:rPr>
                <w:sz w:val="2"/>
                <w:szCs w:val="2"/>
              </w:rPr>
            </w:pPr>
          </w:p>
        </w:tc>
        <w:tc>
          <w:tcPr>
            <w:tcW w:w="1158" w:type="dxa"/>
            <w:vMerge/>
            <w:tcBorders>
              <w:top w:val="nil"/>
              <w:bottom w:val="single" w:sz="4" w:space="0" w:color="231F20"/>
            </w:tcBorders>
            <w:shd w:val="clear" w:color="auto" w:fill="C95D48"/>
          </w:tcPr>
          <w:p w:rsidR="004C3E05" w:rsidRDefault="004C3E05">
            <w:pPr>
              <w:rPr>
                <w:sz w:val="2"/>
                <w:szCs w:val="2"/>
              </w:rPr>
            </w:pPr>
          </w:p>
        </w:tc>
        <w:tc>
          <w:tcPr>
            <w:tcW w:w="942" w:type="dxa"/>
            <w:vMerge/>
            <w:tcBorders>
              <w:top w:val="nil"/>
              <w:bottom w:val="single" w:sz="4" w:space="0" w:color="231F20"/>
            </w:tcBorders>
            <w:shd w:val="clear" w:color="auto" w:fill="C95D48"/>
          </w:tcPr>
          <w:p w:rsidR="004C3E05" w:rsidRDefault="004C3E05">
            <w:pPr>
              <w:rPr>
                <w:sz w:val="2"/>
                <w:szCs w:val="2"/>
              </w:rPr>
            </w:pPr>
          </w:p>
        </w:tc>
        <w:tc>
          <w:tcPr>
            <w:tcW w:w="1252" w:type="dxa"/>
            <w:vMerge/>
            <w:tcBorders>
              <w:top w:val="nil"/>
              <w:bottom w:val="single" w:sz="4" w:space="0" w:color="231F20"/>
            </w:tcBorders>
            <w:shd w:val="clear" w:color="auto" w:fill="C95D48"/>
          </w:tcPr>
          <w:p w:rsidR="004C3E05" w:rsidRDefault="004C3E05">
            <w:pPr>
              <w:rPr>
                <w:sz w:val="2"/>
                <w:szCs w:val="2"/>
              </w:rPr>
            </w:pPr>
          </w:p>
        </w:tc>
        <w:tc>
          <w:tcPr>
            <w:tcW w:w="1040" w:type="dxa"/>
            <w:tcBorders>
              <w:top w:val="single" w:sz="4" w:space="0" w:color="FFFFFF"/>
              <w:bottom w:val="single" w:sz="4" w:space="0" w:color="231F20"/>
            </w:tcBorders>
            <w:shd w:val="clear" w:color="auto" w:fill="C95D48"/>
          </w:tcPr>
          <w:p w:rsidR="004C3E05" w:rsidRPr="00D8388F" w:rsidRDefault="0047297F">
            <w:pPr>
              <w:pStyle w:val="TableParagraph"/>
              <w:spacing w:before="40" w:line="215" w:lineRule="exact"/>
              <w:ind w:right="71"/>
              <w:jc w:val="center"/>
              <w:rPr>
                <w:b/>
                <w:sz w:val="18"/>
              </w:rPr>
            </w:pPr>
            <w:r w:rsidRPr="00D8388F">
              <w:rPr>
                <w:b/>
                <w:color w:val="FFFFFF"/>
                <w:sz w:val="18"/>
              </w:rPr>
              <w:t>March</w:t>
            </w:r>
            <w:r w:rsidRPr="00D8388F">
              <w:rPr>
                <w:b/>
                <w:color w:val="FFFFFF"/>
                <w:spacing w:val="-4"/>
                <w:sz w:val="18"/>
              </w:rPr>
              <w:t xml:space="preserve"> </w:t>
            </w:r>
            <w:r w:rsidRPr="00D8388F">
              <w:rPr>
                <w:b/>
                <w:color w:val="FFFFFF"/>
                <w:spacing w:val="-5"/>
                <w:sz w:val="18"/>
              </w:rPr>
              <w:t>31,</w:t>
            </w:r>
          </w:p>
          <w:p w:rsidR="004C3E05" w:rsidRPr="00D8388F" w:rsidRDefault="0047297F">
            <w:pPr>
              <w:pStyle w:val="TableParagraph"/>
              <w:spacing w:before="0" w:line="215" w:lineRule="exact"/>
              <w:ind w:right="71"/>
              <w:jc w:val="center"/>
              <w:rPr>
                <w:b/>
                <w:sz w:val="18"/>
              </w:rPr>
            </w:pPr>
            <w:r w:rsidRPr="00D8388F">
              <w:rPr>
                <w:b/>
                <w:color w:val="FFFFFF"/>
                <w:spacing w:val="-4"/>
                <w:sz w:val="18"/>
              </w:rPr>
              <w:t>2025</w:t>
            </w:r>
          </w:p>
        </w:tc>
        <w:tc>
          <w:tcPr>
            <w:tcW w:w="1012" w:type="dxa"/>
            <w:tcBorders>
              <w:top w:val="single" w:sz="4" w:space="0" w:color="FFFFFF"/>
              <w:bottom w:val="single" w:sz="4" w:space="0" w:color="231F20"/>
            </w:tcBorders>
            <w:shd w:val="clear" w:color="auto" w:fill="C95D48"/>
          </w:tcPr>
          <w:p w:rsidR="004C3E05" w:rsidRPr="00D8388F" w:rsidRDefault="0047297F">
            <w:pPr>
              <w:pStyle w:val="TableParagraph"/>
              <w:spacing w:before="40" w:line="215" w:lineRule="exact"/>
              <w:ind w:right="25"/>
              <w:jc w:val="center"/>
              <w:rPr>
                <w:b/>
                <w:sz w:val="18"/>
              </w:rPr>
            </w:pPr>
            <w:r w:rsidRPr="00D8388F">
              <w:rPr>
                <w:b/>
                <w:color w:val="FFFFFF"/>
                <w:sz w:val="18"/>
              </w:rPr>
              <w:t>March</w:t>
            </w:r>
            <w:r w:rsidRPr="00D8388F">
              <w:rPr>
                <w:b/>
                <w:color w:val="FFFFFF"/>
                <w:spacing w:val="-4"/>
                <w:sz w:val="18"/>
              </w:rPr>
              <w:t xml:space="preserve"> </w:t>
            </w:r>
            <w:r w:rsidRPr="00D8388F">
              <w:rPr>
                <w:b/>
                <w:color w:val="FFFFFF"/>
                <w:spacing w:val="-5"/>
                <w:sz w:val="18"/>
              </w:rPr>
              <w:t>31,</w:t>
            </w:r>
          </w:p>
          <w:p w:rsidR="004C3E05" w:rsidRPr="00D8388F" w:rsidRDefault="0047297F">
            <w:pPr>
              <w:pStyle w:val="TableParagraph"/>
              <w:spacing w:before="0" w:line="215" w:lineRule="exact"/>
              <w:ind w:right="25"/>
              <w:jc w:val="center"/>
              <w:rPr>
                <w:b/>
                <w:sz w:val="18"/>
              </w:rPr>
            </w:pPr>
            <w:r w:rsidRPr="00D8388F">
              <w:rPr>
                <w:b/>
                <w:color w:val="FFFFFF"/>
                <w:spacing w:val="-4"/>
                <w:sz w:val="18"/>
              </w:rPr>
              <w:t>2026</w:t>
            </w:r>
          </w:p>
        </w:tc>
        <w:tc>
          <w:tcPr>
            <w:tcW w:w="763" w:type="dxa"/>
            <w:tcBorders>
              <w:top w:val="single" w:sz="4" w:space="0" w:color="FFFFFF"/>
              <w:bottom w:val="single" w:sz="4" w:space="0" w:color="231F20"/>
            </w:tcBorders>
            <w:shd w:val="clear" w:color="auto" w:fill="C95D48"/>
          </w:tcPr>
          <w:p w:rsidR="004C3E05" w:rsidRPr="00D8388F" w:rsidRDefault="0047297F">
            <w:pPr>
              <w:pStyle w:val="TableParagraph"/>
              <w:spacing w:before="40"/>
              <w:ind w:right="21"/>
              <w:rPr>
                <w:b/>
                <w:sz w:val="18"/>
              </w:rPr>
            </w:pPr>
            <w:r w:rsidRPr="00D8388F">
              <w:rPr>
                <w:b/>
                <w:color w:val="FFFFFF"/>
                <w:spacing w:val="-2"/>
                <w:sz w:val="18"/>
              </w:rPr>
              <w:t>Change</w:t>
            </w:r>
          </w:p>
        </w:tc>
        <w:tc>
          <w:tcPr>
            <w:tcW w:w="238" w:type="dxa"/>
            <w:tcBorders>
              <w:top w:val="single" w:sz="4" w:space="0" w:color="FFFFFF"/>
              <w:bottom w:val="single" w:sz="4" w:space="0" w:color="231F20"/>
            </w:tcBorders>
            <w:shd w:val="clear" w:color="auto" w:fill="C95D48"/>
          </w:tcPr>
          <w:p w:rsidR="004C3E05" w:rsidRPr="00D8388F" w:rsidRDefault="0047297F">
            <w:pPr>
              <w:pStyle w:val="TableParagraph"/>
              <w:spacing w:before="40"/>
              <w:ind w:left="29"/>
              <w:jc w:val="left"/>
              <w:rPr>
                <w:b/>
                <w:sz w:val="18"/>
              </w:rPr>
            </w:pPr>
            <w:r w:rsidRPr="00D8388F">
              <w:rPr>
                <w:b/>
                <w:color w:val="FFFFFF"/>
                <w:spacing w:val="-10"/>
                <w:w w:val="85"/>
                <w:sz w:val="18"/>
              </w:rPr>
              <w:t>%</w:t>
            </w:r>
          </w:p>
        </w:tc>
        <w:tc>
          <w:tcPr>
            <w:tcW w:w="1027" w:type="dxa"/>
            <w:tcBorders>
              <w:top w:val="single" w:sz="4" w:space="0" w:color="FFFFFF"/>
              <w:bottom w:val="single" w:sz="4" w:space="0" w:color="231F20"/>
            </w:tcBorders>
            <w:shd w:val="clear" w:color="auto" w:fill="C95D48"/>
          </w:tcPr>
          <w:p w:rsidR="004C3E05" w:rsidRPr="00D8388F" w:rsidRDefault="0047297F">
            <w:pPr>
              <w:pStyle w:val="TableParagraph"/>
              <w:spacing w:before="64" w:line="208" w:lineRule="auto"/>
              <w:ind w:left="76" w:right="61" w:firstLine="13"/>
              <w:jc w:val="both"/>
              <w:rPr>
                <w:b/>
                <w:sz w:val="18"/>
              </w:rPr>
            </w:pPr>
            <w:r w:rsidRPr="00D8388F">
              <w:rPr>
                <w:b/>
                <w:color w:val="FFFFFF"/>
                <w:spacing w:val="-4"/>
                <w:sz w:val="18"/>
              </w:rPr>
              <w:t>Share</w:t>
            </w:r>
            <w:r w:rsidRPr="00D8388F">
              <w:rPr>
                <w:b/>
                <w:color w:val="FFFFFF"/>
                <w:spacing w:val="-10"/>
                <w:sz w:val="18"/>
              </w:rPr>
              <w:t xml:space="preserve"> </w:t>
            </w:r>
            <w:r w:rsidRPr="00D8388F">
              <w:rPr>
                <w:b/>
                <w:color w:val="FFFFFF"/>
                <w:spacing w:val="-4"/>
                <w:sz w:val="18"/>
              </w:rPr>
              <w:t xml:space="preserve">(%) </w:t>
            </w:r>
            <w:r w:rsidRPr="00D8388F">
              <w:rPr>
                <w:b/>
                <w:color w:val="FFFFFF"/>
                <w:sz w:val="18"/>
              </w:rPr>
              <w:t>as</w:t>
            </w:r>
            <w:r w:rsidRPr="00D8388F">
              <w:rPr>
                <w:b/>
                <w:color w:val="FFFFFF"/>
                <w:spacing w:val="-14"/>
                <w:sz w:val="18"/>
              </w:rPr>
              <w:t xml:space="preserve"> </w:t>
            </w:r>
            <w:r w:rsidRPr="00D8388F">
              <w:rPr>
                <w:b/>
                <w:color w:val="FFFFFF"/>
                <w:sz w:val="18"/>
              </w:rPr>
              <w:t>on</w:t>
            </w:r>
            <w:r w:rsidRPr="00D8388F">
              <w:rPr>
                <w:b/>
                <w:color w:val="FFFFFF"/>
                <w:spacing w:val="-14"/>
                <w:sz w:val="18"/>
              </w:rPr>
              <w:t xml:space="preserve"> </w:t>
            </w:r>
            <w:r w:rsidRPr="00D8388F">
              <w:rPr>
                <w:b/>
                <w:color w:val="FFFFFF"/>
                <w:sz w:val="18"/>
              </w:rPr>
              <w:t>Mar 31, 2025</w:t>
            </w:r>
          </w:p>
        </w:tc>
        <w:tc>
          <w:tcPr>
            <w:tcW w:w="1020" w:type="dxa"/>
            <w:tcBorders>
              <w:top w:val="single" w:sz="4" w:space="0" w:color="FFFFFF"/>
              <w:bottom w:val="single" w:sz="4" w:space="0" w:color="231F20"/>
            </w:tcBorders>
            <w:shd w:val="clear" w:color="auto" w:fill="C95D48"/>
          </w:tcPr>
          <w:p w:rsidR="004C3E05" w:rsidRPr="00D8388F" w:rsidRDefault="0047297F">
            <w:pPr>
              <w:pStyle w:val="TableParagraph"/>
              <w:spacing w:before="64" w:line="208" w:lineRule="auto"/>
              <w:ind w:left="70" w:right="61" w:firstLine="13"/>
              <w:jc w:val="both"/>
              <w:rPr>
                <w:b/>
                <w:sz w:val="18"/>
              </w:rPr>
            </w:pPr>
            <w:r w:rsidRPr="00D8388F">
              <w:rPr>
                <w:b/>
                <w:color w:val="FFFFFF"/>
                <w:spacing w:val="-4"/>
                <w:sz w:val="18"/>
              </w:rPr>
              <w:t>Share</w:t>
            </w:r>
            <w:r w:rsidRPr="00D8388F">
              <w:rPr>
                <w:b/>
                <w:color w:val="FFFFFF"/>
                <w:spacing w:val="-10"/>
                <w:sz w:val="18"/>
              </w:rPr>
              <w:t xml:space="preserve"> </w:t>
            </w:r>
            <w:r w:rsidRPr="00D8388F">
              <w:rPr>
                <w:b/>
                <w:color w:val="FFFFFF"/>
                <w:spacing w:val="-4"/>
                <w:sz w:val="18"/>
              </w:rPr>
              <w:t xml:space="preserve">(%) </w:t>
            </w:r>
            <w:r w:rsidRPr="00D8388F">
              <w:rPr>
                <w:b/>
                <w:color w:val="FFFFFF"/>
                <w:sz w:val="18"/>
              </w:rPr>
              <w:t>as</w:t>
            </w:r>
            <w:r w:rsidRPr="00D8388F">
              <w:rPr>
                <w:b/>
                <w:color w:val="FFFFFF"/>
                <w:spacing w:val="-14"/>
                <w:sz w:val="18"/>
              </w:rPr>
              <w:t xml:space="preserve"> </w:t>
            </w:r>
            <w:r w:rsidRPr="00D8388F">
              <w:rPr>
                <w:b/>
                <w:color w:val="FFFFFF"/>
                <w:sz w:val="18"/>
              </w:rPr>
              <w:t>on</w:t>
            </w:r>
            <w:r w:rsidRPr="00D8388F">
              <w:rPr>
                <w:b/>
                <w:color w:val="FFFFFF"/>
                <w:spacing w:val="-14"/>
                <w:sz w:val="18"/>
              </w:rPr>
              <w:t xml:space="preserve"> </w:t>
            </w:r>
            <w:r w:rsidRPr="00D8388F">
              <w:rPr>
                <w:b/>
                <w:color w:val="FFFFFF"/>
                <w:sz w:val="18"/>
              </w:rPr>
              <w:t>Mar 31, 2026</w:t>
            </w:r>
          </w:p>
        </w:tc>
      </w:tr>
      <w:tr w:rsidR="004C3E05" w:rsidTr="00D8388F">
        <w:trPr>
          <w:trHeight w:val="301"/>
        </w:trPr>
        <w:tc>
          <w:tcPr>
            <w:tcW w:w="674" w:type="dxa"/>
            <w:tcBorders>
              <w:top w:val="single" w:sz="4" w:space="0" w:color="231F20"/>
            </w:tcBorders>
            <w:shd w:val="clear" w:color="auto" w:fill="FAF2EE"/>
          </w:tcPr>
          <w:p w:rsidR="004C3E05" w:rsidRDefault="0047297F">
            <w:pPr>
              <w:pStyle w:val="TableParagraph"/>
              <w:spacing w:before="40"/>
              <w:ind w:left="41" w:right="81"/>
              <w:jc w:val="center"/>
              <w:rPr>
                <w:sz w:val="20"/>
              </w:rPr>
            </w:pPr>
            <w:r>
              <w:rPr>
                <w:color w:val="231F20"/>
                <w:spacing w:val="-10"/>
                <w:w w:val="70"/>
                <w:sz w:val="20"/>
              </w:rPr>
              <w:t>1</w:t>
            </w:r>
          </w:p>
        </w:tc>
        <w:tc>
          <w:tcPr>
            <w:tcW w:w="1589" w:type="dxa"/>
            <w:tcBorders>
              <w:top w:val="single" w:sz="4" w:space="0" w:color="231F20"/>
            </w:tcBorders>
            <w:shd w:val="clear" w:color="auto" w:fill="FAF2EE"/>
          </w:tcPr>
          <w:p w:rsidR="004C3E05" w:rsidRDefault="0047297F">
            <w:pPr>
              <w:pStyle w:val="TableParagraph"/>
              <w:spacing w:before="40"/>
              <w:ind w:left="14"/>
              <w:jc w:val="left"/>
              <w:rPr>
                <w:sz w:val="20"/>
              </w:rPr>
            </w:pPr>
            <w:r>
              <w:rPr>
                <w:color w:val="231F20"/>
                <w:spacing w:val="-5"/>
                <w:sz w:val="20"/>
              </w:rPr>
              <w:t>USA</w:t>
            </w:r>
          </w:p>
        </w:tc>
        <w:tc>
          <w:tcPr>
            <w:tcW w:w="1158" w:type="dxa"/>
            <w:tcBorders>
              <w:top w:val="single" w:sz="4" w:space="0" w:color="231F20"/>
            </w:tcBorders>
            <w:shd w:val="clear" w:color="auto" w:fill="FAF2EE"/>
          </w:tcPr>
          <w:p w:rsidR="004C3E05" w:rsidRDefault="0047297F">
            <w:pPr>
              <w:pStyle w:val="TableParagraph"/>
              <w:spacing w:before="40"/>
              <w:ind w:right="353"/>
              <w:rPr>
                <w:sz w:val="20"/>
              </w:rPr>
            </w:pPr>
            <w:r>
              <w:rPr>
                <w:color w:val="231F20"/>
                <w:spacing w:val="-2"/>
                <w:w w:val="95"/>
                <w:sz w:val="20"/>
              </w:rPr>
              <w:t>3,571</w:t>
            </w:r>
          </w:p>
        </w:tc>
        <w:tc>
          <w:tcPr>
            <w:tcW w:w="942" w:type="dxa"/>
            <w:tcBorders>
              <w:top w:val="single" w:sz="4" w:space="0" w:color="231F20"/>
            </w:tcBorders>
            <w:shd w:val="clear" w:color="auto" w:fill="FAF2EE"/>
          </w:tcPr>
          <w:p w:rsidR="004C3E05" w:rsidRDefault="0047297F">
            <w:pPr>
              <w:pStyle w:val="TableParagraph"/>
              <w:spacing w:before="40"/>
              <w:ind w:right="275"/>
              <w:rPr>
                <w:sz w:val="20"/>
              </w:rPr>
            </w:pPr>
            <w:r>
              <w:rPr>
                <w:color w:val="231F20"/>
                <w:spacing w:val="-4"/>
                <w:sz w:val="20"/>
              </w:rPr>
              <w:t>3,602</w:t>
            </w:r>
          </w:p>
        </w:tc>
        <w:tc>
          <w:tcPr>
            <w:tcW w:w="1252" w:type="dxa"/>
            <w:tcBorders>
              <w:top w:val="single" w:sz="4" w:space="0" w:color="231F20"/>
            </w:tcBorders>
            <w:shd w:val="clear" w:color="auto" w:fill="FAF2EE"/>
          </w:tcPr>
          <w:p w:rsidR="004C3E05" w:rsidRDefault="0047297F">
            <w:pPr>
              <w:pStyle w:val="TableParagraph"/>
              <w:spacing w:before="40"/>
              <w:ind w:right="507"/>
              <w:rPr>
                <w:sz w:val="20"/>
              </w:rPr>
            </w:pPr>
            <w:r>
              <w:rPr>
                <w:color w:val="231F20"/>
                <w:spacing w:val="-5"/>
                <w:sz w:val="20"/>
              </w:rPr>
              <w:t>0.9</w:t>
            </w:r>
          </w:p>
        </w:tc>
        <w:tc>
          <w:tcPr>
            <w:tcW w:w="1040" w:type="dxa"/>
            <w:tcBorders>
              <w:top w:val="single" w:sz="4" w:space="0" w:color="231F20"/>
            </w:tcBorders>
            <w:shd w:val="clear" w:color="auto" w:fill="FAF2EE"/>
          </w:tcPr>
          <w:p w:rsidR="004C3E05" w:rsidRDefault="0047297F">
            <w:pPr>
              <w:pStyle w:val="TableParagraph"/>
              <w:spacing w:before="40"/>
              <w:ind w:right="72"/>
              <w:rPr>
                <w:sz w:val="20"/>
              </w:rPr>
            </w:pPr>
            <w:r>
              <w:rPr>
                <w:color w:val="231F20"/>
                <w:spacing w:val="-2"/>
                <w:sz w:val="20"/>
              </w:rPr>
              <w:t>29,38,081</w:t>
            </w:r>
          </w:p>
        </w:tc>
        <w:tc>
          <w:tcPr>
            <w:tcW w:w="1012" w:type="dxa"/>
            <w:tcBorders>
              <w:top w:val="single" w:sz="4" w:space="0" w:color="231F20"/>
            </w:tcBorders>
            <w:shd w:val="clear" w:color="auto" w:fill="FAF2EE"/>
          </w:tcPr>
          <w:p w:rsidR="004C3E05" w:rsidRDefault="0047297F">
            <w:pPr>
              <w:pStyle w:val="TableParagraph"/>
              <w:spacing w:before="40"/>
              <w:ind w:right="64"/>
              <w:rPr>
                <w:sz w:val="20"/>
              </w:rPr>
            </w:pPr>
            <w:r>
              <w:rPr>
                <w:color w:val="231F20"/>
                <w:spacing w:val="-2"/>
                <w:sz w:val="20"/>
              </w:rPr>
              <w:t>28,35,018</w:t>
            </w:r>
          </w:p>
        </w:tc>
        <w:tc>
          <w:tcPr>
            <w:tcW w:w="763" w:type="dxa"/>
            <w:tcBorders>
              <w:top w:val="single" w:sz="4" w:space="0" w:color="231F20"/>
            </w:tcBorders>
            <w:shd w:val="clear" w:color="auto" w:fill="FAF2EE"/>
          </w:tcPr>
          <w:p w:rsidR="004C3E05" w:rsidRDefault="0047297F">
            <w:pPr>
              <w:pStyle w:val="TableParagraph"/>
              <w:spacing w:before="40"/>
              <w:ind w:right="34"/>
              <w:rPr>
                <w:sz w:val="20"/>
              </w:rPr>
            </w:pPr>
            <w:r>
              <w:rPr>
                <w:color w:val="231F20"/>
                <w:sz w:val="20"/>
              </w:rPr>
              <w:t>-</w:t>
            </w:r>
            <w:r>
              <w:rPr>
                <w:color w:val="231F20"/>
                <w:spacing w:val="-5"/>
                <w:sz w:val="20"/>
              </w:rPr>
              <w:t>3.5</w:t>
            </w:r>
          </w:p>
        </w:tc>
        <w:tc>
          <w:tcPr>
            <w:tcW w:w="1265" w:type="dxa"/>
            <w:gridSpan w:val="2"/>
            <w:tcBorders>
              <w:top w:val="single" w:sz="4" w:space="0" w:color="231F20"/>
            </w:tcBorders>
            <w:shd w:val="clear" w:color="auto" w:fill="FAF2EE"/>
          </w:tcPr>
          <w:p w:rsidR="004C3E05" w:rsidRDefault="0047297F">
            <w:pPr>
              <w:pStyle w:val="TableParagraph"/>
              <w:spacing w:before="40"/>
              <w:ind w:left="618"/>
              <w:jc w:val="left"/>
              <w:rPr>
                <w:sz w:val="20"/>
              </w:rPr>
            </w:pPr>
            <w:r>
              <w:rPr>
                <w:color w:val="231F20"/>
                <w:spacing w:val="-4"/>
                <w:sz w:val="20"/>
              </w:rPr>
              <w:t>39.8</w:t>
            </w:r>
          </w:p>
        </w:tc>
        <w:tc>
          <w:tcPr>
            <w:tcW w:w="1020" w:type="dxa"/>
            <w:tcBorders>
              <w:top w:val="single" w:sz="4" w:space="0" w:color="231F20"/>
            </w:tcBorders>
            <w:shd w:val="clear" w:color="auto" w:fill="FAF2EE"/>
          </w:tcPr>
          <w:p w:rsidR="004C3E05" w:rsidRDefault="0047297F">
            <w:pPr>
              <w:pStyle w:val="TableParagraph"/>
              <w:spacing w:before="40"/>
              <w:ind w:left="236" w:right="141"/>
              <w:jc w:val="center"/>
              <w:rPr>
                <w:sz w:val="20"/>
              </w:rPr>
            </w:pPr>
            <w:r>
              <w:rPr>
                <w:color w:val="231F20"/>
                <w:spacing w:val="-4"/>
                <w:sz w:val="20"/>
              </w:rPr>
              <w:t>40.7</w:t>
            </w:r>
          </w:p>
        </w:tc>
      </w:tr>
      <w:tr w:rsidR="004C3E05" w:rsidTr="00D8388F">
        <w:trPr>
          <w:trHeight w:val="306"/>
        </w:trPr>
        <w:tc>
          <w:tcPr>
            <w:tcW w:w="674" w:type="dxa"/>
            <w:shd w:val="clear" w:color="auto" w:fill="F2DFD6"/>
          </w:tcPr>
          <w:p w:rsidR="004C3E05" w:rsidRDefault="0047297F">
            <w:pPr>
              <w:pStyle w:val="TableParagraph"/>
              <w:ind w:left="41" w:right="80"/>
              <w:jc w:val="center"/>
              <w:rPr>
                <w:sz w:val="20"/>
              </w:rPr>
            </w:pPr>
            <w:r>
              <w:rPr>
                <w:color w:val="231F20"/>
                <w:spacing w:val="-10"/>
                <w:sz w:val="20"/>
              </w:rPr>
              <w:t>2</w:t>
            </w:r>
          </w:p>
        </w:tc>
        <w:tc>
          <w:tcPr>
            <w:tcW w:w="1589" w:type="dxa"/>
            <w:shd w:val="clear" w:color="auto" w:fill="F2DFD6"/>
          </w:tcPr>
          <w:p w:rsidR="004C3E05" w:rsidRDefault="0047297F">
            <w:pPr>
              <w:pStyle w:val="TableParagraph"/>
              <w:ind w:left="15"/>
              <w:jc w:val="left"/>
              <w:rPr>
                <w:sz w:val="20"/>
              </w:rPr>
            </w:pPr>
            <w:r>
              <w:rPr>
                <w:color w:val="231F20"/>
                <w:spacing w:val="-2"/>
                <w:sz w:val="20"/>
              </w:rPr>
              <w:t>Singapore</w:t>
            </w:r>
          </w:p>
        </w:tc>
        <w:tc>
          <w:tcPr>
            <w:tcW w:w="1158" w:type="dxa"/>
            <w:shd w:val="clear" w:color="auto" w:fill="F2DFD6"/>
          </w:tcPr>
          <w:p w:rsidR="004C3E05" w:rsidRDefault="0047297F">
            <w:pPr>
              <w:pStyle w:val="TableParagraph"/>
              <w:ind w:right="353"/>
              <w:rPr>
                <w:sz w:val="20"/>
              </w:rPr>
            </w:pPr>
            <w:r>
              <w:rPr>
                <w:color w:val="231F20"/>
                <w:spacing w:val="-5"/>
                <w:w w:val="90"/>
                <w:sz w:val="20"/>
              </w:rPr>
              <w:t>631</w:t>
            </w:r>
          </w:p>
        </w:tc>
        <w:tc>
          <w:tcPr>
            <w:tcW w:w="942" w:type="dxa"/>
            <w:shd w:val="clear" w:color="auto" w:fill="F2DFD6"/>
          </w:tcPr>
          <w:p w:rsidR="004C3E05" w:rsidRDefault="0047297F">
            <w:pPr>
              <w:pStyle w:val="TableParagraph"/>
              <w:ind w:right="275"/>
              <w:rPr>
                <w:sz w:val="20"/>
              </w:rPr>
            </w:pPr>
            <w:r>
              <w:rPr>
                <w:color w:val="231F20"/>
                <w:spacing w:val="-5"/>
                <w:sz w:val="20"/>
              </w:rPr>
              <w:t>679</w:t>
            </w:r>
          </w:p>
        </w:tc>
        <w:tc>
          <w:tcPr>
            <w:tcW w:w="1252" w:type="dxa"/>
            <w:shd w:val="clear" w:color="auto" w:fill="F2DFD6"/>
          </w:tcPr>
          <w:p w:rsidR="004C3E05" w:rsidRDefault="0047297F">
            <w:pPr>
              <w:pStyle w:val="TableParagraph"/>
              <w:ind w:right="506"/>
              <w:rPr>
                <w:sz w:val="20"/>
              </w:rPr>
            </w:pPr>
            <w:r>
              <w:rPr>
                <w:color w:val="231F20"/>
                <w:spacing w:val="-5"/>
                <w:sz w:val="20"/>
              </w:rPr>
              <w:t>7.6</w:t>
            </w:r>
          </w:p>
        </w:tc>
        <w:tc>
          <w:tcPr>
            <w:tcW w:w="1040" w:type="dxa"/>
            <w:shd w:val="clear" w:color="auto" w:fill="F2DFD6"/>
          </w:tcPr>
          <w:p w:rsidR="004C3E05" w:rsidRDefault="0047297F">
            <w:pPr>
              <w:pStyle w:val="TableParagraph"/>
              <w:ind w:right="71"/>
              <w:rPr>
                <w:sz w:val="20"/>
              </w:rPr>
            </w:pPr>
            <w:r>
              <w:rPr>
                <w:color w:val="231F20"/>
                <w:spacing w:val="-2"/>
                <w:w w:val="95"/>
                <w:sz w:val="20"/>
              </w:rPr>
              <w:t>6,93,651</w:t>
            </w:r>
          </w:p>
        </w:tc>
        <w:tc>
          <w:tcPr>
            <w:tcW w:w="1012" w:type="dxa"/>
            <w:shd w:val="clear" w:color="auto" w:fill="F2DFD6"/>
          </w:tcPr>
          <w:p w:rsidR="004C3E05" w:rsidRDefault="0047297F">
            <w:pPr>
              <w:pStyle w:val="TableParagraph"/>
              <w:ind w:right="63"/>
              <w:rPr>
                <w:sz w:val="20"/>
              </w:rPr>
            </w:pPr>
            <w:r>
              <w:rPr>
                <w:color w:val="231F20"/>
                <w:spacing w:val="-2"/>
                <w:sz w:val="20"/>
              </w:rPr>
              <w:t>5,64,016</w:t>
            </w:r>
          </w:p>
        </w:tc>
        <w:tc>
          <w:tcPr>
            <w:tcW w:w="763" w:type="dxa"/>
            <w:shd w:val="clear" w:color="auto" w:fill="F2DFD6"/>
          </w:tcPr>
          <w:p w:rsidR="004C3E05" w:rsidRDefault="0047297F">
            <w:pPr>
              <w:pStyle w:val="TableParagraph"/>
              <w:ind w:right="33"/>
              <w:rPr>
                <w:sz w:val="20"/>
              </w:rPr>
            </w:pPr>
            <w:r>
              <w:rPr>
                <w:color w:val="231F20"/>
                <w:w w:val="115"/>
                <w:sz w:val="20"/>
              </w:rPr>
              <w:t>-</w:t>
            </w:r>
            <w:r>
              <w:rPr>
                <w:color w:val="231F20"/>
                <w:spacing w:val="-4"/>
                <w:sz w:val="20"/>
              </w:rPr>
              <w:t>18.7</w:t>
            </w:r>
          </w:p>
        </w:tc>
        <w:tc>
          <w:tcPr>
            <w:tcW w:w="1265" w:type="dxa"/>
            <w:gridSpan w:val="2"/>
            <w:shd w:val="clear" w:color="auto" w:fill="F2DFD6"/>
          </w:tcPr>
          <w:p w:rsidR="004C3E05" w:rsidRDefault="0047297F">
            <w:pPr>
              <w:pStyle w:val="TableParagraph"/>
              <w:ind w:left="723"/>
              <w:jc w:val="left"/>
              <w:rPr>
                <w:sz w:val="20"/>
              </w:rPr>
            </w:pPr>
            <w:r>
              <w:rPr>
                <w:color w:val="231F20"/>
                <w:spacing w:val="-5"/>
                <w:sz w:val="20"/>
              </w:rPr>
              <w:t>9.4</w:t>
            </w:r>
          </w:p>
        </w:tc>
        <w:tc>
          <w:tcPr>
            <w:tcW w:w="1020" w:type="dxa"/>
            <w:shd w:val="clear" w:color="auto" w:fill="F2DFD6"/>
          </w:tcPr>
          <w:p w:rsidR="004C3E05" w:rsidRDefault="0047297F">
            <w:pPr>
              <w:pStyle w:val="TableParagraph"/>
              <w:ind w:left="236"/>
              <w:jc w:val="center"/>
              <w:rPr>
                <w:sz w:val="20"/>
              </w:rPr>
            </w:pPr>
            <w:r>
              <w:rPr>
                <w:color w:val="231F20"/>
                <w:spacing w:val="-5"/>
                <w:w w:val="90"/>
                <w:sz w:val="20"/>
              </w:rPr>
              <w:t>8.1</w:t>
            </w:r>
          </w:p>
        </w:tc>
      </w:tr>
      <w:tr w:rsidR="004C3E05" w:rsidTr="00D8388F">
        <w:trPr>
          <w:trHeight w:val="306"/>
        </w:trPr>
        <w:tc>
          <w:tcPr>
            <w:tcW w:w="674" w:type="dxa"/>
            <w:shd w:val="clear" w:color="auto" w:fill="FAF2EE"/>
          </w:tcPr>
          <w:p w:rsidR="004C3E05" w:rsidRDefault="0047297F">
            <w:pPr>
              <w:pStyle w:val="TableParagraph"/>
              <w:ind w:left="41" w:right="80"/>
              <w:jc w:val="center"/>
              <w:rPr>
                <w:sz w:val="20"/>
              </w:rPr>
            </w:pPr>
            <w:r>
              <w:rPr>
                <w:color w:val="231F20"/>
                <w:spacing w:val="-10"/>
                <w:sz w:val="20"/>
              </w:rPr>
              <w:t>3</w:t>
            </w:r>
          </w:p>
        </w:tc>
        <w:tc>
          <w:tcPr>
            <w:tcW w:w="1589" w:type="dxa"/>
            <w:shd w:val="clear" w:color="auto" w:fill="FAF2EE"/>
          </w:tcPr>
          <w:p w:rsidR="004C3E05" w:rsidRDefault="0047297F">
            <w:pPr>
              <w:pStyle w:val="TableParagraph"/>
              <w:ind w:left="15"/>
              <w:jc w:val="left"/>
              <w:rPr>
                <w:sz w:val="20"/>
              </w:rPr>
            </w:pPr>
            <w:r>
              <w:rPr>
                <w:color w:val="231F20"/>
                <w:spacing w:val="-2"/>
                <w:sz w:val="20"/>
              </w:rPr>
              <w:t>Luxembourg</w:t>
            </w:r>
          </w:p>
        </w:tc>
        <w:tc>
          <w:tcPr>
            <w:tcW w:w="1158" w:type="dxa"/>
            <w:shd w:val="clear" w:color="auto" w:fill="FAF2EE"/>
          </w:tcPr>
          <w:p w:rsidR="004C3E05" w:rsidRDefault="0047297F">
            <w:pPr>
              <w:pStyle w:val="TableParagraph"/>
              <w:ind w:right="353"/>
              <w:rPr>
                <w:sz w:val="20"/>
              </w:rPr>
            </w:pPr>
            <w:r>
              <w:rPr>
                <w:color w:val="231F20"/>
                <w:spacing w:val="-2"/>
                <w:w w:val="95"/>
                <w:sz w:val="20"/>
              </w:rPr>
              <w:t>1,448</w:t>
            </w:r>
          </w:p>
        </w:tc>
        <w:tc>
          <w:tcPr>
            <w:tcW w:w="942" w:type="dxa"/>
            <w:shd w:val="clear" w:color="auto" w:fill="FAF2EE"/>
          </w:tcPr>
          <w:p w:rsidR="004C3E05" w:rsidRDefault="0047297F">
            <w:pPr>
              <w:pStyle w:val="TableParagraph"/>
              <w:ind w:right="275"/>
              <w:rPr>
                <w:sz w:val="20"/>
              </w:rPr>
            </w:pPr>
            <w:r>
              <w:rPr>
                <w:color w:val="231F20"/>
                <w:spacing w:val="-2"/>
                <w:w w:val="95"/>
                <w:sz w:val="20"/>
              </w:rPr>
              <w:t>1,456</w:t>
            </w:r>
          </w:p>
        </w:tc>
        <w:tc>
          <w:tcPr>
            <w:tcW w:w="1252" w:type="dxa"/>
            <w:shd w:val="clear" w:color="auto" w:fill="FAF2EE"/>
          </w:tcPr>
          <w:p w:rsidR="004C3E05" w:rsidRDefault="0047297F">
            <w:pPr>
              <w:pStyle w:val="TableParagraph"/>
              <w:ind w:right="506"/>
              <w:rPr>
                <w:sz w:val="20"/>
              </w:rPr>
            </w:pPr>
            <w:r>
              <w:rPr>
                <w:color w:val="231F20"/>
                <w:spacing w:val="-5"/>
                <w:sz w:val="20"/>
              </w:rPr>
              <w:t>0.6</w:t>
            </w:r>
          </w:p>
        </w:tc>
        <w:tc>
          <w:tcPr>
            <w:tcW w:w="1040" w:type="dxa"/>
            <w:shd w:val="clear" w:color="auto" w:fill="FAF2EE"/>
          </w:tcPr>
          <w:p w:rsidR="004C3E05" w:rsidRDefault="0047297F">
            <w:pPr>
              <w:pStyle w:val="TableParagraph"/>
              <w:ind w:right="72"/>
              <w:rPr>
                <w:sz w:val="20"/>
              </w:rPr>
            </w:pPr>
            <w:r>
              <w:rPr>
                <w:color w:val="231F20"/>
                <w:spacing w:val="-2"/>
                <w:sz w:val="20"/>
              </w:rPr>
              <w:t>5,50,966</w:t>
            </w:r>
          </w:p>
        </w:tc>
        <w:tc>
          <w:tcPr>
            <w:tcW w:w="1012" w:type="dxa"/>
            <w:shd w:val="clear" w:color="auto" w:fill="FAF2EE"/>
          </w:tcPr>
          <w:p w:rsidR="004C3E05" w:rsidRDefault="0047297F">
            <w:pPr>
              <w:pStyle w:val="TableParagraph"/>
              <w:ind w:right="63"/>
              <w:rPr>
                <w:sz w:val="20"/>
              </w:rPr>
            </w:pPr>
            <w:r>
              <w:rPr>
                <w:color w:val="231F20"/>
                <w:spacing w:val="-2"/>
                <w:sz w:val="20"/>
              </w:rPr>
              <w:t>5,05,664</w:t>
            </w:r>
          </w:p>
        </w:tc>
        <w:tc>
          <w:tcPr>
            <w:tcW w:w="763" w:type="dxa"/>
            <w:shd w:val="clear" w:color="auto" w:fill="FAF2EE"/>
          </w:tcPr>
          <w:p w:rsidR="004C3E05" w:rsidRDefault="0047297F">
            <w:pPr>
              <w:pStyle w:val="TableParagraph"/>
              <w:ind w:right="33"/>
              <w:rPr>
                <w:sz w:val="20"/>
              </w:rPr>
            </w:pPr>
            <w:r>
              <w:rPr>
                <w:color w:val="231F20"/>
                <w:w w:val="105"/>
                <w:sz w:val="20"/>
              </w:rPr>
              <w:t>-</w:t>
            </w:r>
            <w:r>
              <w:rPr>
                <w:color w:val="231F20"/>
                <w:spacing w:val="-5"/>
                <w:w w:val="105"/>
                <w:sz w:val="20"/>
              </w:rPr>
              <w:t>8.2</w:t>
            </w:r>
          </w:p>
        </w:tc>
        <w:tc>
          <w:tcPr>
            <w:tcW w:w="1265" w:type="dxa"/>
            <w:gridSpan w:val="2"/>
            <w:shd w:val="clear" w:color="auto" w:fill="FAF2EE"/>
          </w:tcPr>
          <w:p w:rsidR="004C3E05" w:rsidRDefault="0047297F">
            <w:pPr>
              <w:pStyle w:val="TableParagraph"/>
              <w:ind w:left="730"/>
              <w:jc w:val="left"/>
              <w:rPr>
                <w:sz w:val="20"/>
              </w:rPr>
            </w:pPr>
            <w:r>
              <w:rPr>
                <w:color w:val="231F20"/>
                <w:spacing w:val="-5"/>
                <w:sz w:val="20"/>
              </w:rPr>
              <w:t>7.5</w:t>
            </w:r>
          </w:p>
        </w:tc>
        <w:tc>
          <w:tcPr>
            <w:tcW w:w="1020" w:type="dxa"/>
            <w:shd w:val="clear" w:color="auto" w:fill="FAF2EE"/>
          </w:tcPr>
          <w:p w:rsidR="004C3E05" w:rsidRDefault="0047297F">
            <w:pPr>
              <w:pStyle w:val="TableParagraph"/>
              <w:ind w:left="236" w:right="27"/>
              <w:jc w:val="center"/>
              <w:rPr>
                <w:sz w:val="20"/>
              </w:rPr>
            </w:pPr>
            <w:r>
              <w:rPr>
                <w:color w:val="231F20"/>
                <w:spacing w:val="-5"/>
                <w:sz w:val="20"/>
              </w:rPr>
              <w:t>7.3</w:t>
            </w:r>
          </w:p>
        </w:tc>
      </w:tr>
      <w:tr w:rsidR="004C3E05" w:rsidTr="00D8388F">
        <w:trPr>
          <w:trHeight w:val="306"/>
        </w:trPr>
        <w:tc>
          <w:tcPr>
            <w:tcW w:w="674" w:type="dxa"/>
            <w:shd w:val="clear" w:color="auto" w:fill="F2DFD6"/>
          </w:tcPr>
          <w:p w:rsidR="004C3E05" w:rsidRDefault="0047297F">
            <w:pPr>
              <w:pStyle w:val="TableParagraph"/>
              <w:ind w:left="41" w:right="80"/>
              <w:jc w:val="center"/>
              <w:rPr>
                <w:sz w:val="20"/>
              </w:rPr>
            </w:pPr>
            <w:r>
              <w:rPr>
                <w:color w:val="231F20"/>
                <w:spacing w:val="-10"/>
                <w:sz w:val="20"/>
              </w:rPr>
              <w:t>4</w:t>
            </w:r>
          </w:p>
        </w:tc>
        <w:tc>
          <w:tcPr>
            <w:tcW w:w="1589" w:type="dxa"/>
            <w:shd w:val="clear" w:color="auto" w:fill="F2DFD6"/>
          </w:tcPr>
          <w:p w:rsidR="004C3E05" w:rsidRDefault="0047297F">
            <w:pPr>
              <w:pStyle w:val="TableParagraph"/>
              <w:ind w:left="15"/>
              <w:jc w:val="left"/>
              <w:rPr>
                <w:sz w:val="20"/>
              </w:rPr>
            </w:pPr>
            <w:r>
              <w:rPr>
                <w:color w:val="231F20"/>
                <w:spacing w:val="-2"/>
                <w:w w:val="105"/>
                <w:sz w:val="20"/>
              </w:rPr>
              <w:t>Ireland</w:t>
            </w:r>
          </w:p>
        </w:tc>
        <w:tc>
          <w:tcPr>
            <w:tcW w:w="1158" w:type="dxa"/>
            <w:shd w:val="clear" w:color="auto" w:fill="F2DFD6"/>
          </w:tcPr>
          <w:p w:rsidR="004C3E05" w:rsidRDefault="0047297F">
            <w:pPr>
              <w:pStyle w:val="TableParagraph"/>
              <w:ind w:right="353"/>
              <w:rPr>
                <w:sz w:val="20"/>
              </w:rPr>
            </w:pPr>
            <w:r>
              <w:rPr>
                <w:color w:val="231F20"/>
                <w:spacing w:val="-5"/>
                <w:sz w:val="20"/>
              </w:rPr>
              <w:t>846</w:t>
            </w:r>
          </w:p>
        </w:tc>
        <w:tc>
          <w:tcPr>
            <w:tcW w:w="942" w:type="dxa"/>
            <w:shd w:val="clear" w:color="auto" w:fill="F2DFD6"/>
          </w:tcPr>
          <w:p w:rsidR="004C3E05" w:rsidRDefault="0047297F">
            <w:pPr>
              <w:pStyle w:val="TableParagraph"/>
              <w:ind w:right="275"/>
              <w:rPr>
                <w:sz w:val="20"/>
              </w:rPr>
            </w:pPr>
            <w:r>
              <w:rPr>
                <w:color w:val="231F20"/>
                <w:spacing w:val="-5"/>
                <w:sz w:val="20"/>
              </w:rPr>
              <w:t>897</w:t>
            </w:r>
          </w:p>
        </w:tc>
        <w:tc>
          <w:tcPr>
            <w:tcW w:w="1252" w:type="dxa"/>
            <w:shd w:val="clear" w:color="auto" w:fill="F2DFD6"/>
          </w:tcPr>
          <w:p w:rsidR="004C3E05" w:rsidRDefault="0047297F">
            <w:pPr>
              <w:pStyle w:val="TableParagraph"/>
              <w:ind w:right="506"/>
              <w:rPr>
                <w:sz w:val="20"/>
              </w:rPr>
            </w:pPr>
            <w:r>
              <w:rPr>
                <w:color w:val="231F20"/>
                <w:spacing w:val="-5"/>
                <w:sz w:val="20"/>
              </w:rPr>
              <w:t>6.0</w:t>
            </w:r>
          </w:p>
        </w:tc>
        <w:tc>
          <w:tcPr>
            <w:tcW w:w="1040" w:type="dxa"/>
            <w:shd w:val="clear" w:color="auto" w:fill="F2DFD6"/>
          </w:tcPr>
          <w:p w:rsidR="004C3E05" w:rsidRDefault="0047297F">
            <w:pPr>
              <w:pStyle w:val="TableParagraph"/>
              <w:ind w:right="72"/>
              <w:rPr>
                <w:sz w:val="20"/>
              </w:rPr>
            </w:pPr>
            <w:r>
              <w:rPr>
                <w:color w:val="231F20"/>
                <w:spacing w:val="-2"/>
                <w:sz w:val="20"/>
              </w:rPr>
              <w:t>4,23,013</w:t>
            </w:r>
          </w:p>
        </w:tc>
        <w:tc>
          <w:tcPr>
            <w:tcW w:w="1012" w:type="dxa"/>
            <w:shd w:val="clear" w:color="auto" w:fill="F2DFD6"/>
          </w:tcPr>
          <w:p w:rsidR="004C3E05" w:rsidRDefault="0047297F">
            <w:pPr>
              <w:pStyle w:val="TableParagraph"/>
              <w:ind w:right="64"/>
              <w:rPr>
                <w:sz w:val="20"/>
              </w:rPr>
            </w:pPr>
            <w:r>
              <w:rPr>
                <w:color w:val="231F20"/>
                <w:spacing w:val="-2"/>
                <w:sz w:val="20"/>
              </w:rPr>
              <w:t>4,58,376</w:t>
            </w:r>
          </w:p>
        </w:tc>
        <w:tc>
          <w:tcPr>
            <w:tcW w:w="763" w:type="dxa"/>
            <w:shd w:val="clear" w:color="auto" w:fill="F2DFD6"/>
          </w:tcPr>
          <w:p w:rsidR="004C3E05" w:rsidRDefault="0047297F">
            <w:pPr>
              <w:pStyle w:val="TableParagraph"/>
              <w:ind w:right="33"/>
              <w:rPr>
                <w:sz w:val="20"/>
              </w:rPr>
            </w:pPr>
            <w:r>
              <w:rPr>
                <w:color w:val="231F20"/>
                <w:spacing w:val="-5"/>
                <w:sz w:val="20"/>
              </w:rPr>
              <w:t>8.4</w:t>
            </w:r>
          </w:p>
        </w:tc>
        <w:tc>
          <w:tcPr>
            <w:tcW w:w="1265" w:type="dxa"/>
            <w:gridSpan w:val="2"/>
            <w:shd w:val="clear" w:color="auto" w:fill="F2DFD6"/>
          </w:tcPr>
          <w:p w:rsidR="004C3E05" w:rsidRDefault="0047297F">
            <w:pPr>
              <w:pStyle w:val="TableParagraph"/>
              <w:ind w:left="730"/>
              <w:jc w:val="left"/>
              <w:rPr>
                <w:sz w:val="20"/>
              </w:rPr>
            </w:pPr>
            <w:r>
              <w:rPr>
                <w:color w:val="231F20"/>
                <w:spacing w:val="-5"/>
                <w:sz w:val="20"/>
              </w:rPr>
              <w:t>5.7</w:t>
            </w:r>
          </w:p>
        </w:tc>
        <w:tc>
          <w:tcPr>
            <w:tcW w:w="1020" w:type="dxa"/>
            <w:shd w:val="clear" w:color="auto" w:fill="F2DFD6"/>
          </w:tcPr>
          <w:p w:rsidR="004C3E05" w:rsidRDefault="0047297F">
            <w:pPr>
              <w:pStyle w:val="TableParagraph"/>
              <w:ind w:left="236" w:right="26"/>
              <w:jc w:val="center"/>
              <w:rPr>
                <w:sz w:val="20"/>
              </w:rPr>
            </w:pPr>
            <w:r>
              <w:rPr>
                <w:color w:val="231F20"/>
                <w:spacing w:val="-5"/>
                <w:sz w:val="20"/>
              </w:rPr>
              <w:t>6.6</w:t>
            </w:r>
          </w:p>
        </w:tc>
      </w:tr>
      <w:tr w:rsidR="004C3E05" w:rsidTr="00D8388F">
        <w:trPr>
          <w:trHeight w:val="306"/>
        </w:trPr>
        <w:tc>
          <w:tcPr>
            <w:tcW w:w="674" w:type="dxa"/>
            <w:shd w:val="clear" w:color="auto" w:fill="FAF2EE"/>
          </w:tcPr>
          <w:p w:rsidR="004C3E05" w:rsidRDefault="0047297F">
            <w:pPr>
              <w:pStyle w:val="TableParagraph"/>
              <w:ind w:left="41" w:right="80"/>
              <w:jc w:val="center"/>
              <w:rPr>
                <w:sz w:val="20"/>
              </w:rPr>
            </w:pPr>
            <w:r>
              <w:rPr>
                <w:color w:val="231F20"/>
                <w:spacing w:val="-10"/>
                <w:sz w:val="20"/>
              </w:rPr>
              <w:t>5</w:t>
            </w:r>
          </w:p>
        </w:tc>
        <w:tc>
          <w:tcPr>
            <w:tcW w:w="1589" w:type="dxa"/>
            <w:shd w:val="clear" w:color="auto" w:fill="FAF2EE"/>
          </w:tcPr>
          <w:p w:rsidR="004C3E05" w:rsidRDefault="0047297F">
            <w:pPr>
              <w:pStyle w:val="TableParagraph"/>
              <w:ind w:left="15"/>
              <w:jc w:val="left"/>
              <w:rPr>
                <w:sz w:val="20"/>
              </w:rPr>
            </w:pPr>
            <w:r>
              <w:rPr>
                <w:color w:val="231F20"/>
                <w:spacing w:val="-2"/>
                <w:w w:val="105"/>
                <w:sz w:val="20"/>
              </w:rPr>
              <w:t>Mauritius</w:t>
            </w:r>
          </w:p>
        </w:tc>
        <w:tc>
          <w:tcPr>
            <w:tcW w:w="1158" w:type="dxa"/>
            <w:shd w:val="clear" w:color="auto" w:fill="FAF2EE"/>
          </w:tcPr>
          <w:p w:rsidR="004C3E05" w:rsidRDefault="0047297F">
            <w:pPr>
              <w:pStyle w:val="TableParagraph"/>
              <w:ind w:right="353"/>
              <w:rPr>
                <w:sz w:val="20"/>
              </w:rPr>
            </w:pPr>
            <w:r>
              <w:rPr>
                <w:color w:val="231F20"/>
                <w:spacing w:val="-5"/>
                <w:sz w:val="20"/>
              </w:rPr>
              <w:t>596</w:t>
            </w:r>
          </w:p>
        </w:tc>
        <w:tc>
          <w:tcPr>
            <w:tcW w:w="942" w:type="dxa"/>
            <w:shd w:val="clear" w:color="auto" w:fill="FAF2EE"/>
          </w:tcPr>
          <w:p w:rsidR="004C3E05" w:rsidRDefault="0047297F">
            <w:pPr>
              <w:pStyle w:val="TableParagraph"/>
              <w:ind w:right="275"/>
              <w:rPr>
                <w:sz w:val="20"/>
              </w:rPr>
            </w:pPr>
            <w:r>
              <w:rPr>
                <w:color w:val="231F20"/>
                <w:spacing w:val="-5"/>
                <w:sz w:val="20"/>
              </w:rPr>
              <w:t>630</w:t>
            </w:r>
          </w:p>
        </w:tc>
        <w:tc>
          <w:tcPr>
            <w:tcW w:w="1252" w:type="dxa"/>
            <w:shd w:val="clear" w:color="auto" w:fill="FAF2EE"/>
          </w:tcPr>
          <w:p w:rsidR="004C3E05" w:rsidRDefault="0047297F">
            <w:pPr>
              <w:pStyle w:val="TableParagraph"/>
              <w:ind w:right="507"/>
              <w:rPr>
                <w:sz w:val="20"/>
              </w:rPr>
            </w:pPr>
            <w:r>
              <w:rPr>
                <w:color w:val="231F20"/>
                <w:spacing w:val="-5"/>
                <w:sz w:val="20"/>
              </w:rPr>
              <w:t>5.7</w:t>
            </w:r>
          </w:p>
        </w:tc>
        <w:tc>
          <w:tcPr>
            <w:tcW w:w="1040" w:type="dxa"/>
            <w:shd w:val="clear" w:color="auto" w:fill="FAF2EE"/>
          </w:tcPr>
          <w:p w:rsidR="004C3E05" w:rsidRDefault="0047297F">
            <w:pPr>
              <w:pStyle w:val="TableParagraph"/>
              <w:ind w:right="72"/>
              <w:rPr>
                <w:sz w:val="20"/>
              </w:rPr>
            </w:pPr>
            <w:r>
              <w:rPr>
                <w:color w:val="231F20"/>
                <w:spacing w:val="-2"/>
                <w:sz w:val="20"/>
              </w:rPr>
              <w:t>3,57,244</w:t>
            </w:r>
          </w:p>
        </w:tc>
        <w:tc>
          <w:tcPr>
            <w:tcW w:w="1012" w:type="dxa"/>
            <w:shd w:val="clear" w:color="auto" w:fill="FAF2EE"/>
          </w:tcPr>
          <w:p w:rsidR="004C3E05" w:rsidRDefault="0047297F">
            <w:pPr>
              <w:pStyle w:val="TableParagraph"/>
              <w:ind w:right="64"/>
              <w:rPr>
                <w:sz w:val="20"/>
              </w:rPr>
            </w:pPr>
            <w:r>
              <w:rPr>
                <w:color w:val="231F20"/>
                <w:spacing w:val="-2"/>
                <w:w w:val="95"/>
                <w:sz w:val="20"/>
              </w:rPr>
              <w:t>3,12,774</w:t>
            </w:r>
          </w:p>
        </w:tc>
        <w:tc>
          <w:tcPr>
            <w:tcW w:w="763" w:type="dxa"/>
            <w:shd w:val="clear" w:color="auto" w:fill="FAF2EE"/>
          </w:tcPr>
          <w:p w:rsidR="004C3E05" w:rsidRDefault="0047297F">
            <w:pPr>
              <w:pStyle w:val="TableParagraph"/>
              <w:ind w:right="33"/>
              <w:rPr>
                <w:sz w:val="20"/>
              </w:rPr>
            </w:pPr>
            <w:r>
              <w:rPr>
                <w:color w:val="231F20"/>
                <w:w w:val="115"/>
                <w:sz w:val="20"/>
              </w:rPr>
              <w:t>-</w:t>
            </w:r>
            <w:r>
              <w:rPr>
                <w:color w:val="231F20"/>
                <w:spacing w:val="-4"/>
                <w:w w:val="105"/>
                <w:sz w:val="20"/>
              </w:rPr>
              <w:t>12.4</w:t>
            </w:r>
          </w:p>
        </w:tc>
        <w:tc>
          <w:tcPr>
            <w:tcW w:w="1265" w:type="dxa"/>
            <w:gridSpan w:val="2"/>
            <w:shd w:val="clear" w:color="auto" w:fill="FAF2EE"/>
          </w:tcPr>
          <w:p w:rsidR="004C3E05" w:rsidRDefault="0047297F">
            <w:pPr>
              <w:pStyle w:val="TableParagraph"/>
              <w:ind w:left="713"/>
              <w:jc w:val="left"/>
              <w:rPr>
                <w:sz w:val="20"/>
              </w:rPr>
            </w:pPr>
            <w:r>
              <w:rPr>
                <w:color w:val="231F20"/>
                <w:spacing w:val="-5"/>
                <w:sz w:val="20"/>
              </w:rPr>
              <w:t>4.8</w:t>
            </w:r>
          </w:p>
        </w:tc>
        <w:tc>
          <w:tcPr>
            <w:tcW w:w="1020" w:type="dxa"/>
            <w:shd w:val="clear" w:color="auto" w:fill="FAF2EE"/>
          </w:tcPr>
          <w:p w:rsidR="004C3E05" w:rsidRDefault="0047297F">
            <w:pPr>
              <w:pStyle w:val="TableParagraph"/>
              <w:ind w:left="236" w:right="44"/>
              <w:jc w:val="center"/>
              <w:rPr>
                <w:sz w:val="20"/>
              </w:rPr>
            </w:pPr>
            <w:r>
              <w:rPr>
                <w:color w:val="231F20"/>
                <w:spacing w:val="-5"/>
                <w:sz w:val="20"/>
              </w:rPr>
              <w:t>4.5</w:t>
            </w:r>
          </w:p>
        </w:tc>
      </w:tr>
      <w:tr w:rsidR="004C3E05" w:rsidTr="00D8388F">
        <w:trPr>
          <w:trHeight w:val="306"/>
        </w:trPr>
        <w:tc>
          <w:tcPr>
            <w:tcW w:w="674" w:type="dxa"/>
            <w:shd w:val="clear" w:color="auto" w:fill="F2DFD6"/>
          </w:tcPr>
          <w:p w:rsidR="004C3E05" w:rsidRDefault="0047297F">
            <w:pPr>
              <w:pStyle w:val="TableParagraph"/>
              <w:ind w:left="41" w:right="80"/>
              <w:jc w:val="center"/>
              <w:rPr>
                <w:sz w:val="20"/>
              </w:rPr>
            </w:pPr>
            <w:r>
              <w:rPr>
                <w:color w:val="231F20"/>
                <w:spacing w:val="-10"/>
                <w:sz w:val="20"/>
              </w:rPr>
              <w:t>6</w:t>
            </w:r>
          </w:p>
        </w:tc>
        <w:tc>
          <w:tcPr>
            <w:tcW w:w="1589" w:type="dxa"/>
            <w:shd w:val="clear" w:color="auto" w:fill="F2DFD6"/>
          </w:tcPr>
          <w:p w:rsidR="004C3E05" w:rsidRDefault="0047297F">
            <w:pPr>
              <w:pStyle w:val="TableParagraph"/>
              <w:ind w:left="15"/>
              <w:jc w:val="left"/>
              <w:rPr>
                <w:sz w:val="20"/>
              </w:rPr>
            </w:pPr>
            <w:r>
              <w:rPr>
                <w:color w:val="231F20"/>
                <w:sz w:val="20"/>
              </w:rPr>
              <w:t>United</w:t>
            </w:r>
            <w:r>
              <w:rPr>
                <w:color w:val="231F20"/>
                <w:spacing w:val="-13"/>
                <w:sz w:val="20"/>
              </w:rPr>
              <w:t xml:space="preserve"> </w:t>
            </w:r>
            <w:r>
              <w:rPr>
                <w:color w:val="231F20"/>
                <w:spacing w:val="-2"/>
                <w:sz w:val="20"/>
              </w:rPr>
              <w:t>Kingdom</w:t>
            </w:r>
          </w:p>
        </w:tc>
        <w:tc>
          <w:tcPr>
            <w:tcW w:w="1158" w:type="dxa"/>
            <w:shd w:val="clear" w:color="auto" w:fill="F2DFD6"/>
          </w:tcPr>
          <w:p w:rsidR="004C3E05" w:rsidRDefault="0047297F">
            <w:pPr>
              <w:pStyle w:val="TableParagraph"/>
              <w:ind w:right="353"/>
              <w:rPr>
                <w:sz w:val="20"/>
              </w:rPr>
            </w:pPr>
            <w:r>
              <w:rPr>
                <w:color w:val="231F20"/>
                <w:spacing w:val="-5"/>
                <w:sz w:val="20"/>
              </w:rPr>
              <w:t>655</w:t>
            </w:r>
          </w:p>
        </w:tc>
        <w:tc>
          <w:tcPr>
            <w:tcW w:w="942" w:type="dxa"/>
            <w:shd w:val="clear" w:color="auto" w:fill="F2DFD6"/>
          </w:tcPr>
          <w:p w:rsidR="004C3E05" w:rsidRDefault="0047297F">
            <w:pPr>
              <w:pStyle w:val="TableParagraph"/>
              <w:ind w:right="275"/>
              <w:rPr>
                <w:sz w:val="20"/>
              </w:rPr>
            </w:pPr>
            <w:r>
              <w:rPr>
                <w:color w:val="231F20"/>
                <w:spacing w:val="-5"/>
                <w:sz w:val="20"/>
              </w:rPr>
              <w:t>650</w:t>
            </w:r>
          </w:p>
        </w:tc>
        <w:tc>
          <w:tcPr>
            <w:tcW w:w="1252" w:type="dxa"/>
            <w:shd w:val="clear" w:color="auto" w:fill="F2DFD6"/>
          </w:tcPr>
          <w:p w:rsidR="004C3E05" w:rsidRDefault="0047297F">
            <w:pPr>
              <w:pStyle w:val="TableParagraph"/>
              <w:ind w:right="506"/>
              <w:rPr>
                <w:sz w:val="20"/>
              </w:rPr>
            </w:pPr>
            <w:r>
              <w:rPr>
                <w:color w:val="231F20"/>
                <w:w w:val="110"/>
                <w:sz w:val="20"/>
              </w:rPr>
              <w:t>-</w:t>
            </w:r>
            <w:r>
              <w:rPr>
                <w:color w:val="231F20"/>
                <w:spacing w:val="-5"/>
                <w:w w:val="110"/>
                <w:sz w:val="20"/>
              </w:rPr>
              <w:t>0.8</w:t>
            </w:r>
          </w:p>
        </w:tc>
        <w:tc>
          <w:tcPr>
            <w:tcW w:w="1040" w:type="dxa"/>
            <w:shd w:val="clear" w:color="auto" w:fill="F2DFD6"/>
          </w:tcPr>
          <w:p w:rsidR="004C3E05" w:rsidRDefault="0047297F">
            <w:pPr>
              <w:pStyle w:val="TableParagraph"/>
              <w:ind w:right="72"/>
              <w:rPr>
                <w:sz w:val="20"/>
              </w:rPr>
            </w:pPr>
            <w:r>
              <w:rPr>
                <w:color w:val="231F20"/>
                <w:spacing w:val="-2"/>
                <w:sz w:val="20"/>
              </w:rPr>
              <w:t>3,42,027</w:t>
            </w:r>
          </w:p>
        </w:tc>
        <w:tc>
          <w:tcPr>
            <w:tcW w:w="1012" w:type="dxa"/>
            <w:shd w:val="clear" w:color="auto" w:fill="F2DFD6"/>
          </w:tcPr>
          <w:p w:rsidR="004C3E05" w:rsidRDefault="0047297F">
            <w:pPr>
              <w:pStyle w:val="TableParagraph"/>
              <w:ind w:right="66"/>
              <w:rPr>
                <w:sz w:val="20"/>
              </w:rPr>
            </w:pPr>
            <w:r>
              <w:rPr>
                <w:color w:val="231F20"/>
                <w:spacing w:val="-2"/>
                <w:sz w:val="20"/>
              </w:rPr>
              <w:t>2,94,635</w:t>
            </w:r>
          </w:p>
        </w:tc>
        <w:tc>
          <w:tcPr>
            <w:tcW w:w="763" w:type="dxa"/>
            <w:shd w:val="clear" w:color="auto" w:fill="F2DFD6"/>
          </w:tcPr>
          <w:p w:rsidR="004C3E05" w:rsidRDefault="0047297F">
            <w:pPr>
              <w:pStyle w:val="TableParagraph"/>
              <w:ind w:right="33"/>
              <w:rPr>
                <w:sz w:val="20"/>
              </w:rPr>
            </w:pPr>
            <w:r>
              <w:rPr>
                <w:color w:val="231F20"/>
                <w:w w:val="115"/>
                <w:sz w:val="20"/>
              </w:rPr>
              <w:t>-</w:t>
            </w:r>
            <w:r>
              <w:rPr>
                <w:color w:val="231F20"/>
                <w:spacing w:val="-4"/>
                <w:sz w:val="20"/>
              </w:rPr>
              <w:t>13.9</w:t>
            </w:r>
          </w:p>
        </w:tc>
        <w:tc>
          <w:tcPr>
            <w:tcW w:w="1265" w:type="dxa"/>
            <w:gridSpan w:val="2"/>
            <w:shd w:val="clear" w:color="auto" w:fill="F2DFD6"/>
          </w:tcPr>
          <w:p w:rsidR="004C3E05" w:rsidRDefault="0047297F">
            <w:pPr>
              <w:pStyle w:val="TableParagraph"/>
              <w:ind w:left="723"/>
              <w:jc w:val="left"/>
              <w:rPr>
                <w:sz w:val="20"/>
              </w:rPr>
            </w:pPr>
            <w:r>
              <w:rPr>
                <w:color w:val="231F20"/>
                <w:spacing w:val="-5"/>
                <w:sz w:val="20"/>
              </w:rPr>
              <w:t>4.6</w:t>
            </w:r>
          </w:p>
        </w:tc>
        <w:tc>
          <w:tcPr>
            <w:tcW w:w="1020" w:type="dxa"/>
            <w:shd w:val="clear" w:color="auto" w:fill="F2DFD6"/>
          </w:tcPr>
          <w:p w:rsidR="004C3E05" w:rsidRDefault="0047297F">
            <w:pPr>
              <w:pStyle w:val="TableParagraph"/>
              <w:ind w:left="236" w:right="38"/>
              <w:jc w:val="center"/>
              <w:rPr>
                <w:sz w:val="20"/>
              </w:rPr>
            </w:pPr>
            <w:r>
              <w:rPr>
                <w:color w:val="231F20"/>
                <w:spacing w:val="-5"/>
                <w:sz w:val="20"/>
              </w:rPr>
              <w:t>4.2</w:t>
            </w:r>
          </w:p>
        </w:tc>
      </w:tr>
      <w:tr w:rsidR="004C3E05" w:rsidTr="00D8388F">
        <w:trPr>
          <w:trHeight w:val="306"/>
        </w:trPr>
        <w:tc>
          <w:tcPr>
            <w:tcW w:w="674" w:type="dxa"/>
            <w:shd w:val="clear" w:color="auto" w:fill="FAF2EE"/>
          </w:tcPr>
          <w:p w:rsidR="004C3E05" w:rsidRDefault="0047297F">
            <w:pPr>
              <w:pStyle w:val="TableParagraph"/>
              <w:ind w:left="41" w:right="80"/>
              <w:jc w:val="center"/>
              <w:rPr>
                <w:sz w:val="20"/>
              </w:rPr>
            </w:pPr>
            <w:r>
              <w:rPr>
                <w:color w:val="231F20"/>
                <w:spacing w:val="-10"/>
                <w:sz w:val="20"/>
              </w:rPr>
              <w:t>7</w:t>
            </w:r>
          </w:p>
        </w:tc>
        <w:tc>
          <w:tcPr>
            <w:tcW w:w="1589" w:type="dxa"/>
            <w:shd w:val="clear" w:color="auto" w:fill="FAF2EE"/>
          </w:tcPr>
          <w:p w:rsidR="004C3E05" w:rsidRDefault="0047297F">
            <w:pPr>
              <w:pStyle w:val="TableParagraph"/>
              <w:ind w:left="15"/>
              <w:jc w:val="left"/>
              <w:rPr>
                <w:sz w:val="20"/>
              </w:rPr>
            </w:pPr>
            <w:r>
              <w:rPr>
                <w:color w:val="231F20"/>
                <w:spacing w:val="-2"/>
                <w:sz w:val="20"/>
              </w:rPr>
              <w:t>Norway</w:t>
            </w:r>
          </w:p>
        </w:tc>
        <w:tc>
          <w:tcPr>
            <w:tcW w:w="1158" w:type="dxa"/>
            <w:shd w:val="clear" w:color="auto" w:fill="FAF2EE"/>
          </w:tcPr>
          <w:p w:rsidR="004C3E05" w:rsidRDefault="0047297F">
            <w:pPr>
              <w:pStyle w:val="TableParagraph"/>
              <w:ind w:right="353"/>
              <w:rPr>
                <w:sz w:val="20"/>
              </w:rPr>
            </w:pPr>
            <w:r>
              <w:rPr>
                <w:color w:val="231F20"/>
                <w:spacing w:val="-5"/>
                <w:sz w:val="20"/>
              </w:rPr>
              <w:t>24</w:t>
            </w:r>
          </w:p>
        </w:tc>
        <w:tc>
          <w:tcPr>
            <w:tcW w:w="942" w:type="dxa"/>
            <w:shd w:val="clear" w:color="auto" w:fill="FAF2EE"/>
          </w:tcPr>
          <w:p w:rsidR="004C3E05" w:rsidRDefault="0047297F">
            <w:pPr>
              <w:pStyle w:val="TableParagraph"/>
              <w:ind w:right="275"/>
              <w:rPr>
                <w:sz w:val="20"/>
              </w:rPr>
            </w:pPr>
            <w:r>
              <w:rPr>
                <w:color w:val="231F20"/>
                <w:spacing w:val="-5"/>
                <w:sz w:val="20"/>
              </w:rPr>
              <w:t>24</w:t>
            </w:r>
          </w:p>
        </w:tc>
        <w:tc>
          <w:tcPr>
            <w:tcW w:w="1252" w:type="dxa"/>
            <w:shd w:val="clear" w:color="auto" w:fill="FAF2EE"/>
          </w:tcPr>
          <w:p w:rsidR="004C3E05" w:rsidRDefault="0047297F">
            <w:pPr>
              <w:pStyle w:val="TableParagraph"/>
              <w:ind w:right="506"/>
              <w:rPr>
                <w:sz w:val="20"/>
              </w:rPr>
            </w:pPr>
            <w:r>
              <w:rPr>
                <w:color w:val="231F20"/>
                <w:spacing w:val="-5"/>
                <w:sz w:val="20"/>
              </w:rPr>
              <w:t>0.0</w:t>
            </w:r>
          </w:p>
        </w:tc>
        <w:tc>
          <w:tcPr>
            <w:tcW w:w="1040" w:type="dxa"/>
            <w:shd w:val="clear" w:color="auto" w:fill="FAF2EE"/>
          </w:tcPr>
          <w:p w:rsidR="004C3E05" w:rsidRDefault="0047297F">
            <w:pPr>
              <w:pStyle w:val="TableParagraph"/>
              <w:ind w:right="73"/>
              <w:rPr>
                <w:sz w:val="20"/>
              </w:rPr>
            </w:pPr>
            <w:r>
              <w:rPr>
                <w:color w:val="231F20"/>
                <w:spacing w:val="-2"/>
                <w:sz w:val="20"/>
              </w:rPr>
              <w:t>2,64,594</w:t>
            </w:r>
          </w:p>
        </w:tc>
        <w:tc>
          <w:tcPr>
            <w:tcW w:w="1012" w:type="dxa"/>
            <w:shd w:val="clear" w:color="auto" w:fill="FAF2EE"/>
          </w:tcPr>
          <w:p w:rsidR="004C3E05" w:rsidRDefault="0047297F">
            <w:pPr>
              <w:pStyle w:val="TableParagraph"/>
              <w:ind w:right="64"/>
              <w:rPr>
                <w:sz w:val="20"/>
              </w:rPr>
            </w:pPr>
            <w:r>
              <w:rPr>
                <w:color w:val="231F20"/>
                <w:spacing w:val="-2"/>
                <w:sz w:val="20"/>
              </w:rPr>
              <w:t>2,48,525</w:t>
            </w:r>
          </w:p>
        </w:tc>
        <w:tc>
          <w:tcPr>
            <w:tcW w:w="763" w:type="dxa"/>
            <w:shd w:val="clear" w:color="auto" w:fill="FAF2EE"/>
          </w:tcPr>
          <w:p w:rsidR="004C3E05" w:rsidRDefault="0047297F">
            <w:pPr>
              <w:pStyle w:val="TableParagraph"/>
              <w:ind w:right="33"/>
              <w:rPr>
                <w:sz w:val="20"/>
              </w:rPr>
            </w:pPr>
            <w:r>
              <w:rPr>
                <w:color w:val="231F20"/>
                <w:sz w:val="20"/>
              </w:rPr>
              <w:t>-</w:t>
            </w:r>
            <w:r>
              <w:rPr>
                <w:color w:val="231F20"/>
                <w:spacing w:val="-5"/>
                <w:sz w:val="20"/>
              </w:rPr>
              <w:t>6.1</w:t>
            </w:r>
          </w:p>
        </w:tc>
        <w:tc>
          <w:tcPr>
            <w:tcW w:w="1265" w:type="dxa"/>
            <w:gridSpan w:val="2"/>
            <w:shd w:val="clear" w:color="auto" w:fill="FAF2EE"/>
          </w:tcPr>
          <w:p w:rsidR="004C3E05" w:rsidRDefault="0047297F">
            <w:pPr>
              <w:pStyle w:val="TableParagraph"/>
              <w:ind w:left="731"/>
              <w:jc w:val="left"/>
              <w:rPr>
                <w:sz w:val="20"/>
              </w:rPr>
            </w:pPr>
            <w:r>
              <w:rPr>
                <w:color w:val="231F20"/>
                <w:spacing w:val="-5"/>
                <w:sz w:val="20"/>
              </w:rPr>
              <w:t>3.6</w:t>
            </w:r>
          </w:p>
        </w:tc>
        <w:tc>
          <w:tcPr>
            <w:tcW w:w="1020" w:type="dxa"/>
            <w:shd w:val="clear" w:color="auto" w:fill="FAF2EE"/>
          </w:tcPr>
          <w:p w:rsidR="004C3E05" w:rsidRDefault="0047297F">
            <w:pPr>
              <w:pStyle w:val="TableParagraph"/>
              <w:ind w:left="236" w:right="30"/>
              <w:jc w:val="center"/>
              <w:rPr>
                <w:sz w:val="20"/>
              </w:rPr>
            </w:pPr>
            <w:r>
              <w:rPr>
                <w:color w:val="231F20"/>
                <w:spacing w:val="-5"/>
                <w:sz w:val="20"/>
              </w:rPr>
              <w:t>3.6</w:t>
            </w:r>
          </w:p>
        </w:tc>
      </w:tr>
      <w:tr w:rsidR="004C3E05" w:rsidTr="00D8388F">
        <w:trPr>
          <w:trHeight w:val="306"/>
        </w:trPr>
        <w:tc>
          <w:tcPr>
            <w:tcW w:w="674" w:type="dxa"/>
            <w:shd w:val="clear" w:color="auto" w:fill="F2DFD6"/>
          </w:tcPr>
          <w:p w:rsidR="004C3E05" w:rsidRDefault="0047297F">
            <w:pPr>
              <w:pStyle w:val="TableParagraph"/>
              <w:ind w:left="41" w:right="80"/>
              <w:jc w:val="center"/>
              <w:rPr>
                <w:sz w:val="20"/>
              </w:rPr>
            </w:pPr>
            <w:r>
              <w:rPr>
                <w:color w:val="231F20"/>
                <w:spacing w:val="-10"/>
                <w:sz w:val="20"/>
              </w:rPr>
              <w:t>8</w:t>
            </w:r>
          </w:p>
        </w:tc>
        <w:tc>
          <w:tcPr>
            <w:tcW w:w="1589" w:type="dxa"/>
            <w:shd w:val="clear" w:color="auto" w:fill="F2DFD6"/>
          </w:tcPr>
          <w:p w:rsidR="004C3E05" w:rsidRDefault="0047297F">
            <w:pPr>
              <w:pStyle w:val="TableParagraph"/>
              <w:ind w:left="15"/>
              <w:jc w:val="left"/>
              <w:rPr>
                <w:sz w:val="20"/>
              </w:rPr>
            </w:pPr>
            <w:r>
              <w:rPr>
                <w:color w:val="231F20"/>
                <w:spacing w:val="-2"/>
                <w:sz w:val="20"/>
              </w:rPr>
              <w:t>Japan</w:t>
            </w:r>
          </w:p>
        </w:tc>
        <w:tc>
          <w:tcPr>
            <w:tcW w:w="1158" w:type="dxa"/>
            <w:shd w:val="clear" w:color="auto" w:fill="F2DFD6"/>
          </w:tcPr>
          <w:p w:rsidR="004C3E05" w:rsidRDefault="0047297F">
            <w:pPr>
              <w:pStyle w:val="TableParagraph"/>
              <w:ind w:right="353"/>
              <w:rPr>
                <w:sz w:val="20"/>
              </w:rPr>
            </w:pPr>
            <w:r>
              <w:rPr>
                <w:color w:val="231F20"/>
                <w:spacing w:val="-5"/>
                <w:sz w:val="20"/>
              </w:rPr>
              <w:t>480</w:t>
            </w:r>
          </w:p>
        </w:tc>
        <w:tc>
          <w:tcPr>
            <w:tcW w:w="942" w:type="dxa"/>
            <w:shd w:val="clear" w:color="auto" w:fill="F2DFD6"/>
          </w:tcPr>
          <w:p w:rsidR="004C3E05" w:rsidRDefault="0047297F">
            <w:pPr>
              <w:pStyle w:val="TableParagraph"/>
              <w:ind w:right="275"/>
              <w:rPr>
                <w:sz w:val="20"/>
              </w:rPr>
            </w:pPr>
            <w:r>
              <w:rPr>
                <w:color w:val="231F20"/>
                <w:spacing w:val="-5"/>
                <w:sz w:val="20"/>
              </w:rPr>
              <w:t>476</w:t>
            </w:r>
          </w:p>
        </w:tc>
        <w:tc>
          <w:tcPr>
            <w:tcW w:w="1252" w:type="dxa"/>
            <w:shd w:val="clear" w:color="auto" w:fill="F2DFD6"/>
          </w:tcPr>
          <w:p w:rsidR="004C3E05" w:rsidRDefault="0047297F">
            <w:pPr>
              <w:pStyle w:val="TableParagraph"/>
              <w:ind w:right="506"/>
              <w:rPr>
                <w:sz w:val="20"/>
              </w:rPr>
            </w:pPr>
            <w:r>
              <w:rPr>
                <w:color w:val="231F20"/>
                <w:w w:val="110"/>
                <w:sz w:val="20"/>
              </w:rPr>
              <w:t>-</w:t>
            </w:r>
            <w:r>
              <w:rPr>
                <w:color w:val="231F20"/>
                <w:spacing w:val="-5"/>
                <w:w w:val="110"/>
                <w:sz w:val="20"/>
              </w:rPr>
              <w:t>0.8</w:t>
            </w:r>
          </w:p>
        </w:tc>
        <w:tc>
          <w:tcPr>
            <w:tcW w:w="1040" w:type="dxa"/>
            <w:shd w:val="clear" w:color="auto" w:fill="F2DFD6"/>
          </w:tcPr>
          <w:p w:rsidR="004C3E05" w:rsidRDefault="0047297F">
            <w:pPr>
              <w:pStyle w:val="TableParagraph"/>
              <w:ind w:right="72"/>
              <w:rPr>
                <w:sz w:val="20"/>
              </w:rPr>
            </w:pPr>
            <w:r>
              <w:rPr>
                <w:color w:val="231F20"/>
                <w:spacing w:val="-2"/>
                <w:sz w:val="20"/>
              </w:rPr>
              <w:t>2,22,407</w:t>
            </w:r>
          </w:p>
        </w:tc>
        <w:tc>
          <w:tcPr>
            <w:tcW w:w="1012" w:type="dxa"/>
            <w:shd w:val="clear" w:color="auto" w:fill="F2DFD6"/>
          </w:tcPr>
          <w:p w:rsidR="004C3E05" w:rsidRDefault="0047297F">
            <w:pPr>
              <w:pStyle w:val="TableParagraph"/>
              <w:ind w:right="64"/>
              <w:rPr>
                <w:sz w:val="20"/>
              </w:rPr>
            </w:pPr>
            <w:r>
              <w:rPr>
                <w:color w:val="231F20"/>
                <w:spacing w:val="-2"/>
                <w:w w:val="90"/>
                <w:sz w:val="20"/>
              </w:rPr>
              <w:t>2,11,759</w:t>
            </w:r>
          </w:p>
        </w:tc>
        <w:tc>
          <w:tcPr>
            <w:tcW w:w="763" w:type="dxa"/>
            <w:shd w:val="clear" w:color="auto" w:fill="F2DFD6"/>
          </w:tcPr>
          <w:p w:rsidR="004C3E05" w:rsidRDefault="0047297F">
            <w:pPr>
              <w:pStyle w:val="TableParagraph"/>
              <w:ind w:right="33"/>
              <w:rPr>
                <w:sz w:val="20"/>
              </w:rPr>
            </w:pPr>
            <w:r>
              <w:rPr>
                <w:color w:val="231F20"/>
                <w:w w:val="105"/>
                <w:sz w:val="20"/>
              </w:rPr>
              <w:t>-</w:t>
            </w:r>
            <w:r>
              <w:rPr>
                <w:color w:val="231F20"/>
                <w:spacing w:val="-5"/>
                <w:w w:val="105"/>
                <w:sz w:val="20"/>
              </w:rPr>
              <w:t>4.8</w:t>
            </w:r>
          </w:p>
        </w:tc>
        <w:tc>
          <w:tcPr>
            <w:tcW w:w="1265" w:type="dxa"/>
            <w:gridSpan w:val="2"/>
            <w:shd w:val="clear" w:color="auto" w:fill="F2DFD6"/>
          </w:tcPr>
          <w:p w:rsidR="004C3E05" w:rsidRDefault="0047297F">
            <w:pPr>
              <w:pStyle w:val="TableParagraph"/>
              <w:ind w:left="729"/>
              <w:jc w:val="left"/>
              <w:rPr>
                <w:sz w:val="20"/>
              </w:rPr>
            </w:pPr>
            <w:r>
              <w:rPr>
                <w:color w:val="231F20"/>
                <w:spacing w:val="-5"/>
                <w:sz w:val="20"/>
              </w:rPr>
              <w:t>3.0</w:t>
            </w:r>
          </w:p>
        </w:tc>
        <w:tc>
          <w:tcPr>
            <w:tcW w:w="1020" w:type="dxa"/>
            <w:shd w:val="clear" w:color="auto" w:fill="F2DFD6"/>
          </w:tcPr>
          <w:p w:rsidR="004C3E05" w:rsidRDefault="0047297F">
            <w:pPr>
              <w:pStyle w:val="TableParagraph"/>
              <w:ind w:left="236" w:right="32"/>
              <w:jc w:val="center"/>
              <w:rPr>
                <w:sz w:val="20"/>
              </w:rPr>
            </w:pPr>
            <w:r>
              <w:rPr>
                <w:color w:val="231F20"/>
                <w:spacing w:val="-5"/>
                <w:sz w:val="20"/>
              </w:rPr>
              <w:t>3.0</w:t>
            </w:r>
          </w:p>
        </w:tc>
      </w:tr>
      <w:tr w:rsidR="004C3E05" w:rsidTr="00D8388F">
        <w:trPr>
          <w:trHeight w:val="306"/>
        </w:trPr>
        <w:tc>
          <w:tcPr>
            <w:tcW w:w="674" w:type="dxa"/>
            <w:shd w:val="clear" w:color="auto" w:fill="FAF2EE"/>
          </w:tcPr>
          <w:p w:rsidR="004C3E05" w:rsidRDefault="0047297F">
            <w:pPr>
              <w:pStyle w:val="TableParagraph"/>
              <w:ind w:left="41" w:right="80"/>
              <w:jc w:val="center"/>
              <w:rPr>
                <w:sz w:val="20"/>
              </w:rPr>
            </w:pPr>
            <w:r>
              <w:rPr>
                <w:color w:val="231F20"/>
                <w:spacing w:val="-10"/>
                <w:sz w:val="20"/>
              </w:rPr>
              <w:t>9</w:t>
            </w:r>
          </w:p>
        </w:tc>
        <w:tc>
          <w:tcPr>
            <w:tcW w:w="1589" w:type="dxa"/>
            <w:shd w:val="clear" w:color="auto" w:fill="FAF2EE"/>
          </w:tcPr>
          <w:p w:rsidR="004C3E05" w:rsidRDefault="0047297F">
            <w:pPr>
              <w:pStyle w:val="TableParagraph"/>
              <w:ind w:left="15"/>
              <w:jc w:val="left"/>
              <w:rPr>
                <w:sz w:val="20"/>
              </w:rPr>
            </w:pPr>
            <w:r>
              <w:rPr>
                <w:color w:val="231F20"/>
                <w:spacing w:val="-2"/>
                <w:sz w:val="20"/>
              </w:rPr>
              <w:t>Canada</w:t>
            </w:r>
          </w:p>
        </w:tc>
        <w:tc>
          <w:tcPr>
            <w:tcW w:w="1158" w:type="dxa"/>
            <w:shd w:val="clear" w:color="auto" w:fill="FAF2EE"/>
          </w:tcPr>
          <w:p w:rsidR="004C3E05" w:rsidRDefault="0047297F">
            <w:pPr>
              <w:pStyle w:val="TableParagraph"/>
              <w:ind w:right="354"/>
              <w:rPr>
                <w:sz w:val="20"/>
              </w:rPr>
            </w:pPr>
            <w:r>
              <w:rPr>
                <w:color w:val="231F20"/>
                <w:spacing w:val="-5"/>
                <w:sz w:val="20"/>
              </w:rPr>
              <w:t>825</w:t>
            </w:r>
          </w:p>
        </w:tc>
        <w:tc>
          <w:tcPr>
            <w:tcW w:w="942" w:type="dxa"/>
            <w:shd w:val="clear" w:color="auto" w:fill="FAF2EE"/>
          </w:tcPr>
          <w:p w:rsidR="004C3E05" w:rsidRDefault="0047297F">
            <w:pPr>
              <w:pStyle w:val="TableParagraph"/>
              <w:ind w:right="275"/>
              <w:rPr>
                <w:sz w:val="20"/>
              </w:rPr>
            </w:pPr>
            <w:r>
              <w:rPr>
                <w:color w:val="231F20"/>
                <w:spacing w:val="-5"/>
                <w:sz w:val="20"/>
              </w:rPr>
              <w:t>830</w:t>
            </w:r>
          </w:p>
        </w:tc>
        <w:tc>
          <w:tcPr>
            <w:tcW w:w="1252" w:type="dxa"/>
            <w:shd w:val="clear" w:color="auto" w:fill="FAF2EE"/>
          </w:tcPr>
          <w:p w:rsidR="004C3E05" w:rsidRDefault="0047297F">
            <w:pPr>
              <w:pStyle w:val="TableParagraph"/>
              <w:ind w:right="506"/>
              <w:rPr>
                <w:sz w:val="20"/>
              </w:rPr>
            </w:pPr>
            <w:r>
              <w:rPr>
                <w:color w:val="231F20"/>
                <w:spacing w:val="-5"/>
                <w:sz w:val="20"/>
              </w:rPr>
              <w:t>0.6</w:t>
            </w:r>
          </w:p>
        </w:tc>
        <w:tc>
          <w:tcPr>
            <w:tcW w:w="1040" w:type="dxa"/>
            <w:shd w:val="clear" w:color="auto" w:fill="FAF2EE"/>
          </w:tcPr>
          <w:p w:rsidR="004C3E05" w:rsidRDefault="0047297F">
            <w:pPr>
              <w:pStyle w:val="TableParagraph"/>
              <w:ind w:right="72"/>
              <w:rPr>
                <w:sz w:val="20"/>
              </w:rPr>
            </w:pPr>
            <w:r>
              <w:rPr>
                <w:color w:val="231F20"/>
                <w:spacing w:val="-2"/>
                <w:sz w:val="20"/>
              </w:rPr>
              <w:t>2,00,465</w:t>
            </w:r>
          </w:p>
        </w:tc>
        <w:tc>
          <w:tcPr>
            <w:tcW w:w="1012" w:type="dxa"/>
            <w:shd w:val="clear" w:color="auto" w:fill="FAF2EE"/>
          </w:tcPr>
          <w:p w:rsidR="004C3E05" w:rsidRDefault="0047297F">
            <w:pPr>
              <w:pStyle w:val="TableParagraph"/>
              <w:ind w:right="65"/>
              <w:rPr>
                <w:sz w:val="20"/>
              </w:rPr>
            </w:pPr>
            <w:r>
              <w:rPr>
                <w:color w:val="231F20"/>
                <w:spacing w:val="-2"/>
                <w:w w:val="95"/>
                <w:sz w:val="20"/>
              </w:rPr>
              <w:t>1,92,262</w:t>
            </w:r>
          </w:p>
        </w:tc>
        <w:tc>
          <w:tcPr>
            <w:tcW w:w="763" w:type="dxa"/>
            <w:shd w:val="clear" w:color="auto" w:fill="FAF2EE"/>
          </w:tcPr>
          <w:p w:rsidR="004C3E05" w:rsidRDefault="0047297F">
            <w:pPr>
              <w:pStyle w:val="TableParagraph"/>
              <w:ind w:right="33"/>
              <w:rPr>
                <w:sz w:val="20"/>
              </w:rPr>
            </w:pPr>
            <w:r>
              <w:rPr>
                <w:color w:val="231F20"/>
                <w:w w:val="90"/>
                <w:sz w:val="20"/>
              </w:rPr>
              <w:t>-</w:t>
            </w:r>
            <w:r>
              <w:rPr>
                <w:color w:val="231F20"/>
                <w:spacing w:val="-5"/>
                <w:sz w:val="20"/>
              </w:rPr>
              <w:t>4.1</w:t>
            </w:r>
          </w:p>
        </w:tc>
        <w:tc>
          <w:tcPr>
            <w:tcW w:w="1265" w:type="dxa"/>
            <w:gridSpan w:val="2"/>
            <w:shd w:val="clear" w:color="auto" w:fill="FAF2EE"/>
          </w:tcPr>
          <w:p w:rsidR="004C3E05" w:rsidRDefault="0047297F">
            <w:pPr>
              <w:pStyle w:val="TableParagraph"/>
              <w:ind w:left="735"/>
              <w:jc w:val="left"/>
              <w:rPr>
                <w:sz w:val="20"/>
              </w:rPr>
            </w:pPr>
            <w:r>
              <w:rPr>
                <w:color w:val="231F20"/>
                <w:spacing w:val="-5"/>
                <w:sz w:val="20"/>
              </w:rPr>
              <w:t>2.7</w:t>
            </w:r>
          </w:p>
        </w:tc>
        <w:tc>
          <w:tcPr>
            <w:tcW w:w="1020" w:type="dxa"/>
            <w:shd w:val="clear" w:color="auto" w:fill="FAF2EE"/>
          </w:tcPr>
          <w:p w:rsidR="004C3E05" w:rsidRDefault="0047297F">
            <w:pPr>
              <w:pStyle w:val="TableParagraph"/>
              <w:ind w:left="236" w:right="37"/>
              <w:jc w:val="center"/>
              <w:rPr>
                <w:sz w:val="20"/>
              </w:rPr>
            </w:pPr>
            <w:r>
              <w:rPr>
                <w:color w:val="231F20"/>
                <w:spacing w:val="-5"/>
                <w:sz w:val="20"/>
              </w:rPr>
              <w:t>2.8</w:t>
            </w:r>
          </w:p>
        </w:tc>
      </w:tr>
      <w:tr w:rsidR="004C3E05" w:rsidTr="00D8388F">
        <w:trPr>
          <w:trHeight w:val="306"/>
        </w:trPr>
        <w:tc>
          <w:tcPr>
            <w:tcW w:w="674" w:type="dxa"/>
            <w:shd w:val="clear" w:color="auto" w:fill="F2DFD6"/>
          </w:tcPr>
          <w:p w:rsidR="004C3E05" w:rsidRDefault="0047297F">
            <w:pPr>
              <w:pStyle w:val="TableParagraph"/>
              <w:ind w:left="41" w:right="80"/>
              <w:jc w:val="center"/>
              <w:rPr>
                <w:sz w:val="20"/>
              </w:rPr>
            </w:pPr>
            <w:r>
              <w:rPr>
                <w:color w:val="231F20"/>
                <w:spacing w:val="-5"/>
                <w:w w:val="90"/>
                <w:sz w:val="20"/>
              </w:rPr>
              <w:t>10</w:t>
            </w:r>
          </w:p>
        </w:tc>
        <w:tc>
          <w:tcPr>
            <w:tcW w:w="1589" w:type="dxa"/>
            <w:shd w:val="clear" w:color="auto" w:fill="F2DFD6"/>
          </w:tcPr>
          <w:p w:rsidR="004C3E05" w:rsidRDefault="0047297F">
            <w:pPr>
              <w:pStyle w:val="TableParagraph"/>
              <w:ind w:left="14"/>
              <w:jc w:val="left"/>
              <w:rPr>
                <w:sz w:val="20"/>
              </w:rPr>
            </w:pPr>
            <w:r>
              <w:rPr>
                <w:color w:val="231F20"/>
                <w:spacing w:val="-2"/>
                <w:sz w:val="20"/>
              </w:rPr>
              <w:t>France</w:t>
            </w:r>
          </w:p>
        </w:tc>
        <w:tc>
          <w:tcPr>
            <w:tcW w:w="1158" w:type="dxa"/>
            <w:shd w:val="clear" w:color="auto" w:fill="F2DFD6"/>
          </w:tcPr>
          <w:p w:rsidR="004C3E05" w:rsidRDefault="0047297F">
            <w:pPr>
              <w:pStyle w:val="TableParagraph"/>
              <w:ind w:right="354"/>
              <w:rPr>
                <w:sz w:val="20"/>
              </w:rPr>
            </w:pPr>
            <w:r>
              <w:rPr>
                <w:color w:val="231F20"/>
                <w:spacing w:val="-5"/>
                <w:sz w:val="20"/>
              </w:rPr>
              <w:t>65</w:t>
            </w:r>
          </w:p>
        </w:tc>
        <w:tc>
          <w:tcPr>
            <w:tcW w:w="942" w:type="dxa"/>
            <w:shd w:val="clear" w:color="auto" w:fill="F2DFD6"/>
          </w:tcPr>
          <w:p w:rsidR="004C3E05" w:rsidRDefault="0047297F">
            <w:pPr>
              <w:pStyle w:val="TableParagraph"/>
              <w:ind w:right="275"/>
              <w:rPr>
                <w:sz w:val="20"/>
              </w:rPr>
            </w:pPr>
            <w:r>
              <w:rPr>
                <w:color w:val="231F20"/>
                <w:spacing w:val="-5"/>
                <w:sz w:val="20"/>
              </w:rPr>
              <w:t>75</w:t>
            </w:r>
          </w:p>
        </w:tc>
        <w:tc>
          <w:tcPr>
            <w:tcW w:w="1252" w:type="dxa"/>
            <w:shd w:val="clear" w:color="auto" w:fill="F2DFD6"/>
          </w:tcPr>
          <w:p w:rsidR="004C3E05" w:rsidRDefault="0047297F">
            <w:pPr>
              <w:pStyle w:val="TableParagraph"/>
              <w:ind w:right="507"/>
              <w:rPr>
                <w:sz w:val="20"/>
              </w:rPr>
            </w:pPr>
            <w:r>
              <w:rPr>
                <w:color w:val="231F20"/>
                <w:spacing w:val="-4"/>
                <w:w w:val="95"/>
                <w:sz w:val="20"/>
              </w:rPr>
              <w:t>15.4</w:t>
            </w:r>
          </w:p>
        </w:tc>
        <w:tc>
          <w:tcPr>
            <w:tcW w:w="1040" w:type="dxa"/>
            <w:shd w:val="clear" w:color="auto" w:fill="F2DFD6"/>
          </w:tcPr>
          <w:p w:rsidR="004C3E05" w:rsidRDefault="0047297F">
            <w:pPr>
              <w:pStyle w:val="TableParagraph"/>
              <w:ind w:right="72"/>
              <w:rPr>
                <w:sz w:val="20"/>
              </w:rPr>
            </w:pPr>
            <w:r>
              <w:rPr>
                <w:color w:val="231F20"/>
                <w:spacing w:val="-2"/>
                <w:sz w:val="20"/>
              </w:rPr>
              <w:t>1,47,042</w:t>
            </w:r>
          </w:p>
        </w:tc>
        <w:tc>
          <w:tcPr>
            <w:tcW w:w="1012" w:type="dxa"/>
            <w:shd w:val="clear" w:color="auto" w:fill="F2DFD6"/>
          </w:tcPr>
          <w:p w:rsidR="004C3E05" w:rsidRDefault="0047297F">
            <w:pPr>
              <w:pStyle w:val="TableParagraph"/>
              <w:ind w:right="64"/>
              <w:rPr>
                <w:sz w:val="20"/>
              </w:rPr>
            </w:pPr>
            <w:r>
              <w:rPr>
                <w:color w:val="231F20"/>
                <w:spacing w:val="-2"/>
                <w:sz w:val="20"/>
              </w:rPr>
              <w:t>1,58,880</w:t>
            </w:r>
          </w:p>
        </w:tc>
        <w:tc>
          <w:tcPr>
            <w:tcW w:w="763" w:type="dxa"/>
            <w:shd w:val="clear" w:color="auto" w:fill="F2DFD6"/>
          </w:tcPr>
          <w:p w:rsidR="004C3E05" w:rsidRDefault="0047297F">
            <w:pPr>
              <w:pStyle w:val="TableParagraph"/>
              <w:ind w:right="35"/>
              <w:rPr>
                <w:sz w:val="20"/>
              </w:rPr>
            </w:pPr>
            <w:r>
              <w:rPr>
                <w:color w:val="231F20"/>
                <w:spacing w:val="-5"/>
                <w:w w:val="90"/>
                <w:sz w:val="20"/>
              </w:rPr>
              <w:t>8.1</w:t>
            </w:r>
          </w:p>
        </w:tc>
        <w:tc>
          <w:tcPr>
            <w:tcW w:w="1265" w:type="dxa"/>
            <w:gridSpan w:val="2"/>
            <w:shd w:val="clear" w:color="auto" w:fill="F2DFD6"/>
          </w:tcPr>
          <w:p w:rsidR="004C3E05" w:rsidRDefault="0047297F">
            <w:pPr>
              <w:pStyle w:val="TableParagraph"/>
              <w:ind w:left="731"/>
              <w:jc w:val="left"/>
              <w:rPr>
                <w:sz w:val="20"/>
              </w:rPr>
            </w:pPr>
            <w:r>
              <w:rPr>
                <w:color w:val="231F20"/>
                <w:spacing w:val="-5"/>
                <w:sz w:val="20"/>
              </w:rPr>
              <w:t>2.0</w:t>
            </w:r>
          </w:p>
        </w:tc>
        <w:tc>
          <w:tcPr>
            <w:tcW w:w="1020" w:type="dxa"/>
            <w:shd w:val="clear" w:color="auto" w:fill="F2DFD6"/>
          </w:tcPr>
          <w:p w:rsidR="004C3E05" w:rsidRDefault="0047297F">
            <w:pPr>
              <w:pStyle w:val="TableParagraph"/>
              <w:ind w:left="236" w:right="31"/>
              <w:jc w:val="center"/>
              <w:rPr>
                <w:sz w:val="20"/>
              </w:rPr>
            </w:pPr>
            <w:r>
              <w:rPr>
                <w:color w:val="231F20"/>
                <w:spacing w:val="-5"/>
                <w:sz w:val="20"/>
              </w:rPr>
              <w:t>2.3</w:t>
            </w:r>
          </w:p>
        </w:tc>
      </w:tr>
      <w:tr w:rsidR="004C3E05" w:rsidTr="00D8388F">
        <w:trPr>
          <w:trHeight w:val="301"/>
        </w:trPr>
        <w:tc>
          <w:tcPr>
            <w:tcW w:w="674" w:type="dxa"/>
            <w:tcBorders>
              <w:bottom w:val="single" w:sz="4" w:space="0" w:color="231F20"/>
            </w:tcBorders>
            <w:shd w:val="clear" w:color="auto" w:fill="FAF2EE"/>
          </w:tcPr>
          <w:p w:rsidR="004C3E05" w:rsidRDefault="0047297F">
            <w:pPr>
              <w:pStyle w:val="TableParagraph"/>
              <w:ind w:left="41" w:right="82"/>
              <w:jc w:val="center"/>
              <w:rPr>
                <w:sz w:val="20"/>
              </w:rPr>
            </w:pPr>
            <w:r>
              <w:rPr>
                <w:color w:val="231F20"/>
                <w:spacing w:val="-5"/>
                <w:w w:val="70"/>
                <w:sz w:val="20"/>
              </w:rPr>
              <w:t>11</w:t>
            </w:r>
          </w:p>
        </w:tc>
        <w:tc>
          <w:tcPr>
            <w:tcW w:w="1589" w:type="dxa"/>
            <w:tcBorders>
              <w:bottom w:val="single" w:sz="4" w:space="0" w:color="231F20"/>
            </w:tcBorders>
            <w:shd w:val="clear" w:color="auto" w:fill="FAF2EE"/>
          </w:tcPr>
          <w:p w:rsidR="004C3E05" w:rsidRDefault="0047297F">
            <w:pPr>
              <w:pStyle w:val="TableParagraph"/>
              <w:ind w:left="14"/>
              <w:jc w:val="left"/>
              <w:rPr>
                <w:sz w:val="20"/>
              </w:rPr>
            </w:pPr>
            <w:r>
              <w:rPr>
                <w:color w:val="231F20"/>
                <w:spacing w:val="-2"/>
                <w:w w:val="105"/>
                <w:sz w:val="20"/>
              </w:rPr>
              <w:t>Others*</w:t>
            </w:r>
          </w:p>
        </w:tc>
        <w:tc>
          <w:tcPr>
            <w:tcW w:w="1158" w:type="dxa"/>
            <w:tcBorders>
              <w:bottom w:val="single" w:sz="4" w:space="0" w:color="231F20"/>
            </w:tcBorders>
            <w:shd w:val="clear" w:color="auto" w:fill="FAF2EE"/>
          </w:tcPr>
          <w:p w:rsidR="004C3E05" w:rsidRDefault="0047297F">
            <w:pPr>
              <w:pStyle w:val="TableParagraph"/>
              <w:ind w:right="354"/>
              <w:rPr>
                <w:sz w:val="20"/>
              </w:rPr>
            </w:pPr>
            <w:r>
              <w:rPr>
                <w:color w:val="231F20"/>
                <w:spacing w:val="-4"/>
                <w:sz w:val="20"/>
              </w:rPr>
              <w:t>2,725</w:t>
            </w:r>
          </w:p>
        </w:tc>
        <w:tc>
          <w:tcPr>
            <w:tcW w:w="942" w:type="dxa"/>
            <w:tcBorders>
              <w:bottom w:val="single" w:sz="4" w:space="0" w:color="231F20"/>
            </w:tcBorders>
            <w:shd w:val="clear" w:color="auto" w:fill="FAF2EE"/>
          </w:tcPr>
          <w:p w:rsidR="004C3E05" w:rsidRDefault="0047297F">
            <w:pPr>
              <w:pStyle w:val="TableParagraph"/>
              <w:ind w:right="275"/>
              <w:rPr>
                <w:sz w:val="20"/>
              </w:rPr>
            </w:pPr>
            <w:r>
              <w:rPr>
                <w:color w:val="231F20"/>
                <w:spacing w:val="-2"/>
                <w:sz w:val="20"/>
              </w:rPr>
              <w:t>2,880</w:t>
            </w:r>
          </w:p>
        </w:tc>
        <w:tc>
          <w:tcPr>
            <w:tcW w:w="1252" w:type="dxa"/>
            <w:tcBorders>
              <w:bottom w:val="single" w:sz="4" w:space="0" w:color="231F20"/>
            </w:tcBorders>
            <w:shd w:val="clear" w:color="auto" w:fill="FAF2EE"/>
          </w:tcPr>
          <w:p w:rsidR="004C3E05" w:rsidRDefault="0047297F">
            <w:pPr>
              <w:pStyle w:val="TableParagraph"/>
              <w:ind w:right="507"/>
              <w:rPr>
                <w:sz w:val="20"/>
              </w:rPr>
            </w:pPr>
            <w:r>
              <w:rPr>
                <w:color w:val="231F20"/>
                <w:spacing w:val="-5"/>
                <w:sz w:val="20"/>
              </w:rPr>
              <w:t>5.7</w:t>
            </w:r>
          </w:p>
        </w:tc>
        <w:tc>
          <w:tcPr>
            <w:tcW w:w="1040" w:type="dxa"/>
            <w:tcBorders>
              <w:bottom w:val="single" w:sz="4" w:space="0" w:color="231F20"/>
            </w:tcBorders>
            <w:shd w:val="clear" w:color="auto" w:fill="FAF2EE"/>
          </w:tcPr>
          <w:p w:rsidR="004C3E05" w:rsidRDefault="0047297F">
            <w:pPr>
              <w:pStyle w:val="TableParagraph"/>
              <w:jc w:val="left"/>
              <w:rPr>
                <w:sz w:val="20"/>
              </w:rPr>
            </w:pPr>
            <w:r>
              <w:rPr>
                <w:color w:val="231F20"/>
                <w:spacing w:val="-2"/>
                <w:sz w:val="20"/>
              </w:rPr>
              <w:t>12,37,005</w:t>
            </w:r>
          </w:p>
        </w:tc>
        <w:tc>
          <w:tcPr>
            <w:tcW w:w="1012" w:type="dxa"/>
            <w:tcBorders>
              <w:bottom w:val="single" w:sz="4" w:space="0" w:color="231F20"/>
            </w:tcBorders>
            <w:shd w:val="clear" w:color="auto" w:fill="FAF2EE"/>
          </w:tcPr>
          <w:p w:rsidR="004C3E05" w:rsidRDefault="0047297F">
            <w:pPr>
              <w:pStyle w:val="TableParagraph"/>
              <w:ind w:right="64"/>
              <w:rPr>
                <w:sz w:val="20"/>
              </w:rPr>
            </w:pPr>
            <w:r>
              <w:rPr>
                <w:color w:val="231F20"/>
                <w:spacing w:val="-2"/>
                <w:w w:val="90"/>
                <w:sz w:val="20"/>
              </w:rPr>
              <w:t>11,75,197</w:t>
            </w:r>
          </w:p>
        </w:tc>
        <w:tc>
          <w:tcPr>
            <w:tcW w:w="763" w:type="dxa"/>
            <w:tcBorders>
              <w:bottom w:val="single" w:sz="4" w:space="0" w:color="231F20"/>
            </w:tcBorders>
            <w:shd w:val="clear" w:color="auto" w:fill="FAF2EE"/>
          </w:tcPr>
          <w:p w:rsidR="004C3E05" w:rsidRDefault="0047297F">
            <w:pPr>
              <w:pStyle w:val="TableParagraph"/>
              <w:ind w:right="34"/>
              <w:rPr>
                <w:sz w:val="20"/>
              </w:rPr>
            </w:pPr>
            <w:r>
              <w:rPr>
                <w:color w:val="231F20"/>
                <w:w w:val="105"/>
                <w:sz w:val="20"/>
              </w:rPr>
              <w:t>-</w:t>
            </w:r>
            <w:r>
              <w:rPr>
                <w:color w:val="231F20"/>
                <w:spacing w:val="-5"/>
                <w:w w:val="105"/>
                <w:sz w:val="20"/>
              </w:rPr>
              <w:t>5.0</w:t>
            </w:r>
          </w:p>
        </w:tc>
        <w:tc>
          <w:tcPr>
            <w:tcW w:w="1265" w:type="dxa"/>
            <w:gridSpan w:val="2"/>
            <w:tcBorders>
              <w:bottom w:val="single" w:sz="4" w:space="0" w:color="231F20"/>
            </w:tcBorders>
            <w:shd w:val="clear" w:color="auto" w:fill="FAF2EE"/>
          </w:tcPr>
          <w:p w:rsidR="004C3E05" w:rsidRDefault="0047297F">
            <w:pPr>
              <w:pStyle w:val="TableParagraph"/>
              <w:ind w:left="657"/>
              <w:jc w:val="left"/>
              <w:rPr>
                <w:sz w:val="20"/>
              </w:rPr>
            </w:pPr>
            <w:r>
              <w:rPr>
                <w:color w:val="231F20"/>
                <w:spacing w:val="-4"/>
                <w:w w:val="95"/>
                <w:sz w:val="20"/>
              </w:rPr>
              <w:t>16.8</w:t>
            </w:r>
          </w:p>
        </w:tc>
        <w:tc>
          <w:tcPr>
            <w:tcW w:w="1020" w:type="dxa"/>
            <w:tcBorders>
              <w:bottom w:val="single" w:sz="4" w:space="0" w:color="231F20"/>
            </w:tcBorders>
            <w:shd w:val="clear" w:color="auto" w:fill="FAF2EE"/>
          </w:tcPr>
          <w:p w:rsidR="004C3E05" w:rsidRDefault="0047297F">
            <w:pPr>
              <w:pStyle w:val="TableParagraph"/>
              <w:ind w:left="236" w:right="94"/>
              <w:jc w:val="center"/>
              <w:rPr>
                <w:sz w:val="20"/>
              </w:rPr>
            </w:pPr>
            <w:r>
              <w:rPr>
                <w:color w:val="231F20"/>
                <w:spacing w:val="-4"/>
                <w:w w:val="90"/>
                <w:sz w:val="20"/>
              </w:rPr>
              <w:t>16.9</w:t>
            </w:r>
          </w:p>
        </w:tc>
      </w:tr>
      <w:tr w:rsidR="004C3E05" w:rsidRPr="00D8388F" w:rsidTr="00D8388F">
        <w:trPr>
          <w:trHeight w:val="296"/>
        </w:trPr>
        <w:tc>
          <w:tcPr>
            <w:tcW w:w="674" w:type="dxa"/>
            <w:tcBorders>
              <w:top w:val="single" w:sz="4" w:space="0" w:color="231F20"/>
              <w:bottom w:val="single" w:sz="4" w:space="0" w:color="231F20"/>
            </w:tcBorders>
            <w:shd w:val="clear" w:color="auto" w:fill="F2DFD6"/>
          </w:tcPr>
          <w:p w:rsidR="004C3E05" w:rsidRPr="00D8388F" w:rsidRDefault="0047297F" w:rsidP="00D8388F">
            <w:pPr>
              <w:pStyle w:val="TableParagraph"/>
              <w:spacing w:before="40"/>
              <w:ind w:left="41" w:right="-42"/>
              <w:jc w:val="center"/>
              <w:rPr>
                <w:b/>
                <w:sz w:val="20"/>
              </w:rPr>
            </w:pPr>
            <w:r w:rsidRPr="00D8388F">
              <w:rPr>
                <w:b/>
                <w:color w:val="231F20"/>
                <w:spacing w:val="-2"/>
                <w:sz w:val="20"/>
              </w:rPr>
              <w:t>Total</w:t>
            </w:r>
          </w:p>
        </w:tc>
        <w:tc>
          <w:tcPr>
            <w:tcW w:w="1589" w:type="dxa"/>
            <w:tcBorders>
              <w:top w:val="single" w:sz="4" w:space="0" w:color="231F20"/>
              <w:bottom w:val="single" w:sz="4" w:space="0" w:color="231F20"/>
            </w:tcBorders>
            <w:shd w:val="clear" w:color="auto" w:fill="F2DFD6"/>
          </w:tcPr>
          <w:p w:rsidR="004C3E05" w:rsidRPr="00D8388F" w:rsidRDefault="004C3E05">
            <w:pPr>
              <w:pStyle w:val="TableParagraph"/>
              <w:spacing w:before="0"/>
              <w:jc w:val="left"/>
              <w:rPr>
                <w:rFonts w:ascii="Times New Roman"/>
                <w:b/>
                <w:sz w:val="20"/>
              </w:rPr>
            </w:pPr>
          </w:p>
        </w:tc>
        <w:tc>
          <w:tcPr>
            <w:tcW w:w="1158" w:type="dxa"/>
            <w:tcBorders>
              <w:top w:val="single" w:sz="4" w:space="0" w:color="231F20"/>
              <w:bottom w:val="single" w:sz="4" w:space="0" w:color="231F20"/>
            </w:tcBorders>
            <w:shd w:val="clear" w:color="auto" w:fill="F2DFD6"/>
          </w:tcPr>
          <w:p w:rsidR="004C3E05" w:rsidRPr="00D8388F" w:rsidRDefault="0047297F">
            <w:pPr>
              <w:pStyle w:val="TableParagraph"/>
              <w:spacing w:before="40"/>
              <w:ind w:right="354"/>
              <w:rPr>
                <w:b/>
                <w:sz w:val="20"/>
              </w:rPr>
            </w:pPr>
            <w:r w:rsidRPr="00D8388F">
              <w:rPr>
                <w:b/>
                <w:color w:val="231F20"/>
                <w:spacing w:val="-2"/>
                <w:w w:val="90"/>
                <w:sz w:val="20"/>
              </w:rPr>
              <w:t>11,866</w:t>
            </w:r>
          </w:p>
        </w:tc>
        <w:tc>
          <w:tcPr>
            <w:tcW w:w="942" w:type="dxa"/>
            <w:tcBorders>
              <w:top w:val="single" w:sz="4" w:space="0" w:color="231F20"/>
              <w:bottom w:val="single" w:sz="4" w:space="0" w:color="231F20"/>
            </w:tcBorders>
            <w:shd w:val="clear" w:color="auto" w:fill="F2DFD6"/>
          </w:tcPr>
          <w:p w:rsidR="004C3E05" w:rsidRPr="00D8388F" w:rsidRDefault="0047297F">
            <w:pPr>
              <w:pStyle w:val="TableParagraph"/>
              <w:spacing w:before="40"/>
              <w:ind w:right="275"/>
              <w:rPr>
                <w:b/>
                <w:sz w:val="20"/>
              </w:rPr>
            </w:pPr>
            <w:r w:rsidRPr="00D8388F">
              <w:rPr>
                <w:b/>
                <w:color w:val="231F20"/>
                <w:spacing w:val="-2"/>
                <w:w w:val="90"/>
                <w:sz w:val="20"/>
              </w:rPr>
              <w:t>12,199</w:t>
            </w:r>
          </w:p>
        </w:tc>
        <w:tc>
          <w:tcPr>
            <w:tcW w:w="1252" w:type="dxa"/>
            <w:tcBorders>
              <w:top w:val="single" w:sz="4" w:space="0" w:color="231F20"/>
              <w:bottom w:val="single" w:sz="4" w:space="0" w:color="231F20"/>
            </w:tcBorders>
            <w:shd w:val="clear" w:color="auto" w:fill="F2DFD6"/>
          </w:tcPr>
          <w:p w:rsidR="004C3E05" w:rsidRPr="00D8388F" w:rsidRDefault="0047297F">
            <w:pPr>
              <w:pStyle w:val="TableParagraph"/>
              <w:spacing w:before="40"/>
              <w:ind w:right="507"/>
              <w:rPr>
                <w:b/>
                <w:sz w:val="20"/>
              </w:rPr>
            </w:pPr>
            <w:r w:rsidRPr="00D8388F">
              <w:rPr>
                <w:b/>
                <w:color w:val="231F20"/>
                <w:spacing w:val="-5"/>
                <w:sz w:val="20"/>
              </w:rPr>
              <w:t>2.8</w:t>
            </w:r>
          </w:p>
        </w:tc>
        <w:tc>
          <w:tcPr>
            <w:tcW w:w="1040" w:type="dxa"/>
            <w:tcBorders>
              <w:top w:val="single" w:sz="4" w:space="0" w:color="231F20"/>
              <w:bottom w:val="single" w:sz="4" w:space="0" w:color="231F20"/>
            </w:tcBorders>
            <w:shd w:val="clear" w:color="auto" w:fill="F2DFD6"/>
          </w:tcPr>
          <w:p w:rsidR="004C3E05" w:rsidRPr="00D8388F" w:rsidRDefault="0047297F">
            <w:pPr>
              <w:pStyle w:val="TableParagraph"/>
              <w:spacing w:before="40"/>
              <w:ind w:right="74"/>
              <w:rPr>
                <w:b/>
                <w:sz w:val="20"/>
              </w:rPr>
            </w:pPr>
            <w:r w:rsidRPr="00D8388F">
              <w:rPr>
                <w:b/>
                <w:color w:val="231F20"/>
                <w:spacing w:val="-2"/>
                <w:sz w:val="20"/>
              </w:rPr>
              <w:t>73,76,495</w:t>
            </w:r>
          </w:p>
        </w:tc>
        <w:tc>
          <w:tcPr>
            <w:tcW w:w="1012" w:type="dxa"/>
            <w:tcBorders>
              <w:top w:val="single" w:sz="4" w:space="0" w:color="231F20"/>
              <w:bottom w:val="single" w:sz="4" w:space="0" w:color="231F20"/>
            </w:tcBorders>
            <w:shd w:val="clear" w:color="auto" w:fill="F2DFD6"/>
          </w:tcPr>
          <w:p w:rsidR="004C3E05" w:rsidRPr="00D8388F" w:rsidRDefault="0047297F">
            <w:pPr>
              <w:pStyle w:val="TableParagraph"/>
              <w:spacing w:before="40"/>
              <w:ind w:right="64"/>
              <w:rPr>
                <w:b/>
                <w:sz w:val="20"/>
              </w:rPr>
            </w:pPr>
            <w:r w:rsidRPr="00D8388F">
              <w:rPr>
                <w:b/>
                <w:color w:val="231F20"/>
                <w:spacing w:val="-2"/>
                <w:sz w:val="20"/>
              </w:rPr>
              <w:t>69,57,108</w:t>
            </w:r>
          </w:p>
        </w:tc>
        <w:tc>
          <w:tcPr>
            <w:tcW w:w="763" w:type="dxa"/>
            <w:tcBorders>
              <w:top w:val="single" w:sz="4" w:space="0" w:color="231F20"/>
              <w:bottom w:val="single" w:sz="4" w:space="0" w:color="231F20"/>
            </w:tcBorders>
            <w:shd w:val="clear" w:color="auto" w:fill="F2DFD6"/>
          </w:tcPr>
          <w:p w:rsidR="004C3E05" w:rsidRPr="00D8388F" w:rsidRDefault="0047297F">
            <w:pPr>
              <w:pStyle w:val="TableParagraph"/>
              <w:spacing w:before="40"/>
              <w:ind w:right="34"/>
              <w:rPr>
                <w:b/>
                <w:sz w:val="20"/>
              </w:rPr>
            </w:pPr>
            <w:r w:rsidRPr="00D8388F">
              <w:rPr>
                <w:b/>
                <w:color w:val="231F20"/>
                <w:spacing w:val="-2"/>
                <w:sz w:val="20"/>
              </w:rPr>
              <w:t>-</w:t>
            </w:r>
            <w:r w:rsidRPr="00D8388F">
              <w:rPr>
                <w:b/>
                <w:color w:val="231F20"/>
                <w:spacing w:val="-5"/>
                <w:sz w:val="20"/>
              </w:rPr>
              <w:t>5.7</w:t>
            </w:r>
          </w:p>
        </w:tc>
        <w:tc>
          <w:tcPr>
            <w:tcW w:w="1265" w:type="dxa"/>
            <w:gridSpan w:val="2"/>
            <w:tcBorders>
              <w:top w:val="single" w:sz="4" w:space="0" w:color="231F20"/>
              <w:bottom w:val="single" w:sz="4" w:space="0" w:color="231F20"/>
            </w:tcBorders>
            <w:shd w:val="clear" w:color="auto" w:fill="F2DFD6"/>
          </w:tcPr>
          <w:p w:rsidR="004C3E05" w:rsidRPr="00D8388F" w:rsidRDefault="0047297F">
            <w:pPr>
              <w:pStyle w:val="TableParagraph"/>
              <w:spacing w:before="40"/>
              <w:ind w:left="701"/>
              <w:jc w:val="left"/>
              <w:rPr>
                <w:b/>
                <w:sz w:val="20"/>
              </w:rPr>
            </w:pPr>
            <w:r w:rsidRPr="00D8388F">
              <w:rPr>
                <w:b/>
                <w:color w:val="231F20"/>
                <w:spacing w:val="-5"/>
                <w:w w:val="95"/>
                <w:sz w:val="20"/>
              </w:rPr>
              <w:t>100</w:t>
            </w:r>
          </w:p>
        </w:tc>
        <w:tc>
          <w:tcPr>
            <w:tcW w:w="1020" w:type="dxa"/>
            <w:tcBorders>
              <w:top w:val="single" w:sz="4" w:space="0" w:color="231F20"/>
              <w:bottom w:val="single" w:sz="4" w:space="0" w:color="231F20"/>
            </w:tcBorders>
            <w:shd w:val="clear" w:color="auto" w:fill="F2DFD6"/>
          </w:tcPr>
          <w:p w:rsidR="004C3E05" w:rsidRPr="00D8388F" w:rsidRDefault="0047297F">
            <w:pPr>
              <w:pStyle w:val="TableParagraph"/>
              <w:spacing w:before="40"/>
              <w:ind w:left="236" w:right="60"/>
              <w:jc w:val="center"/>
              <w:rPr>
                <w:b/>
                <w:sz w:val="20"/>
              </w:rPr>
            </w:pPr>
            <w:r w:rsidRPr="00D8388F">
              <w:rPr>
                <w:b/>
                <w:color w:val="231F20"/>
                <w:spacing w:val="-5"/>
                <w:w w:val="95"/>
                <w:sz w:val="20"/>
              </w:rPr>
              <w:t>100</w:t>
            </w:r>
          </w:p>
        </w:tc>
      </w:tr>
    </w:tbl>
    <w:p w:rsidR="004C3E05" w:rsidRDefault="0047297F">
      <w:pPr>
        <w:spacing w:before="30"/>
        <w:ind w:left="28"/>
        <w:rPr>
          <w:sz w:val="18"/>
        </w:rPr>
      </w:pPr>
      <w:r w:rsidRPr="00D8388F">
        <w:rPr>
          <w:b/>
          <w:color w:val="231F20"/>
          <w:sz w:val="18"/>
        </w:rPr>
        <w:t>Note:</w:t>
      </w:r>
      <w:r>
        <w:rPr>
          <w:color w:val="231F20"/>
          <w:spacing w:val="-12"/>
          <w:sz w:val="18"/>
        </w:rPr>
        <w:t xml:space="preserve"> </w:t>
      </w:r>
      <w:r>
        <w:rPr>
          <w:color w:val="231F20"/>
          <w:sz w:val="18"/>
        </w:rPr>
        <w:t>*AUC</w:t>
      </w:r>
      <w:r>
        <w:rPr>
          <w:color w:val="231F20"/>
          <w:spacing w:val="-11"/>
          <w:sz w:val="18"/>
        </w:rPr>
        <w:t xml:space="preserve"> </w:t>
      </w:r>
      <w:r>
        <w:rPr>
          <w:color w:val="231F20"/>
          <w:sz w:val="18"/>
        </w:rPr>
        <w:t>amounting</w:t>
      </w:r>
      <w:r>
        <w:rPr>
          <w:color w:val="231F20"/>
          <w:spacing w:val="-11"/>
          <w:sz w:val="18"/>
        </w:rPr>
        <w:t xml:space="preserve"> </w:t>
      </w:r>
      <w:r>
        <w:rPr>
          <w:color w:val="231F20"/>
          <w:sz w:val="18"/>
        </w:rPr>
        <w:t>to</w:t>
      </w:r>
      <w:r>
        <w:rPr>
          <w:color w:val="231F20"/>
          <w:spacing w:val="-11"/>
          <w:sz w:val="18"/>
        </w:rPr>
        <w:t xml:space="preserve"> </w:t>
      </w:r>
      <w:r>
        <w:rPr>
          <w:color w:val="231F20"/>
          <w:sz w:val="18"/>
        </w:rPr>
        <w:t>16.9</w:t>
      </w:r>
      <w:r>
        <w:rPr>
          <w:color w:val="231F20"/>
          <w:spacing w:val="-11"/>
          <w:sz w:val="18"/>
        </w:rPr>
        <w:t xml:space="preserve"> </w:t>
      </w:r>
      <w:r>
        <w:rPr>
          <w:color w:val="231F20"/>
          <w:sz w:val="18"/>
        </w:rPr>
        <w:t>per</w:t>
      </w:r>
      <w:r>
        <w:rPr>
          <w:color w:val="231F20"/>
          <w:spacing w:val="-11"/>
          <w:sz w:val="18"/>
        </w:rPr>
        <w:t xml:space="preserve"> </w:t>
      </w:r>
      <w:r>
        <w:rPr>
          <w:color w:val="231F20"/>
          <w:sz w:val="18"/>
        </w:rPr>
        <w:t>cent</w:t>
      </w:r>
      <w:r>
        <w:rPr>
          <w:color w:val="231F20"/>
          <w:spacing w:val="-11"/>
          <w:sz w:val="18"/>
        </w:rPr>
        <w:t xml:space="preserve"> </w:t>
      </w:r>
      <w:r>
        <w:rPr>
          <w:color w:val="231F20"/>
          <w:sz w:val="18"/>
        </w:rPr>
        <w:t>share</w:t>
      </w:r>
      <w:r>
        <w:rPr>
          <w:color w:val="231F20"/>
          <w:spacing w:val="-11"/>
          <w:sz w:val="18"/>
        </w:rPr>
        <w:t xml:space="preserve"> </w:t>
      </w:r>
      <w:r>
        <w:rPr>
          <w:color w:val="231F20"/>
          <w:sz w:val="18"/>
        </w:rPr>
        <w:t>as</w:t>
      </w:r>
      <w:r>
        <w:rPr>
          <w:color w:val="231F20"/>
          <w:spacing w:val="-11"/>
          <w:sz w:val="18"/>
        </w:rPr>
        <w:t xml:space="preserve"> </w:t>
      </w:r>
      <w:r>
        <w:rPr>
          <w:color w:val="231F20"/>
          <w:sz w:val="18"/>
        </w:rPr>
        <w:t>on</w:t>
      </w:r>
      <w:r>
        <w:rPr>
          <w:color w:val="231F20"/>
          <w:spacing w:val="-11"/>
          <w:sz w:val="18"/>
        </w:rPr>
        <w:t xml:space="preserve"> </w:t>
      </w:r>
      <w:r>
        <w:rPr>
          <w:color w:val="231F20"/>
          <w:sz w:val="18"/>
        </w:rPr>
        <w:t>March</w:t>
      </w:r>
      <w:r>
        <w:rPr>
          <w:color w:val="231F20"/>
          <w:spacing w:val="-11"/>
          <w:sz w:val="18"/>
        </w:rPr>
        <w:t xml:space="preserve"> </w:t>
      </w:r>
      <w:r>
        <w:rPr>
          <w:color w:val="231F20"/>
          <w:sz w:val="18"/>
        </w:rPr>
        <w:t>31,2026</w:t>
      </w:r>
      <w:r>
        <w:rPr>
          <w:color w:val="231F20"/>
          <w:spacing w:val="-11"/>
          <w:sz w:val="18"/>
        </w:rPr>
        <w:t xml:space="preserve"> </w:t>
      </w:r>
      <w:r>
        <w:rPr>
          <w:color w:val="231F20"/>
          <w:sz w:val="18"/>
        </w:rPr>
        <w:t>is</w:t>
      </w:r>
      <w:r>
        <w:rPr>
          <w:color w:val="231F20"/>
          <w:spacing w:val="-11"/>
          <w:sz w:val="18"/>
        </w:rPr>
        <w:t xml:space="preserve"> </w:t>
      </w:r>
      <w:r>
        <w:rPr>
          <w:color w:val="231F20"/>
          <w:sz w:val="18"/>
        </w:rPr>
        <w:t>collectively</w:t>
      </w:r>
      <w:r>
        <w:rPr>
          <w:color w:val="231F20"/>
          <w:spacing w:val="-11"/>
          <w:sz w:val="18"/>
        </w:rPr>
        <w:t xml:space="preserve"> </w:t>
      </w:r>
      <w:r>
        <w:rPr>
          <w:color w:val="231F20"/>
          <w:sz w:val="18"/>
        </w:rPr>
        <w:t>held</w:t>
      </w:r>
      <w:r>
        <w:rPr>
          <w:color w:val="231F20"/>
          <w:spacing w:val="-11"/>
          <w:sz w:val="18"/>
        </w:rPr>
        <w:t xml:space="preserve"> </w:t>
      </w:r>
      <w:r>
        <w:rPr>
          <w:color w:val="231F20"/>
          <w:sz w:val="18"/>
        </w:rPr>
        <w:t>by</w:t>
      </w:r>
      <w:r>
        <w:rPr>
          <w:color w:val="231F20"/>
          <w:spacing w:val="-11"/>
          <w:sz w:val="18"/>
        </w:rPr>
        <w:t xml:space="preserve"> </w:t>
      </w:r>
      <w:r>
        <w:rPr>
          <w:color w:val="231F20"/>
          <w:sz w:val="18"/>
        </w:rPr>
        <w:t>FPIs</w:t>
      </w:r>
      <w:r>
        <w:rPr>
          <w:color w:val="231F20"/>
          <w:spacing w:val="-12"/>
          <w:sz w:val="18"/>
        </w:rPr>
        <w:t xml:space="preserve"> </w:t>
      </w:r>
      <w:r>
        <w:rPr>
          <w:color w:val="231F20"/>
          <w:sz w:val="18"/>
        </w:rPr>
        <w:t>from</w:t>
      </w:r>
      <w:r>
        <w:rPr>
          <w:color w:val="231F20"/>
          <w:spacing w:val="-11"/>
          <w:sz w:val="18"/>
        </w:rPr>
        <w:t xml:space="preserve"> </w:t>
      </w:r>
      <w:r>
        <w:rPr>
          <w:color w:val="231F20"/>
          <w:sz w:val="18"/>
        </w:rPr>
        <w:t>46</w:t>
      </w:r>
      <w:r>
        <w:rPr>
          <w:color w:val="231F20"/>
          <w:spacing w:val="-11"/>
          <w:sz w:val="18"/>
        </w:rPr>
        <w:t xml:space="preserve"> </w:t>
      </w:r>
      <w:r>
        <w:rPr>
          <w:color w:val="231F20"/>
          <w:spacing w:val="-2"/>
          <w:sz w:val="18"/>
        </w:rPr>
        <w:t>countries</w:t>
      </w:r>
    </w:p>
    <w:p w:rsidR="004C3E05" w:rsidRDefault="0047297F">
      <w:pPr>
        <w:spacing w:before="13"/>
        <w:ind w:left="28"/>
        <w:rPr>
          <w:sz w:val="18"/>
        </w:rPr>
      </w:pPr>
      <w:r w:rsidRPr="00D8388F">
        <w:rPr>
          <w:b/>
          <w:color w:val="231F20"/>
          <w:spacing w:val="-2"/>
          <w:sz w:val="18"/>
        </w:rPr>
        <w:t>Source:</w:t>
      </w:r>
      <w:r>
        <w:rPr>
          <w:color w:val="231F20"/>
          <w:spacing w:val="-11"/>
          <w:sz w:val="18"/>
        </w:rPr>
        <w:t xml:space="preserve"> </w:t>
      </w:r>
      <w:r>
        <w:rPr>
          <w:color w:val="231F20"/>
          <w:spacing w:val="-4"/>
          <w:sz w:val="18"/>
        </w:rPr>
        <w:t>NSDL</w:t>
      </w:r>
    </w:p>
    <w:p w:rsidR="004C3E05" w:rsidRDefault="004C3E05">
      <w:pPr>
        <w:rPr>
          <w:sz w:val="18"/>
        </w:rPr>
        <w:sectPr w:rsidR="004C3E05">
          <w:type w:val="continuous"/>
          <w:pgSz w:w="12590" w:h="16190"/>
          <w:pgMar w:top="0" w:right="0" w:bottom="1020" w:left="992" w:header="845" w:footer="824" w:gutter="0"/>
          <w:cols w:space="720"/>
        </w:sectPr>
      </w:pPr>
    </w:p>
    <w:p w:rsidR="004C3E05" w:rsidRPr="00D8388F" w:rsidRDefault="0047297F">
      <w:pPr>
        <w:pStyle w:val="BodyText"/>
        <w:spacing w:before="177"/>
        <w:ind w:left="28"/>
        <w:rPr>
          <w:b/>
        </w:rPr>
      </w:pPr>
      <w:r w:rsidRPr="00D8388F">
        <w:rPr>
          <w:b/>
          <w:color w:val="231F20"/>
        </w:rPr>
        <w:t>Table</w:t>
      </w:r>
      <w:r w:rsidRPr="00D8388F">
        <w:rPr>
          <w:b/>
          <w:color w:val="231F20"/>
          <w:spacing w:val="-8"/>
        </w:rPr>
        <w:t xml:space="preserve"> </w:t>
      </w:r>
      <w:r w:rsidRPr="00D8388F">
        <w:rPr>
          <w:b/>
          <w:color w:val="231F20"/>
        </w:rPr>
        <w:t>6.3:</w:t>
      </w:r>
      <w:r w:rsidRPr="00D8388F">
        <w:rPr>
          <w:b/>
          <w:color w:val="231F20"/>
          <w:spacing w:val="-7"/>
        </w:rPr>
        <w:t xml:space="preserve"> </w:t>
      </w:r>
      <w:r w:rsidRPr="00D8388F">
        <w:rPr>
          <w:b/>
          <w:color w:val="231F20"/>
        </w:rPr>
        <w:t>Foreign</w:t>
      </w:r>
      <w:r w:rsidRPr="00D8388F">
        <w:rPr>
          <w:b/>
          <w:color w:val="231F20"/>
          <w:spacing w:val="-7"/>
        </w:rPr>
        <w:t xml:space="preserve"> </w:t>
      </w:r>
      <w:r w:rsidRPr="00D8388F">
        <w:rPr>
          <w:b/>
          <w:color w:val="231F20"/>
        </w:rPr>
        <w:t>Investment</w:t>
      </w:r>
      <w:r w:rsidRPr="00D8388F">
        <w:rPr>
          <w:b/>
          <w:color w:val="231F20"/>
          <w:spacing w:val="-7"/>
        </w:rPr>
        <w:t xml:space="preserve"> </w:t>
      </w:r>
      <w:r w:rsidRPr="00D8388F">
        <w:rPr>
          <w:b/>
          <w:color w:val="231F20"/>
        </w:rPr>
        <w:t>Limits</w:t>
      </w:r>
      <w:r w:rsidRPr="00D8388F">
        <w:rPr>
          <w:b/>
          <w:color w:val="231F20"/>
          <w:spacing w:val="-7"/>
        </w:rPr>
        <w:t xml:space="preserve"> </w:t>
      </w:r>
      <w:r w:rsidRPr="00D8388F">
        <w:rPr>
          <w:b/>
          <w:color w:val="231F20"/>
        </w:rPr>
        <w:t>in</w:t>
      </w:r>
      <w:r w:rsidRPr="00D8388F">
        <w:rPr>
          <w:b/>
          <w:color w:val="231F20"/>
          <w:spacing w:val="-7"/>
        </w:rPr>
        <w:t xml:space="preserve"> </w:t>
      </w:r>
      <w:r w:rsidRPr="00D8388F">
        <w:rPr>
          <w:b/>
          <w:color w:val="231F20"/>
        </w:rPr>
        <w:t>Corporate</w:t>
      </w:r>
      <w:r w:rsidRPr="00D8388F">
        <w:rPr>
          <w:b/>
          <w:color w:val="231F20"/>
          <w:spacing w:val="-7"/>
        </w:rPr>
        <w:t xml:space="preserve"> </w:t>
      </w:r>
      <w:r w:rsidRPr="00D8388F">
        <w:rPr>
          <w:b/>
          <w:color w:val="231F20"/>
        </w:rPr>
        <w:t>Bonds</w:t>
      </w:r>
      <w:r w:rsidRPr="00D8388F">
        <w:rPr>
          <w:b/>
          <w:color w:val="231F20"/>
          <w:spacing w:val="-7"/>
        </w:rPr>
        <w:t xml:space="preserve"> </w:t>
      </w:r>
      <w:r w:rsidRPr="00D8388F">
        <w:rPr>
          <w:b/>
          <w:color w:val="231F20"/>
          <w:spacing w:val="-2"/>
        </w:rPr>
        <w:t>(₹crore)</w:t>
      </w:r>
    </w:p>
    <w:p w:rsidR="004C3E05" w:rsidRDefault="004C3E05">
      <w:pPr>
        <w:pStyle w:val="BodyText"/>
        <w:rPr>
          <w:sz w:val="8"/>
        </w:rPr>
      </w:pPr>
    </w:p>
    <w:tbl>
      <w:tblPr>
        <w:tblW w:w="0" w:type="auto"/>
        <w:tblInd w:w="25" w:type="dxa"/>
        <w:tblLayout w:type="fixed"/>
        <w:tblCellMar>
          <w:left w:w="0" w:type="dxa"/>
          <w:right w:w="0" w:type="dxa"/>
        </w:tblCellMar>
        <w:tblLook w:val="01E0" w:firstRow="1" w:lastRow="1" w:firstColumn="1" w:lastColumn="1" w:noHBand="0" w:noVBand="0"/>
      </w:tblPr>
      <w:tblGrid>
        <w:gridCol w:w="1228"/>
        <w:gridCol w:w="1584"/>
        <w:gridCol w:w="1965"/>
        <w:gridCol w:w="1576"/>
        <w:gridCol w:w="1724"/>
        <w:gridCol w:w="1358"/>
        <w:gridCol w:w="1104"/>
      </w:tblGrid>
      <w:tr w:rsidR="004C3E05" w:rsidRPr="00D8388F">
        <w:trPr>
          <w:trHeight w:val="677"/>
        </w:trPr>
        <w:tc>
          <w:tcPr>
            <w:tcW w:w="10539" w:type="dxa"/>
            <w:gridSpan w:val="7"/>
            <w:tcBorders>
              <w:top w:val="single" w:sz="4" w:space="0" w:color="231F20"/>
              <w:bottom w:val="single" w:sz="4" w:space="0" w:color="231F20"/>
            </w:tcBorders>
            <w:shd w:val="clear" w:color="auto" w:fill="C95D48"/>
          </w:tcPr>
          <w:p w:rsidR="004C3E05" w:rsidRPr="00D8388F" w:rsidRDefault="0047297F">
            <w:pPr>
              <w:pStyle w:val="TableParagraph"/>
              <w:tabs>
                <w:tab w:val="left" w:pos="1240"/>
                <w:tab w:val="left" w:pos="2678"/>
                <w:tab w:val="left" w:pos="4068"/>
                <w:tab w:val="left" w:pos="6028"/>
                <w:tab w:val="left" w:pos="7520"/>
                <w:tab w:val="left" w:pos="9190"/>
              </w:tabs>
              <w:spacing w:before="52"/>
              <w:ind w:right="195"/>
              <w:rPr>
                <w:b/>
                <w:sz w:val="16"/>
              </w:rPr>
            </w:pPr>
            <w:r w:rsidRPr="00D8388F">
              <w:rPr>
                <w:b/>
                <w:color w:val="FFFFFF"/>
                <w:spacing w:val="-4"/>
                <w:sz w:val="16"/>
              </w:rPr>
              <w:t>Year</w:t>
            </w:r>
            <w:r w:rsidRPr="00D8388F">
              <w:rPr>
                <w:b/>
                <w:color w:val="FFFFFF"/>
                <w:sz w:val="16"/>
              </w:rPr>
              <w:tab/>
              <w:t>Upper</w:t>
            </w:r>
            <w:r w:rsidRPr="00D8388F">
              <w:rPr>
                <w:b/>
                <w:color w:val="FFFFFF"/>
                <w:spacing w:val="-7"/>
                <w:sz w:val="16"/>
              </w:rPr>
              <w:t xml:space="preserve"> </w:t>
            </w:r>
            <w:r w:rsidRPr="00D8388F">
              <w:rPr>
                <w:b/>
                <w:color w:val="FFFFFF"/>
                <w:spacing w:val="-2"/>
                <w:sz w:val="16"/>
              </w:rPr>
              <w:t>Limit</w:t>
            </w:r>
            <w:r w:rsidRPr="00D8388F">
              <w:rPr>
                <w:b/>
                <w:color w:val="FFFFFF"/>
                <w:sz w:val="16"/>
              </w:rPr>
              <w:tab/>
            </w:r>
            <w:r w:rsidRPr="00D8388F">
              <w:rPr>
                <w:b/>
                <w:color w:val="FFFFFF"/>
                <w:spacing w:val="-2"/>
                <w:sz w:val="16"/>
              </w:rPr>
              <w:t>Investment</w:t>
            </w:r>
            <w:r w:rsidRPr="00D8388F">
              <w:rPr>
                <w:b/>
                <w:color w:val="FFFFFF"/>
                <w:sz w:val="16"/>
              </w:rPr>
              <w:tab/>
              <w:t>Unutilised</w:t>
            </w:r>
            <w:r w:rsidRPr="00D8388F">
              <w:rPr>
                <w:b/>
                <w:color w:val="FFFFFF"/>
                <w:spacing w:val="7"/>
                <w:sz w:val="16"/>
              </w:rPr>
              <w:t xml:space="preserve"> </w:t>
            </w:r>
            <w:r w:rsidRPr="00D8388F">
              <w:rPr>
                <w:b/>
                <w:color w:val="FFFFFF"/>
                <w:spacing w:val="-2"/>
                <w:sz w:val="16"/>
              </w:rPr>
              <w:t>Auctioned</w:t>
            </w:r>
            <w:r w:rsidRPr="00D8388F">
              <w:rPr>
                <w:b/>
                <w:color w:val="FFFFFF"/>
                <w:sz w:val="16"/>
              </w:rPr>
              <w:tab/>
            </w:r>
            <w:r w:rsidRPr="00D8388F">
              <w:rPr>
                <w:b/>
                <w:color w:val="FFFFFF"/>
                <w:spacing w:val="-4"/>
                <w:sz w:val="16"/>
              </w:rPr>
              <w:t>Total</w:t>
            </w:r>
            <w:r w:rsidRPr="00D8388F">
              <w:rPr>
                <w:b/>
                <w:color w:val="FFFFFF"/>
                <w:spacing w:val="-3"/>
                <w:sz w:val="16"/>
              </w:rPr>
              <w:t xml:space="preserve"> </w:t>
            </w:r>
            <w:r w:rsidRPr="00D8388F">
              <w:rPr>
                <w:b/>
                <w:color w:val="FFFFFF"/>
                <w:spacing w:val="-2"/>
                <w:sz w:val="16"/>
              </w:rPr>
              <w:t>Investment</w:t>
            </w:r>
            <w:r w:rsidRPr="00D8388F">
              <w:rPr>
                <w:b/>
                <w:color w:val="FFFFFF"/>
                <w:sz w:val="16"/>
              </w:rPr>
              <w:tab/>
              <w:t>%</w:t>
            </w:r>
            <w:r w:rsidRPr="00D8388F">
              <w:rPr>
                <w:b/>
                <w:color w:val="FFFFFF"/>
                <w:spacing w:val="-4"/>
                <w:sz w:val="16"/>
              </w:rPr>
              <w:t xml:space="preserve"> </w:t>
            </w:r>
            <w:r w:rsidRPr="00D8388F">
              <w:rPr>
                <w:b/>
                <w:color w:val="FFFFFF"/>
                <w:sz w:val="16"/>
              </w:rPr>
              <w:t>of</w:t>
            </w:r>
            <w:r w:rsidRPr="00D8388F">
              <w:rPr>
                <w:b/>
                <w:color w:val="FFFFFF"/>
                <w:spacing w:val="-3"/>
                <w:sz w:val="16"/>
              </w:rPr>
              <w:t xml:space="preserve"> </w:t>
            </w:r>
            <w:r w:rsidRPr="00D8388F">
              <w:rPr>
                <w:b/>
                <w:color w:val="FFFFFF"/>
                <w:sz w:val="16"/>
              </w:rPr>
              <w:t>Limits</w:t>
            </w:r>
            <w:r w:rsidRPr="00D8388F">
              <w:rPr>
                <w:b/>
                <w:color w:val="FFFFFF"/>
                <w:spacing w:val="-3"/>
                <w:sz w:val="16"/>
              </w:rPr>
              <w:t xml:space="preserve"> </w:t>
            </w:r>
            <w:r w:rsidRPr="00D8388F">
              <w:rPr>
                <w:b/>
                <w:color w:val="FFFFFF"/>
                <w:spacing w:val="-2"/>
                <w:sz w:val="16"/>
              </w:rPr>
              <w:t>Utilised</w:t>
            </w:r>
            <w:r w:rsidRPr="00D8388F">
              <w:rPr>
                <w:b/>
                <w:color w:val="FFFFFF"/>
                <w:sz w:val="16"/>
              </w:rPr>
              <w:tab/>
              <w:t>Limit</w:t>
            </w:r>
            <w:r w:rsidRPr="00D8388F">
              <w:rPr>
                <w:b/>
                <w:color w:val="FFFFFF"/>
                <w:spacing w:val="14"/>
                <w:sz w:val="16"/>
              </w:rPr>
              <w:t xml:space="preserve"> </w:t>
            </w:r>
            <w:r w:rsidRPr="00D8388F">
              <w:rPr>
                <w:b/>
                <w:color w:val="FFFFFF"/>
                <w:spacing w:val="-2"/>
                <w:sz w:val="16"/>
              </w:rPr>
              <w:t>Available</w:t>
            </w:r>
          </w:p>
          <w:p w:rsidR="004C3E05" w:rsidRPr="00D8388F" w:rsidRDefault="0047297F">
            <w:pPr>
              <w:pStyle w:val="TableParagraph"/>
              <w:tabs>
                <w:tab w:val="left" w:pos="1417"/>
                <w:tab w:val="left" w:pos="2336"/>
                <w:tab w:val="left" w:pos="4668"/>
                <w:tab w:val="left" w:pos="6545"/>
                <w:tab w:val="left" w:pos="7646"/>
              </w:tabs>
              <w:spacing w:before="16"/>
              <w:ind w:right="205"/>
              <w:rPr>
                <w:b/>
                <w:sz w:val="16"/>
              </w:rPr>
            </w:pPr>
            <w:r w:rsidRPr="00D8388F">
              <w:rPr>
                <w:b/>
                <w:color w:val="FFFFFF"/>
                <w:spacing w:val="-5"/>
                <w:sz w:val="16"/>
              </w:rPr>
              <w:t>(A)</w:t>
            </w:r>
            <w:r w:rsidRPr="00D8388F">
              <w:rPr>
                <w:b/>
                <w:color w:val="FFFFFF"/>
                <w:sz w:val="16"/>
              </w:rPr>
              <w:tab/>
            </w:r>
            <w:r w:rsidRPr="00D8388F">
              <w:rPr>
                <w:b/>
                <w:color w:val="FFFFFF"/>
                <w:spacing w:val="-5"/>
                <w:sz w:val="16"/>
              </w:rPr>
              <w:t>(B)</w:t>
            </w:r>
            <w:r w:rsidRPr="00D8388F">
              <w:rPr>
                <w:b/>
                <w:color w:val="FFFFFF"/>
                <w:sz w:val="16"/>
              </w:rPr>
              <w:tab/>
              <w:t>Limits</w:t>
            </w:r>
            <w:r w:rsidRPr="00D8388F">
              <w:rPr>
                <w:b/>
                <w:color w:val="FFFFFF"/>
                <w:spacing w:val="12"/>
                <w:sz w:val="16"/>
              </w:rPr>
              <w:t xml:space="preserve"> </w:t>
            </w:r>
            <w:r w:rsidRPr="00D8388F">
              <w:rPr>
                <w:b/>
                <w:color w:val="FFFFFF"/>
                <w:sz w:val="16"/>
              </w:rPr>
              <w:t>available</w:t>
            </w:r>
            <w:r w:rsidRPr="00D8388F">
              <w:rPr>
                <w:b/>
                <w:color w:val="FFFFFF"/>
                <w:spacing w:val="12"/>
                <w:sz w:val="16"/>
              </w:rPr>
              <w:t xml:space="preserve"> </w:t>
            </w:r>
            <w:r w:rsidRPr="00D8388F">
              <w:rPr>
                <w:b/>
                <w:color w:val="FFFFFF"/>
                <w:sz w:val="16"/>
              </w:rPr>
              <w:t>with</w:t>
            </w:r>
            <w:r w:rsidRPr="00D8388F">
              <w:rPr>
                <w:b/>
                <w:color w:val="FFFFFF"/>
                <w:spacing w:val="13"/>
                <w:sz w:val="16"/>
              </w:rPr>
              <w:t xml:space="preserve"> </w:t>
            </w:r>
            <w:r w:rsidRPr="00D8388F">
              <w:rPr>
                <w:b/>
                <w:color w:val="FFFFFF"/>
                <w:spacing w:val="-4"/>
                <w:sz w:val="16"/>
              </w:rPr>
              <w:t>FPIs</w:t>
            </w:r>
            <w:r w:rsidRPr="00D8388F">
              <w:rPr>
                <w:b/>
                <w:color w:val="FFFFFF"/>
                <w:sz w:val="16"/>
              </w:rPr>
              <w:tab/>
            </w:r>
            <w:r w:rsidRPr="00D8388F">
              <w:rPr>
                <w:b/>
                <w:color w:val="FFFFFF"/>
                <w:spacing w:val="-2"/>
                <w:sz w:val="16"/>
              </w:rPr>
              <w:t>(D)=(B)+(C)</w:t>
            </w:r>
            <w:r w:rsidRPr="00D8388F">
              <w:rPr>
                <w:b/>
                <w:color w:val="FFFFFF"/>
                <w:sz w:val="16"/>
              </w:rPr>
              <w:tab/>
            </w:r>
            <w:r w:rsidRPr="00D8388F">
              <w:rPr>
                <w:b/>
                <w:color w:val="FFFFFF"/>
                <w:spacing w:val="-5"/>
                <w:sz w:val="16"/>
              </w:rPr>
              <w:t>(E)</w:t>
            </w:r>
            <w:r w:rsidRPr="00D8388F">
              <w:rPr>
                <w:b/>
                <w:color w:val="FFFFFF"/>
                <w:sz w:val="16"/>
              </w:rPr>
              <w:tab/>
              <w:t>for</w:t>
            </w:r>
            <w:r w:rsidRPr="00D8388F">
              <w:rPr>
                <w:b/>
                <w:color w:val="FFFFFF"/>
                <w:spacing w:val="14"/>
                <w:sz w:val="16"/>
              </w:rPr>
              <w:t xml:space="preserve"> </w:t>
            </w:r>
            <w:r w:rsidRPr="00D8388F">
              <w:rPr>
                <w:b/>
                <w:color w:val="FFFFFF"/>
                <w:spacing w:val="-2"/>
                <w:sz w:val="16"/>
              </w:rPr>
              <w:t>Investment</w:t>
            </w:r>
          </w:p>
          <w:p w:rsidR="004C3E05" w:rsidRPr="00D8388F" w:rsidRDefault="0047297F">
            <w:pPr>
              <w:pStyle w:val="TableParagraph"/>
              <w:tabs>
                <w:tab w:val="left" w:pos="9711"/>
              </w:tabs>
              <w:spacing w:before="16"/>
              <w:ind w:left="4791"/>
              <w:jc w:val="left"/>
              <w:rPr>
                <w:b/>
                <w:sz w:val="16"/>
              </w:rPr>
            </w:pPr>
            <w:r w:rsidRPr="00D8388F">
              <w:rPr>
                <w:b/>
                <w:color w:val="FFFFFF"/>
                <w:spacing w:val="-5"/>
                <w:sz w:val="16"/>
              </w:rPr>
              <w:t>(C)</w:t>
            </w:r>
            <w:r w:rsidRPr="00D8388F">
              <w:rPr>
                <w:b/>
                <w:color w:val="FFFFFF"/>
                <w:sz w:val="16"/>
              </w:rPr>
              <w:tab/>
            </w:r>
            <w:r w:rsidRPr="00D8388F">
              <w:rPr>
                <w:b/>
                <w:color w:val="FFFFFF"/>
                <w:spacing w:val="-5"/>
                <w:sz w:val="16"/>
              </w:rPr>
              <w:t>(F)</w:t>
            </w:r>
          </w:p>
        </w:tc>
      </w:tr>
      <w:tr w:rsidR="004C3E05">
        <w:trPr>
          <w:trHeight w:val="282"/>
        </w:trPr>
        <w:tc>
          <w:tcPr>
            <w:tcW w:w="1228" w:type="dxa"/>
            <w:tcBorders>
              <w:top w:val="single" w:sz="4" w:space="0" w:color="231F20"/>
            </w:tcBorders>
            <w:shd w:val="clear" w:color="auto" w:fill="FAF2EE"/>
          </w:tcPr>
          <w:p w:rsidR="004C3E05" w:rsidRDefault="0047297F">
            <w:pPr>
              <w:pStyle w:val="TableParagraph"/>
              <w:spacing w:before="52"/>
              <w:ind w:left="89"/>
              <w:jc w:val="left"/>
              <w:rPr>
                <w:sz w:val="16"/>
              </w:rPr>
            </w:pPr>
            <w:r>
              <w:rPr>
                <w:color w:val="231F20"/>
                <w:spacing w:val="-5"/>
                <w:sz w:val="16"/>
              </w:rPr>
              <w:t>2024-25</w:t>
            </w:r>
          </w:p>
        </w:tc>
        <w:tc>
          <w:tcPr>
            <w:tcW w:w="1584" w:type="dxa"/>
            <w:tcBorders>
              <w:top w:val="single" w:sz="4" w:space="0" w:color="231F20"/>
            </w:tcBorders>
            <w:shd w:val="clear" w:color="auto" w:fill="FAF2EE"/>
          </w:tcPr>
          <w:p w:rsidR="004C3E05" w:rsidRDefault="0047297F">
            <w:pPr>
              <w:pStyle w:val="TableParagraph"/>
              <w:spacing w:before="52"/>
              <w:ind w:left="137"/>
              <w:jc w:val="center"/>
              <w:rPr>
                <w:sz w:val="16"/>
              </w:rPr>
            </w:pPr>
            <w:r>
              <w:rPr>
                <w:color w:val="231F20"/>
                <w:spacing w:val="-2"/>
                <w:sz w:val="16"/>
              </w:rPr>
              <w:t>7,63,503</w:t>
            </w:r>
          </w:p>
        </w:tc>
        <w:tc>
          <w:tcPr>
            <w:tcW w:w="1965" w:type="dxa"/>
            <w:tcBorders>
              <w:top w:val="single" w:sz="4" w:space="0" w:color="231F20"/>
            </w:tcBorders>
            <w:shd w:val="clear" w:color="auto" w:fill="FAF2EE"/>
          </w:tcPr>
          <w:p w:rsidR="004C3E05" w:rsidRDefault="0047297F">
            <w:pPr>
              <w:pStyle w:val="TableParagraph"/>
              <w:spacing w:before="52"/>
              <w:ind w:left="435"/>
              <w:jc w:val="left"/>
              <w:rPr>
                <w:sz w:val="16"/>
              </w:rPr>
            </w:pPr>
            <w:r>
              <w:rPr>
                <w:color w:val="231F20"/>
                <w:spacing w:val="-2"/>
                <w:w w:val="95"/>
                <w:sz w:val="16"/>
              </w:rPr>
              <w:t>1,20,559</w:t>
            </w:r>
          </w:p>
        </w:tc>
        <w:tc>
          <w:tcPr>
            <w:tcW w:w="1576" w:type="dxa"/>
            <w:tcBorders>
              <w:top w:val="single" w:sz="4" w:space="0" w:color="231F20"/>
            </w:tcBorders>
            <w:shd w:val="clear" w:color="auto" w:fill="FAF2EE"/>
          </w:tcPr>
          <w:p w:rsidR="004C3E05" w:rsidRDefault="0047297F">
            <w:pPr>
              <w:pStyle w:val="TableParagraph"/>
              <w:spacing w:before="52"/>
              <w:ind w:right="514"/>
              <w:rPr>
                <w:sz w:val="16"/>
              </w:rPr>
            </w:pPr>
            <w:r>
              <w:rPr>
                <w:color w:val="231F20"/>
                <w:spacing w:val="-10"/>
                <w:w w:val="145"/>
                <w:sz w:val="16"/>
              </w:rPr>
              <w:t>-</w:t>
            </w:r>
          </w:p>
        </w:tc>
        <w:tc>
          <w:tcPr>
            <w:tcW w:w="1724" w:type="dxa"/>
            <w:tcBorders>
              <w:top w:val="single" w:sz="4" w:space="0" w:color="231F20"/>
            </w:tcBorders>
            <w:shd w:val="clear" w:color="auto" w:fill="FAF2EE"/>
          </w:tcPr>
          <w:p w:rsidR="004C3E05" w:rsidRDefault="0047297F">
            <w:pPr>
              <w:pStyle w:val="TableParagraph"/>
              <w:spacing w:before="52"/>
              <w:ind w:left="518"/>
              <w:jc w:val="left"/>
              <w:rPr>
                <w:sz w:val="16"/>
              </w:rPr>
            </w:pPr>
            <w:r>
              <w:rPr>
                <w:color w:val="231F20"/>
                <w:spacing w:val="-2"/>
                <w:sz w:val="16"/>
              </w:rPr>
              <w:t>1,20,559</w:t>
            </w:r>
          </w:p>
        </w:tc>
        <w:tc>
          <w:tcPr>
            <w:tcW w:w="1358" w:type="dxa"/>
            <w:tcBorders>
              <w:top w:val="single" w:sz="4" w:space="0" w:color="231F20"/>
            </w:tcBorders>
            <w:shd w:val="clear" w:color="auto" w:fill="FAF2EE"/>
          </w:tcPr>
          <w:p w:rsidR="004C3E05" w:rsidRDefault="0047297F">
            <w:pPr>
              <w:pStyle w:val="TableParagraph"/>
              <w:spacing w:before="52"/>
              <w:ind w:right="430"/>
              <w:rPr>
                <w:sz w:val="16"/>
              </w:rPr>
            </w:pPr>
            <w:r>
              <w:rPr>
                <w:color w:val="231F20"/>
                <w:spacing w:val="-4"/>
                <w:w w:val="95"/>
                <w:sz w:val="16"/>
              </w:rPr>
              <w:t>15.8</w:t>
            </w:r>
          </w:p>
        </w:tc>
        <w:tc>
          <w:tcPr>
            <w:tcW w:w="1104" w:type="dxa"/>
            <w:tcBorders>
              <w:top w:val="single" w:sz="4" w:space="0" w:color="231F20"/>
            </w:tcBorders>
            <w:shd w:val="clear" w:color="auto" w:fill="FAF2EE"/>
          </w:tcPr>
          <w:p w:rsidR="004C3E05" w:rsidRDefault="0047297F">
            <w:pPr>
              <w:pStyle w:val="TableParagraph"/>
              <w:spacing w:before="52"/>
              <w:ind w:right="77"/>
              <w:rPr>
                <w:sz w:val="16"/>
              </w:rPr>
            </w:pPr>
            <w:r>
              <w:rPr>
                <w:color w:val="231F20"/>
                <w:spacing w:val="-2"/>
                <w:sz w:val="16"/>
              </w:rPr>
              <w:t>6,42,944</w:t>
            </w:r>
          </w:p>
        </w:tc>
      </w:tr>
      <w:tr w:rsidR="004C3E05">
        <w:trPr>
          <w:trHeight w:val="282"/>
        </w:trPr>
        <w:tc>
          <w:tcPr>
            <w:tcW w:w="1228" w:type="dxa"/>
            <w:tcBorders>
              <w:bottom w:val="single" w:sz="4" w:space="0" w:color="231F20"/>
            </w:tcBorders>
            <w:shd w:val="clear" w:color="auto" w:fill="F2DFD6"/>
          </w:tcPr>
          <w:p w:rsidR="004C3E05" w:rsidRDefault="0047297F">
            <w:pPr>
              <w:pStyle w:val="TableParagraph"/>
              <w:spacing w:before="57"/>
              <w:ind w:left="90"/>
              <w:jc w:val="left"/>
              <w:rPr>
                <w:sz w:val="16"/>
              </w:rPr>
            </w:pPr>
            <w:r>
              <w:rPr>
                <w:color w:val="231F20"/>
                <w:sz w:val="16"/>
              </w:rPr>
              <w:t>2025-</w:t>
            </w:r>
            <w:r>
              <w:rPr>
                <w:color w:val="231F20"/>
                <w:spacing w:val="-5"/>
                <w:sz w:val="16"/>
              </w:rPr>
              <w:t>26</w:t>
            </w:r>
          </w:p>
        </w:tc>
        <w:tc>
          <w:tcPr>
            <w:tcW w:w="1584" w:type="dxa"/>
            <w:tcBorders>
              <w:bottom w:val="single" w:sz="4" w:space="0" w:color="231F20"/>
            </w:tcBorders>
            <w:shd w:val="clear" w:color="auto" w:fill="F2DFD6"/>
          </w:tcPr>
          <w:p w:rsidR="004C3E05" w:rsidRDefault="0047297F">
            <w:pPr>
              <w:pStyle w:val="TableParagraph"/>
              <w:spacing w:before="57"/>
              <w:ind w:left="137" w:right="19"/>
              <w:jc w:val="center"/>
              <w:rPr>
                <w:sz w:val="16"/>
              </w:rPr>
            </w:pPr>
            <w:r>
              <w:rPr>
                <w:color w:val="231F20"/>
                <w:spacing w:val="-2"/>
                <w:sz w:val="16"/>
              </w:rPr>
              <w:t>8,80,835</w:t>
            </w:r>
          </w:p>
        </w:tc>
        <w:tc>
          <w:tcPr>
            <w:tcW w:w="1965" w:type="dxa"/>
            <w:tcBorders>
              <w:bottom w:val="single" w:sz="4" w:space="0" w:color="231F20"/>
            </w:tcBorders>
            <w:shd w:val="clear" w:color="auto" w:fill="F2DFD6"/>
          </w:tcPr>
          <w:p w:rsidR="004C3E05" w:rsidRDefault="0047297F">
            <w:pPr>
              <w:pStyle w:val="TableParagraph"/>
              <w:spacing w:before="57"/>
              <w:ind w:left="503"/>
              <w:jc w:val="left"/>
              <w:rPr>
                <w:sz w:val="16"/>
              </w:rPr>
            </w:pPr>
            <w:r>
              <w:rPr>
                <w:color w:val="231F20"/>
                <w:spacing w:val="-2"/>
                <w:w w:val="90"/>
                <w:sz w:val="16"/>
              </w:rPr>
              <w:t>1,31,941</w:t>
            </w:r>
          </w:p>
        </w:tc>
        <w:tc>
          <w:tcPr>
            <w:tcW w:w="1576" w:type="dxa"/>
            <w:tcBorders>
              <w:bottom w:val="single" w:sz="4" w:space="0" w:color="231F20"/>
            </w:tcBorders>
            <w:shd w:val="clear" w:color="auto" w:fill="F2DFD6"/>
          </w:tcPr>
          <w:p w:rsidR="004C3E05" w:rsidRDefault="0047297F">
            <w:pPr>
              <w:pStyle w:val="TableParagraph"/>
              <w:spacing w:before="57"/>
              <w:ind w:right="514"/>
              <w:rPr>
                <w:sz w:val="16"/>
              </w:rPr>
            </w:pPr>
            <w:r>
              <w:rPr>
                <w:color w:val="231F20"/>
                <w:spacing w:val="-10"/>
                <w:w w:val="145"/>
                <w:sz w:val="16"/>
              </w:rPr>
              <w:t>-</w:t>
            </w:r>
          </w:p>
        </w:tc>
        <w:tc>
          <w:tcPr>
            <w:tcW w:w="1724" w:type="dxa"/>
            <w:tcBorders>
              <w:bottom w:val="single" w:sz="4" w:space="0" w:color="231F20"/>
            </w:tcBorders>
            <w:shd w:val="clear" w:color="auto" w:fill="F2DFD6"/>
          </w:tcPr>
          <w:p w:rsidR="004C3E05" w:rsidRDefault="0047297F">
            <w:pPr>
              <w:pStyle w:val="TableParagraph"/>
              <w:spacing w:before="57"/>
              <w:ind w:left="586"/>
              <w:jc w:val="left"/>
              <w:rPr>
                <w:sz w:val="16"/>
              </w:rPr>
            </w:pPr>
            <w:r>
              <w:rPr>
                <w:color w:val="231F20"/>
                <w:spacing w:val="-2"/>
                <w:w w:val="90"/>
                <w:sz w:val="16"/>
              </w:rPr>
              <w:t>1,31,941</w:t>
            </w:r>
          </w:p>
        </w:tc>
        <w:tc>
          <w:tcPr>
            <w:tcW w:w="1358" w:type="dxa"/>
            <w:tcBorders>
              <w:bottom w:val="single" w:sz="4" w:space="0" w:color="231F20"/>
            </w:tcBorders>
            <w:shd w:val="clear" w:color="auto" w:fill="F2DFD6"/>
          </w:tcPr>
          <w:p w:rsidR="004C3E05" w:rsidRDefault="0047297F">
            <w:pPr>
              <w:pStyle w:val="TableParagraph"/>
              <w:spacing w:before="57"/>
              <w:ind w:right="430"/>
              <w:rPr>
                <w:sz w:val="16"/>
              </w:rPr>
            </w:pPr>
            <w:r>
              <w:rPr>
                <w:color w:val="231F20"/>
                <w:spacing w:val="-4"/>
                <w:w w:val="95"/>
                <w:sz w:val="16"/>
              </w:rPr>
              <w:t>15.0</w:t>
            </w:r>
          </w:p>
        </w:tc>
        <w:tc>
          <w:tcPr>
            <w:tcW w:w="1104" w:type="dxa"/>
            <w:tcBorders>
              <w:bottom w:val="single" w:sz="4" w:space="0" w:color="231F20"/>
            </w:tcBorders>
            <w:shd w:val="clear" w:color="auto" w:fill="F2DFD6"/>
          </w:tcPr>
          <w:p w:rsidR="004C3E05" w:rsidRDefault="0047297F">
            <w:pPr>
              <w:pStyle w:val="TableParagraph"/>
              <w:spacing w:before="57"/>
              <w:ind w:right="77"/>
              <w:rPr>
                <w:sz w:val="16"/>
              </w:rPr>
            </w:pPr>
            <w:r>
              <w:rPr>
                <w:color w:val="231F20"/>
                <w:spacing w:val="-2"/>
                <w:sz w:val="16"/>
              </w:rPr>
              <w:t>7,48,894</w:t>
            </w:r>
          </w:p>
        </w:tc>
      </w:tr>
    </w:tbl>
    <w:p w:rsidR="004C3E05" w:rsidRDefault="0047297F">
      <w:pPr>
        <w:spacing w:before="8"/>
        <w:ind w:left="28"/>
        <w:rPr>
          <w:sz w:val="18"/>
        </w:rPr>
      </w:pPr>
      <w:r w:rsidRPr="00D8388F">
        <w:rPr>
          <w:b/>
          <w:color w:val="231F20"/>
          <w:spacing w:val="-2"/>
          <w:sz w:val="18"/>
        </w:rPr>
        <w:t>Source:</w:t>
      </w:r>
      <w:r>
        <w:rPr>
          <w:color w:val="231F20"/>
          <w:spacing w:val="-11"/>
          <w:sz w:val="18"/>
        </w:rPr>
        <w:t xml:space="preserve"> </w:t>
      </w:r>
      <w:r>
        <w:rPr>
          <w:color w:val="231F20"/>
          <w:spacing w:val="-4"/>
          <w:sz w:val="18"/>
        </w:rPr>
        <w:t>NSDL</w:t>
      </w:r>
    </w:p>
    <w:p w:rsidR="004C3E05" w:rsidRDefault="004C3E05">
      <w:pPr>
        <w:pStyle w:val="BodyText"/>
        <w:spacing w:before="140"/>
        <w:rPr>
          <w:sz w:val="20"/>
        </w:rPr>
      </w:pPr>
    </w:p>
    <w:p w:rsidR="004C3E05" w:rsidRDefault="004C3E05">
      <w:pPr>
        <w:pStyle w:val="BodyText"/>
        <w:rPr>
          <w:sz w:val="20"/>
        </w:rPr>
        <w:sectPr w:rsidR="004C3E05">
          <w:headerReference w:type="default" r:id="rId19"/>
          <w:footerReference w:type="default" r:id="rId20"/>
          <w:pgSz w:w="12590" w:h="16190"/>
          <w:pgMar w:top="1080" w:right="0" w:bottom="1260" w:left="992" w:header="845" w:footer="1061" w:gutter="0"/>
          <w:cols w:space="720"/>
        </w:sectPr>
      </w:pPr>
    </w:p>
    <w:p w:rsidR="004C3E05" w:rsidRDefault="0047297F">
      <w:pPr>
        <w:pStyle w:val="ListParagraph"/>
        <w:numPr>
          <w:ilvl w:val="0"/>
          <w:numId w:val="1"/>
        </w:numPr>
        <w:tabs>
          <w:tab w:val="left" w:pos="480"/>
          <w:tab w:val="left" w:pos="482"/>
        </w:tabs>
        <w:spacing w:before="68" w:line="304" w:lineRule="auto"/>
      </w:pPr>
      <w:r>
        <w:rPr>
          <w:color w:val="231F20"/>
        </w:rPr>
        <w:t xml:space="preserve">Offshore derivatives instruments: ODIs or participatory notes (PNs) are instruments issued by SEBI-registered FPIs to overseas investors seeking exposure to Indian securities and derivatives without directly registering as </w:t>
      </w:r>
      <w:r>
        <w:rPr>
          <w:color w:val="231F20"/>
          <w:spacing w:val="-2"/>
        </w:rPr>
        <w:t>FPIs.</w:t>
      </w:r>
      <w:r>
        <w:rPr>
          <w:color w:val="231F20"/>
          <w:spacing w:val="-10"/>
        </w:rPr>
        <w:t xml:space="preserve"> </w:t>
      </w:r>
      <w:r>
        <w:rPr>
          <w:color w:val="231F20"/>
          <w:spacing w:val="-2"/>
        </w:rPr>
        <w:t>The</w:t>
      </w:r>
      <w:r>
        <w:rPr>
          <w:color w:val="231F20"/>
          <w:spacing w:val="-11"/>
        </w:rPr>
        <w:t xml:space="preserve"> </w:t>
      </w:r>
      <w:r>
        <w:rPr>
          <w:color w:val="231F20"/>
          <w:spacing w:val="-2"/>
        </w:rPr>
        <w:t>value</w:t>
      </w:r>
      <w:r>
        <w:rPr>
          <w:color w:val="231F20"/>
          <w:spacing w:val="-11"/>
        </w:rPr>
        <w:t xml:space="preserve"> </w:t>
      </w:r>
      <w:r>
        <w:rPr>
          <w:color w:val="231F20"/>
          <w:spacing w:val="-2"/>
        </w:rPr>
        <w:t>of</w:t>
      </w:r>
      <w:r>
        <w:rPr>
          <w:color w:val="231F20"/>
          <w:spacing w:val="-11"/>
        </w:rPr>
        <w:t xml:space="preserve"> </w:t>
      </w:r>
      <w:r>
        <w:rPr>
          <w:color w:val="231F20"/>
          <w:spacing w:val="-2"/>
        </w:rPr>
        <w:t>investments</w:t>
      </w:r>
      <w:r>
        <w:rPr>
          <w:color w:val="231F20"/>
          <w:spacing w:val="-11"/>
        </w:rPr>
        <w:t xml:space="preserve"> </w:t>
      </w:r>
      <w:r>
        <w:rPr>
          <w:color w:val="231F20"/>
          <w:spacing w:val="-2"/>
        </w:rPr>
        <w:t>in</w:t>
      </w:r>
      <w:r>
        <w:rPr>
          <w:color w:val="231F20"/>
          <w:spacing w:val="-11"/>
        </w:rPr>
        <w:t xml:space="preserve"> </w:t>
      </w:r>
      <w:r>
        <w:rPr>
          <w:color w:val="231F20"/>
          <w:spacing w:val="-2"/>
        </w:rPr>
        <w:t>ODIs</w:t>
      </w:r>
      <w:r>
        <w:rPr>
          <w:color w:val="231F20"/>
          <w:spacing w:val="-11"/>
        </w:rPr>
        <w:t xml:space="preserve"> </w:t>
      </w:r>
      <w:r>
        <w:rPr>
          <w:color w:val="231F20"/>
          <w:spacing w:val="-2"/>
        </w:rPr>
        <w:t>on</w:t>
      </w:r>
      <w:r>
        <w:rPr>
          <w:color w:val="231F20"/>
          <w:spacing w:val="-11"/>
        </w:rPr>
        <w:t xml:space="preserve"> </w:t>
      </w:r>
      <w:r>
        <w:rPr>
          <w:color w:val="231F20"/>
          <w:spacing w:val="-2"/>
        </w:rPr>
        <w:t xml:space="preserve">equity </w:t>
      </w:r>
      <w:r>
        <w:rPr>
          <w:color w:val="231F20"/>
        </w:rPr>
        <w:t>and</w:t>
      </w:r>
      <w:r>
        <w:rPr>
          <w:color w:val="231F20"/>
          <w:spacing w:val="80"/>
        </w:rPr>
        <w:t xml:space="preserve"> </w:t>
      </w:r>
      <w:r>
        <w:rPr>
          <w:color w:val="231F20"/>
        </w:rPr>
        <w:t>debt</w:t>
      </w:r>
      <w:r>
        <w:rPr>
          <w:color w:val="231F20"/>
          <w:spacing w:val="80"/>
        </w:rPr>
        <w:t xml:space="preserve"> </w:t>
      </w:r>
      <w:r>
        <w:rPr>
          <w:color w:val="231F20"/>
        </w:rPr>
        <w:t>(including</w:t>
      </w:r>
      <w:r>
        <w:rPr>
          <w:color w:val="231F20"/>
          <w:spacing w:val="80"/>
        </w:rPr>
        <w:t xml:space="preserve"> </w:t>
      </w:r>
      <w:r>
        <w:rPr>
          <w:color w:val="231F20"/>
        </w:rPr>
        <w:t>derivatives)</w:t>
      </w:r>
      <w:r>
        <w:rPr>
          <w:color w:val="231F20"/>
          <w:spacing w:val="80"/>
        </w:rPr>
        <w:t xml:space="preserve"> </w:t>
      </w:r>
      <w:r>
        <w:rPr>
          <w:color w:val="231F20"/>
        </w:rPr>
        <w:t>decreased by seven per cent from ₹1,35,764 crore as on March</w:t>
      </w:r>
      <w:r>
        <w:rPr>
          <w:color w:val="231F20"/>
          <w:spacing w:val="-5"/>
        </w:rPr>
        <w:t xml:space="preserve"> </w:t>
      </w:r>
      <w:r>
        <w:rPr>
          <w:color w:val="231F20"/>
        </w:rPr>
        <w:t>31,</w:t>
      </w:r>
      <w:r>
        <w:rPr>
          <w:color w:val="231F20"/>
          <w:spacing w:val="-5"/>
        </w:rPr>
        <w:t xml:space="preserve"> </w:t>
      </w:r>
      <w:r>
        <w:rPr>
          <w:color w:val="231F20"/>
        </w:rPr>
        <w:t>2025</w:t>
      </w:r>
      <w:r>
        <w:rPr>
          <w:color w:val="231F20"/>
          <w:spacing w:val="-5"/>
        </w:rPr>
        <w:t xml:space="preserve"> </w:t>
      </w:r>
      <w:r>
        <w:rPr>
          <w:color w:val="231F20"/>
        </w:rPr>
        <w:t>to</w:t>
      </w:r>
      <w:r>
        <w:rPr>
          <w:color w:val="231F20"/>
          <w:spacing w:val="-5"/>
        </w:rPr>
        <w:t xml:space="preserve"> </w:t>
      </w:r>
      <w:r>
        <w:rPr>
          <w:color w:val="231F20"/>
        </w:rPr>
        <w:t>₹1,25,939</w:t>
      </w:r>
      <w:r>
        <w:rPr>
          <w:color w:val="231F20"/>
          <w:spacing w:val="-5"/>
        </w:rPr>
        <w:t xml:space="preserve"> </w:t>
      </w:r>
      <w:r>
        <w:rPr>
          <w:color w:val="231F20"/>
        </w:rPr>
        <w:t>crore</w:t>
      </w:r>
      <w:r>
        <w:rPr>
          <w:color w:val="231F20"/>
          <w:spacing w:val="-5"/>
        </w:rPr>
        <w:t xml:space="preserve"> </w:t>
      </w:r>
      <w:r>
        <w:rPr>
          <w:color w:val="231F20"/>
        </w:rPr>
        <w:t>as</w:t>
      </w:r>
      <w:r>
        <w:rPr>
          <w:color w:val="231F20"/>
          <w:spacing w:val="-5"/>
        </w:rPr>
        <w:t xml:space="preserve"> </w:t>
      </w:r>
      <w:r>
        <w:rPr>
          <w:color w:val="231F20"/>
        </w:rPr>
        <w:t>on</w:t>
      </w:r>
      <w:r>
        <w:rPr>
          <w:color w:val="231F20"/>
          <w:spacing w:val="-5"/>
        </w:rPr>
        <w:t xml:space="preserve"> </w:t>
      </w:r>
      <w:r>
        <w:rPr>
          <w:color w:val="231F20"/>
        </w:rPr>
        <w:t>March 31,</w:t>
      </w:r>
      <w:r>
        <w:rPr>
          <w:color w:val="231F20"/>
          <w:spacing w:val="-4"/>
        </w:rPr>
        <w:t xml:space="preserve"> </w:t>
      </w:r>
      <w:r>
        <w:rPr>
          <w:color w:val="231F20"/>
        </w:rPr>
        <w:t>2026</w:t>
      </w:r>
      <w:r>
        <w:rPr>
          <w:color w:val="231F20"/>
          <w:spacing w:val="-5"/>
        </w:rPr>
        <w:t xml:space="preserve"> </w:t>
      </w:r>
      <w:r>
        <w:rPr>
          <w:color w:val="231F20"/>
        </w:rPr>
        <w:t>(Table</w:t>
      </w:r>
      <w:r>
        <w:rPr>
          <w:color w:val="231F20"/>
          <w:spacing w:val="-4"/>
        </w:rPr>
        <w:t xml:space="preserve"> </w:t>
      </w:r>
      <w:r>
        <w:rPr>
          <w:color w:val="231F20"/>
        </w:rPr>
        <w:t>6.4).</w:t>
      </w:r>
    </w:p>
    <w:p w:rsidR="004C3E05" w:rsidRPr="00D8388F" w:rsidRDefault="0047297F">
      <w:pPr>
        <w:pStyle w:val="ListParagraph"/>
        <w:numPr>
          <w:ilvl w:val="1"/>
          <w:numId w:val="3"/>
        </w:numPr>
        <w:tabs>
          <w:tab w:val="left" w:pos="413"/>
        </w:tabs>
        <w:spacing w:before="183"/>
        <w:ind w:left="413" w:hanging="385"/>
        <w:rPr>
          <w:b/>
        </w:rPr>
      </w:pPr>
      <w:r w:rsidRPr="00D8388F">
        <w:rPr>
          <w:b/>
          <w:color w:val="C95D48"/>
          <w:w w:val="90"/>
        </w:rPr>
        <w:t>FOREIGN</w:t>
      </w:r>
      <w:r w:rsidRPr="00D8388F">
        <w:rPr>
          <w:b/>
          <w:color w:val="C95D48"/>
          <w:spacing w:val="-3"/>
          <w:w w:val="90"/>
        </w:rPr>
        <w:t xml:space="preserve"> </w:t>
      </w:r>
      <w:r w:rsidRPr="00D8388F">
        <w:rPr>
          <w:b/>
          <w:color w:val="C95D48"/>
          <w:w w:val="90"/>
        </w:rPr>
        <w:t>VENTURE</w:t>
      </w:r>
      <w:r w:rsidRPr="00D8388F">
        <w:rPr>
          <w:b/>
          <w:color w:val="C95D48"/>
          <w:spacing w:val="-3"/>
          <w:w w:val="90"/>
        </w:rPr>
        <w:t xml:space="preserve"> </w:t>
      </w:r>
      <w:r w:rsidRPr="00D8388F">
        <w:rPr>
          <w:b/>
          <w:color w:val="C95D48"/>
          <w:w w:val="90"/>
        </w:rPr>
        <w:t>CAPITAL</w:t>
      </w:r>
      <w:r w:rsidRPr="00D8388F">
        <w:rPr>
          <w:b/>
          <w:color w:val="C95D48"/>
          <w:spacing w:val="-2"/>
          <w:w w:val="90"/>
        </w:rPr>
        <w:t xml:space="preserve"> INVESTORS</w:t>
      </w:r>
    </w:p>
    <w:p w:rsidR="004C3E05" w:rsidRDefault="0047297F">
      <w:pPr>
        <w:pStyle w:val="BodyText"/>
        <w:spacing w:before="239" w:line="304" w:lineRule="auto"/>
        <w:ind w:left="28"/>
        <w:jc w:val="both"/>
      </w:pPr>
      <w:r>
        <w:rPr>
          <w:color w:val="231F20"/>
        </w:rPr>
        <w:t>To augment the domestic pool of risk capital and facilitate cross-border investment into innovative enterprises, SEBI has put in place a regulatory framework for Foreign Venture Capital Investors (FVCIs). Registered FVCIs are permitted to invest directly in venture capital undertakings or route investments through domestic Venture Capital Funds (VCFs) registered as Category I Alternative Investment</w:t>
      </w:r>
      <w:r>
        <w:rPr>
          <w:color w:val="231F20"/>
          <w:spacing w:val="40"/>
        </w:rPr>
        <w:t xml:space="preserve"> </w:t>
      </w:r>
      <w:r>
        <w:rPr>
          <w:color w:val="231F20"/>
        </w:rPr>
        <w:t>Funds,</w:t>
      </w:r>
      <w:r w:rsidR="00AB2DB7">
        <w:rPr>
          <w:color w:val="231F20"/>
          <w:spacing w:val="40"/>
        </w:rPr>
        <w:t xml:space="preserve"> </w:t>
      </w:r>
      <w:r>
        <w:rPr>
          <w:color w:val="231F20"/>
        </w:rPr>
        <w:t>across</w:t>
      </w:r>
      <w:r w:rsidR="00AB2DB7">
        <w:rPr>
          <w:color w:val="231F20"/>
          <w:spacing w:val="40"/>
        </w:rPr>
        <w:t xml:space="preserve"> </w:t>
      </w:r>
      <w:r>
        <w:rPr>
          <w:color w:val="231F20"/>
        </w:rPr>
        <w:t>instruments</w:t>
      </w:r>
      <w:r>
        <w:rPr>
          <w:color w:val="231F20"/>
          <w:spacing w:val="40"/>
        </w:rPr>
        <w:t xml:space="preserve"> </w:t>
      </w:r>
      <w:r>
        <w:rPr>
          <w:color w:val="231F20"/>
        </w:rPr>
        <w:t>such</w:t>
      </w:r>
      <w:r>
        <w:rPr>
          <w:color w:val="231F20"/>
          <w:spacing w:val="80"/>
        </w:rPr>
        <w:t xml:space="preserve"> </w:t>
      </w:r>
      <w:r>
        <w:rPr>
          <w:color w:val="231F20"/>
        </w:rPr>
        <w:t>as</w:t>
      </w:r>
      <w:r>
        <w:rPr>
          <w:color w:val="231F20"/>
          <w:spacing w:val="80"/>
        </w:rPr>
        <w:t xml:space="preserve"> </w:t>
      </w:r>
      <w:r>
        <w:rPr>
          <w:color w:val="231F20"/>
        </w:rPr>
        <w:t>equity,</w:t>
      </w:r>
      <w:r>
        <w:rPr>
          <w:color w:val="231F20"/>
          <w:spacing w:val="80"/>
        </w:rPr>
        <w:t xml:space="preserve"> </w:t>
      </w:r>
      <w:r>
        <w:rPr>
          <w:color w:val="231F20"/>
        </w:rPr>
        <w:t>equity-linked</w:t>
      </w:r>
      <w:r>
        <w:rPr>
          <w:color w:val="231F20"/>
          <w:spacing w:val="80"/>
        </w:rPr>
        <w:t xml:space="preserve"> </w:t>
      </w:r>
      <w:r>
        <w:rPr>
          <w:color w:val="231F20"/>
        </w:rPr>
        <w:t>securities,</w:t>
      </w:r>
      <w:r>
        <w:rPr>
          <w:color w:val="231F20"/>
          <w:spacing w:val="80"/>
        </w:rPr>
        <w:t xml:space="preserve"> </w:t>
      </w:r>
      <w:r>
        <w:rPr>
          <w:color w:val="231F20"/>
        </w:rPr>
        <w:t>and</w:t>
      </w:r>
      <w:r>
        <w:rPr>
          <w:color w:val="231F20"/>
          <w:spacing w:val="80"/>
        </w:rPr>
        <w:t xml:space="preserve"> </w:t>
      </w:r>
      <w:r>
        <w:rPr>
          <w:color w:val="231F20"/>
        </w:rPr>
        <w:t>debt.</w:t>
      </w:r>
      <w:r>
        <w:rPr>
          <w:color w:val="231F20"/>
          <w:spacing w:val="40"/>
        </w:rPr>
        <w:t xml:space="preserve"> </w:t>
      </w:r>
      <w:r>
        <w:rPr>
          <w:color w:val="231F20"/>
        </w:rPr>
        <w:t>The eligible investee universe encompasses knowledge-intensive and technology-driven sectors including biotechnology, information technology, nanotechnology, and infrastructure, among others. The</w:t>
      </w:r>
      <w:r>
        <w:rPr>
          <w:color w:val="231F20"/>
          <w:spacing w:val="15"/>
        </w:rPr>
        <w:t xml:space="preserve"> </w:t>
      </w:r>
      <w:r>
        <w:rPr>
          <w:color w:val="231F20"/>
        </w:rPr>
        <w:t>framework</w:t>
      </w:r>
      <w:r>
        <w:rPr>
          <w:color w:val="231F20"/>
          <w:spacing w:val="15"/>
        </w:rPr>
        <w:t xml:space="preserve"> </w:t>
      </w:r>
      <w:r>
        <w:rPr>
          <w:color w:val="231F20"/>
        </w:rPr>
        <w:t>offers</w:t>
      </w:r>
      <w:r>
        <w:rPr>
          <w:color w:val="231F20"/>
          <w:spacing w:val="16"/>
        </w:rPr>
        <w:t xml:space="preserve"> </w:t>
      </w:r>
      <w:r>
        <w:rPr>
          <w:color w:val="231F20"/>
        </w:rPr>
        <w:t>select</w:t>
      </w:r>
      <w:r>
        <w:rPr>
          <w:color w:val="231F20"/>
          <w:spacing w:val="16"/>
        </w:rPr>
        <w:t xml:space="preserve"> </w:t>
      </w:r>
      <w:r>
        <w:rPr>
          <w:color w:val="231F20"/>
        </w:rPr>
        <w:t>operational</w:t>
      </w:r>
      <w:r>
        <w:rPr>
          <w:color w:val="231F20"/>
          <w:spacing w:val="15"/>
        </w:rPr>
        <w:t xml:space="preserve"> </w:t>
      </w:r>
      <w:r>
        <w:rPr>
          <w:color w:val="231F20"/>
          <w:spacing w:val="-2"/>
        </w:rPr>
        <w:t>flexibilities</w:t>
      </w:r>
    </w:p>
    <w:p w:rsidR="004C3E05" w:rsidRDefault="004C3E05">
      <w:pPr>
        <w:pStyle w:val="BodyText"/>
        <w:spacing w:before="227"/>
      </w:pPr>
    </w:p>
    <w:p w:rsidR="004C3E05" w:rsidRPr="00AC5C06" w:rsidRDefault="0047297F">
      <w:pPr>
        <w:pStyle w:val="BodyText"/>
        <w:ind w:left="18"/>
        <w:jc w:val="both"/>
        <w:rPr>
          <w:b/>
          <w:sz w:val="20"/>
        </w:rPr>
      </w:pPr>
      <w:r w:rsidRPr="00AC5C06">
        <w:rPr>
          <w:b/>
          <w:color w:val="231F20"/>
          <w:spacing w:val="-4"/>
          <w:sz w:val="20"/>
        </w:rPr>
        <w:t>Table</w:t>
      </w:r>
      <w:r w:rsidRPr="00AC5C06">
        <w:rPr>
          <w:b/>
          <w:color w:val="231F20"/>
          <w:spacing w:val="-9"/>
          <w:sz w:val="20"/>
        </w:rPr>
        <w:t xml:space="preserve"> </w:t>
      </w:r>
      <w:r w:rsidRPr="00AC5C06">
        <w:rPr>
          <w:b/>
          <w:color w:val="231F20"/>
          <w:spacing w:val="-4"/>
          <w:sz w:val="20"/>
        </w:rPr>
        <w:t>6.4:</w:t>
      </w:r>
      <w:r w:rsidRPr="00AC5C06">
        <w:rPr>
          <w:b/>
          <w:color w:val="231F20"/>
          <w:spacing w:val="-9"/>
          <w:sz w:val="20"/>
        </w:rPr>
        <w:t xml:space="preserve"> </w:t>
      </w:r>
      <w:r w:rsidRPr="00AC5C06">
        <w:rPr>
          <w:b/>
          <w:color w:val="231F20"/>
          <w:spacing w:val="-4"/>
          <w:sz w:val="20"/>
        </w:rPr>
        <w:t>Value</w:t>
      </w:r>
      <w:r w:rsidRPr="00AC5C06">
        <w:rPr>
          <w:b/>
          <w:color w:val="231F20"/>
          <w:spacing w:val="-9"/>
          <w:sz w:val="20"/>
        </w:rPr>
        <w:t xml:space="preserve"> </w:t>
      </w:r>
      <w:r w:rsidRPr="00AC5C06">
        <w:rPr>
          <w:b/>
          <w:color w:val="231F20"/>
          <w:spacing w:val="-4"/>
          <w:sz w:val="20"/>
        </w:rPr>
        <w:t>of</w:t>
      </w:r>
      <w:r w:rsidRPr="00AC5C06">
        <w:rPr>
          <w:b/>
          <w:color w:val="231F20"/>
          <w:spacing w:val="-9"/>
          <w:sz w:val="20"/>
        </w:rPr>
        <w:t xml:space="preserve"> </w:t>
      </w:r>
      <w:r w:rsidRPr="00AC5C06">
        <w:rPr>
          <w:b/>
          <w:color w:val="231F20"/>
          <w:spacing w:val="-4"/>
          <w:sz w:val="20"/>
        </w:rPr>
        <w:t>ODIs/</w:t>
      </w:r>
      <w:r w:rsidRPr="00AC5C06">
        <w:rPr>
          <w:b/>
          <w:color w:val="231F20"/>
          <w:spacing w:val="-10"/>
          <w:sz w:val="20"/>
        </w:rPr>
        <w:t xml:space="preserve"> </w:t>
      </w:r>
      <w:r w:rsidRPr="00AC5C06">
        <w:rPr>
          <w:b/>
          <w:color w:val="231F20"/>
          <w:spacing w:val="-4"/>
          <w:sz w:val="20"/>
        </w:rPr>
        <w:t>PNs</w:t>
      </w:r>
      <w:r w:rsidRPr="00AC5C06">
        <w:rPr>
          <w:b/>
          <w:color w:val="231F20"/>
          <w:spacing w:val="-8"/>
          <w:sz w:val="20"/>
        </w:rPr>
        <w:t xml:space="preserve"> </w:t>
      </w:r>
      <w:r w:rsidRPr="00AC5C06">
        <w:rPr>
          <w:b/>
          <w:color w:val="231F20"/>
          <w:spacing w:val="-4"/>
          <w:sz w:val="20"/>
        </w:rPr>
        <w:t>(₹crore)</w:t>
      </w:r>
      <w:r w:rsidR="00D8388F" w:rsidRPr="00AC5C06">
        <w:rPr>
          <w:noProof/>
          <w:sz w:val="18"/>
          <w:lang w:val="en-IN" w:eastAsia="en-IN"/>
        </w:rPr>
        <w:t xml:space="preserve"> </w:t>
      </w:r>
    </w:p>
    <w:p w:rsidR="004C3E05" w:rsidRDefault="0047297F">
      <w:pPr>
        <w:pStyle w:val="BodyText"/>
        <w:spacing w:before="68" w:line="304" w:lineRule="auto"/>
        <w:ind w:left="28" w:right="1016"/>
        <w:jc w:val="both"/>
      </w:pPr>
      <w:r>
        <w:br w:type="column"/>
      </w:r>
      <w:r>
        <w:rPr>
          <w:color w:val="231F20"/>
          <w:w w:val="115"/>
        </w:rPr>
        <w:t xml:space="preserve">- </w:t>
      </w:r>
      <w:r>
        <w:rPr>
          <w:color w:val="231F20"/>
          <w:w w:val="105"/>
        </w:rPr>
        <w:t xml:space="preserve">including exemption from pricing guidelines </w:t>
      </w:r>
      <w:r>
        <w:rPr>
          <w:color w:val="231F20"/>
        </w:rPr>
        <w:t xml:space="preserve">applicable to foreign portfolio investors - making it a preferred route for long-horizon, early-stage capital, </w:t>
      </w:r>
      <w:r>
        <w:rPr>
          <w:color w:val="231F20"/>
          <w:w w:val="105"/>
        </w:rPr>
        <w:t>and has contributed meaningfully to deepening India’s</w:t>
      </w:r>
      <w:r>
        <w:rPr>
          <w:color w:val="231F20"/>
          <w:spacing w:val="-4"/>
          <w:w w:val="105"/>
        </w:rPr>
        <w:t xml:space="preserve"> </w:t>
      </w:r>
      <w:r>
        <w:rPr>
          <w:color w:val="231F20"/>
          <w:w w:val="105"/>
        </w:rPr>
        <w:t>venture</w:t>
      </w:r>
      <w:r>
        <w:rPr>
          <w:color w:val="231F20"/>
          <w:spacing w:val="-4"/>
          <w:w w:val="105"/>
        </w:rPr>
        <w:t xml:space="preserve"> </w:t>
      </w:r>
      <w:r>
        <w:rPr>
          <w:color w:val="231F20"/>
          <w:w w:val="105"/>
        </w:rPr>
        <w:t>capital</w:t>
      </w:r>
      <w:r>
        <w:rPr>
          <w:color w:val="231F20"/>
          <w:spacing w:val="-4"/>
          <w:w w:val="105"/>
        </w:rPr>
        <w:t xml:space="preserve"> </w:t>
      </w:r>
      <w:r>
        <w:rPr>
          <w:color w:val="231F20"/>
          <w:w w:val="105"/>
        </w:rPr>
        <w:t>ecosystem.</w:t>
      </w:r>
    </w:p>
    <w:p w:rsidR="004C3E05" w:rsidRDefault="0047297F">
      <w:pPr>
        <w:pStyle w:val="BodyText"/>
        <w:spacing w:before="165" w:line="304" w:lineRule="auto"/>
        <w:ind w:left="28" w:right="1015"/>
        <w:jc w:val="both"/>
      </w:pPr>
      <w:r>
        <w:rPr>
          <w:color w:val="231F20"/>
        </w:rPr>
        <w:t>As on March 31, 2026, the number of registered FVCIs in India stood at 275. During 2025-26, 29</w:t>
      </w:r>
      <w:r>
        <w:rPr>
          <w:color w:val="231F20"/>
          <w:spacing w:val="40"/>
        </w:rPr>
        <w:t xml:space="preserve"> </w:t>
      </w:r>
      <w:r>
        <w:rPr>
          <w:color w:val="231F20"/>
        </w:rPr>
        <w:t>new FVCIs were registered, while an equal number of registrations were cancelled or surrendered, resulting in no net increase over the previous year. The</w:t>
      </w:r>
      <w:r>
        <w:rPr>
          <w:color w:val="231F20"/>
          <w:spacing w:val="-8"/>
        </w:rPr>
        <w:t xml:space="preserve"> </w:t>
      </w:r>
      <w:r>
        <w:rPr>
          <w:color w:val="231F20"/>
        </w:rPr>
        <w:t>sector-wise</w:t>
      </w:r>
      <w:r>
        <w:rPr>
          <w:color w:val="231F20"/>
          <w:spacing w:val="-8"/>
        </w:rPr>
        <w:t xml:space="preserve"> </w:t>
      </w:r>
      <w:r>
        <w:rPr>
          <w:color w:val="231F20"/>
        </w:rPr>
        <w:t>cumulative</w:t>
      </w:r>
      <w:r>
        <w:rPr>
          <w:color w:val="231F20"/>
          <w:spacing w:val="-8"/>
        </w:rPr>
        <w:t xml:space="preserve"> </w:t>
      </w:r>
      <w:r>
        <w:rPr>
          <w:color w:val="231F20"/>
        </w:rPr>
        <w:t>net</w:t>
      </w:r>
      <w:r>
        <w:rPr>
          <w:color w:val="231F20"/>
          <w:spacing w:val="-8"/>
        </w:rPr>
        <w:t xml:space="preserve"> </w:t>
      </w:r>
      <w:r>
        <w:rPr>
          <w:color w:val="231F20"/>
        </w:rPr>
        <w:t>investment</w:t>
      </w:r>
      <w:r>
        <w:rPr>
          <w:color w:val="231F20"/>
          <w:spacing w:val="-8"/>
        </w:rPr>
        <w:t xml:space="preserve"> </w:t>
      </w:r>
      <w:r>
        <w:rPr>
          <w:color w:val="231F20"/>
        </w:rPr>
        <w:t>by</w:t>
      </w:r>
      <w:r>
        <w:rPr>
          <w:color w:val="231F20"/>
          <w:spacing w:val="-8"/>
        </w:rPr>
        <w:t xml:space="preserve"> </w:t>
      </w:r>
      <w:r>
        <w:rPr>
          <w:color w:val="231F20"/>
        </w:rPr>
        <w:t>FVCIs is given in Table 6.5. The cumulative net investment of</w:t>
      </w:r>
      <w:r>
        <w:rPr>
          <w:color w:val="231F20"/>
          <w:spacing w:val="-16"/>
        </w:rPr>
        <w:t xml:space="preserve"> </w:t>
      </w:r>
      <w:r>
        <w:rPr>
          <w:color w:val="231F20"/>
        </w:rPr>
        <w:t>FVCIs</w:t>
      </w:r>
      <w:r>
        <w:rPr>
          <w:color w:val="231F20"/>
          <w:spacing w:val="-15"/>
        </w:rPr>
        <w:t xml:space="preserve"> </w:t>
      </w:r>
      <w:r>
        <w:rPr>
          <w:color w:val="231F20"/>
        </w:rPr>
        <w:t>increased</w:t>
      </w:r>
      <w:r>
        <w:rPr>
          <w:color w:val="231F20"/>
          <w:spacing w:val="-15"/>
        </w:rPr>
        <w:t xml:space="preserve"> </w:t>
      </w:r>
      <w:r>
        <w:rPr>
          <w:color w:val="231F20"/>
        </w:rPr>
        <w:t>by</w:t>
      </w:r>
      <w:r>
        <w:rPr>
          <w:color w:val="231F20"/>
          <w:spacing w:val="-16"/>
        </w:rPr>
        <w:t xml:space="preserve"> </w:t>
      </w:r>
      <w:r>
        <w:rPr>
          <w:color w:val="231F20"/>
        </w:rPr>
        <w:t>36</w:t>
      </w:r>
      <w:r>
        <w:rPr>
          <w:color w:val="231F20"/>
          <w:spacing w:val="-15"/>
        </w:rPr>
        <w:t xml:space="preserve"> </w:t>
      </w:r>
      <w:r>
        <w:rPr>
          <w:color w:val="231F20"/>
        </w:rPr>
        <w:t>per</w:t>
      </w:r>
      <w:r>
        <w:rPr>
          <w:color w:val="231F20"/>
          <w:spacing w:val="-15"/>
        </w:rPr>
        <w:t xml:space="preserve"> </w:t>
      </w:r>
      <w:r>
        <w:rPr>
          <w:color w:val="231F20"/>
        </w:rPr>
        <w:t>cent</w:t>
      </w:r>
      <w:r>
        <w:rPr>
          <w:color w:val="231F20"/>
          <w:spacing w:val="-15"/>
        </w:rPr>
        <w:t xml:space="preserve"> </w:t>
      </w:r>
      <w:r>
        <w:rPr>
          <w:color w:val="231F20"/>
        </w:rPr>
        <w:t>during</w:t>
      </w:r>
      <w:r>
        <w:rPr>
          <w:color w:val="231F20"/>
          <w:spacing w:val="-16"/>
        </w:rPr>
        <w:t xml:space="preserve"> </w:t>
      </w:r>
      <w:r>
        <w:rPr>
          <w:color w:val="231F20"/>
        </w:rPr>
        <w:t>2025-26,</w:t>
      </w:r>
      <w:r>
        <w:rPr>
          <w:color w:val="231F20"/>
          <w:spacing w:val="-15"/>
        </w:rPr>
        <w:t xml:space="preserve"> </w:t>
      </w:r>
      <w:r>
        <w:rPr>
          <w:color w:val="231F20"/>
        </w:rPr>
        <w:t>as compared to 2024-25.</w:t>
      </w:r>
    </w:p>
    <w:p w:rsidR="004C3E05" w:rsidRDefault="004C3E05">
      <w:pPr>
        <w:pStyle w:val="BodyText"/>
        <w:spacing w:before="172"/>
      </w:pPr>
    </w:p>
    <w:p w:rsidR="004C3E05" w:rsidRPr="00D8388F" w:rsidRDefault="0047297F">
      <w:pPr>
        <w:pStyle w:val="BodyText"/>
        <w:ind w:left="18"/>
        <w:rPr>
          <w:b/>
        </w:rPr>
      </w:pPr>
      <w:r w:rsidRPr="00D8388F">
        <w:rPr>
          <w:b/>
          <w:color w:val="231F20"/>
        </w:rPr>
        <w:t>Table</w:t>
      </w:r>
      <w:r w:rsidRPr="00D8388F">
        <w:rPr>
          <w:b/>
          <w:color w:val="231F20"/>
          <w:spacing w:val="59"/>
        </w:rPr>
        <w:t xml:space="preserve"> </w:t>
      </w:r>
      <w:r w:rsidRPr="00D8388F">
        <w:rPr>
          <w:b/>
          <w:color w:val="231F20"/>
        </w:rPr>
        <w:t>6.5:</w:t>
      </w:r>
      <w:r w:rsidRPr="00D8388F">
        <w:rPr>
          <w:b/>
          <w:color w:val="231F20"/>
          <w:spacing w:val="60"/>
        </w:rPr>
        <w:t xml:space="preserve"> </w:t>
      </w:r>
      <w:r w:rsidRPr="00D8388F">
        <w:rPr>
          <w:b/>
          <w:color w:val="231F20"/>
        </w:rPr>
        <w:t>Cumulative</w:t>
      </w:r>
      <w:r w:rsidRPr="00D8388F">
        <w:rPr>
          <w:b/>
          <w:color w:val="231F20"/>
          <w:spacing w:val="59"/>
        </w:rPr>
        <w:t xml:space="preserve"> </w:t>
      </w:r>
      <w:r w:rsidRPr="00D8388F">
        <w:rPr>
          <w:b/>
          <w:color w:val="231F20"/>
        </w:rPr>
        <w:t>Net</w:t>
      </w:r>
      <w:r w:rsidRPr="00D8388F">
        <w:rPr>
          <w:b/>
          <w:color w:val="231F20"/>
          <w:spacing w:val="60"/>
        </w:rPr>
        <w:t xml:space="preserve"> </w:t>
      </w:r>
      <w:r w:rsidRPr="00D8388F">
        <w:rPr>
          <w:b/>
          <w:color w:val="231F20"/>
        </w:rPr>
        <w:t>Investments</w:t>
      </w:r>
      <w:r w:rsidRPr="00D8388F">
        <w:rPr>
          <w:b/>
          <w:color w:val="231F20"/>
          <w:spacing w:val="60"/>
        </w:rPr>
        <w:t xml:space="preserve"> </w:t>
      </w:r>
      <w:r w:rsidRPr="00D8388F">
        <w:rPr>
          <w:b/>
          <w:color w:val="231F20"/>
        </w:rPr>
        <w:t>by</w:t>
      </w:r>
      <w:r w:rsidRPr="00D8388F">
        <w:rPr>
          <w:b/>
          <w:color w:val="231F20"/>
          <w:spacing w:val="59"/>
        </w:rPr>
        <w:t xml:space="preserve"> </w:t>
      </w:r>
      <w:r w:rsidRPr="00D8388F">
        <w:rPr>
          <w:b/>
          <w:color w:val="231F20"/>
          <w:spacing w:val="-4"/>
        </w:rPr>
        <w:t>FVCIs</w:t>
      </w:r>
    </w:p>
    <w:p w:rsidR="004C3E05" w:rsidRPr="00D8388F" w:rsidRDefault="0047297F">
      <w:pPr>
        <w:pStyle w:val="BodyText"/>
        <w:spacing w:before="47"/>
        <w:ind w:left="18"/>
        <w:rPr>
          <w:b/>
        </w:rPr>
      </w:pPr>
      <w:r w:rsidRPr="00D8388F">
        <w:rPr>
          <w:b/>
          <w:color w:val="231F20"/>
          <w:spacing w:val="-2"/>
          <w:w w:val="105"/>
        </w:rPr>
        <w:t>(₹crore)</w:t>
      </w:r>
    </w:p>
    <w:p w:rsidR="004C3E05" w:rsidRDefault="004C3E05">
      <w:pPr>
        <w:pStyle w:val="BodyText"/>
        <w:spacing w:before="10"/>
        <w:rPr>
          <w:sz w:val="7"/>
        </w:rPr>
      </w:pPr>
    </w:p>
    <w:tbl>
      <w:tblPr>
        <w:tblW w:w="0" w:type="auto"/>
        <w:tblInd w:w="26" w:type="dxa"/>
        <w:tblLayout w:type="fixed"/>
        <w:tblCellMar>
          <w:left w:w="0" w:type="dxa"/>
          <w:right w:w="0" w:type="dxa"/>
        </w:tblCellMar>
        <w:tblLook w:val="01E0" w:firstRow="1" w:lastRow="1" w:firstColumn="1" w:lastColumn="1" w:noHBand="0" w:noVBand="0"/>
      </w:tblPr>
      <w:tblGrid>
        <w:gridCol w:w="2543"/>
        <w:gridCol w:w="1433"/>
        <w:gridCol w:w="1122"/>
      </w:tblGrid>
      <w:tr w:rsidR="004C3E05" w:rsidRPr="00D8388F">
        <w:trPr>
          <w:trHeight w:val="308"/>
        </w:trPr>
        <w:tc>
          <w:tcPr>
            <w:tcW w:w="2543" w:type="dxa"/>
            <w:tcBorders>
              <w:top w:val="single" w:sz="4" w:space="0" w:color="231F20"/>
              <w:bottom w:val="single" w:sz="4" w:space="0" w:color="231F20"/>
            </w:tcBorders>
            <w:shd w:val="clear" w:color="auto" w:fill="C95D48"/>
          </w:tcPr>
          <w:p w:rsidR="004C3E05" w:rsidRPr="00D8388F" w:rsidRDefault="0047297F">
            <w:pPr>
              <w:pStyle w:val="TableParagraph"/>
              <w:spacing w:before="46"/>
              <w:ind w:left="79"/>
              <w:jc w:val="left"/>
              <w:rPr>
                <w:b/>
                <w:sz w:val="20"/>
              </w:rPr>
            </w:pPr>
            <w:r w:rsidRPr="00D8388F">
              <w:rPr>
                <w:b/>
                <w:color w:val="FFFFFF"/>
                <w:spacing w:val="-2"/>
                <w:sz w:val="20"/>
              </w:rPr>
              <w:t>Sectors</w:t>
            </w:r>
          </w:p>
        </w:tc>
        <w:tc>
          <w:tcPr>
            <w:tcW w:w="1433" w:type="dxa"/>
            <w:tcBorders>
              <w:top w:val="single" w:sz="4" w:space="0" w:color="231F20"/>
              <w:bottom w:val="single" w:sz="4" w:space="0" w:color="231F20"/>
            </w:tcBorders>
            <w:shd w:val="clear" w:color="auto" w:fill="C95D48"/>
          </w:tcPr>
          <w:p w:rsidR="004C3E05" w:rsidRPr="00D8388F" w:rsidRDefault="0047297F">
            <w:pPr>
              <w:pStyle w:val="TableParagraph"/>
              <w:spacing w:before="46"/>
              <w:ind w:right="318"/>
              <w:rPr>
                <w:b/>
                <w:sz w:val="20"/>
              </w:rPr>
            </w:pPr>
            <w:r w:rsidRPr="00D8388F">
              <w:rPr>
                <w:b/>
                <w:color w:val="FFFFFF"/>
                <w:spacing w:val="-5"/>
                <w:sz w:val="20"/>
              </w:rPr>
              <w:t>2024-25</w:t>
            </w:r>
          </w:p>
        </w:tc>
        <w:tc>
          <w:tcPr>
            <w:tcW w:w="1122" w:type="dxa"/>
            <w:tcBorders>
              <w:top w:val="single" w:sz="4" w:space="0" w:color="231F20"/>
              <w:bottom w:val="single" w:sz="4" w:space="0" w:color="231F20"/>
            </w:tcBorders>
            <w:shd w:val="clear" w:color="auto" w:fill="C95D48"/>
          </w:tcPr>
          <w:p w:rsidR="004C3E05" w:rsidRPr="00D8388F" w:rsidRDefault="0047297F">
            <w:pPr>
              <w:pStyle w:val="TableParagraph"/>
              <w:spacing w:before="46"/>
              <w:ind w:right="79"/>
              <w:rPr>
                <w:b/>
                <w:sz w:val="20"/>
              </w:rPr>
            </w:pPr>
            <w:r w:rsidRPr="00D8388F">
              <w:rPr>
                <w:b/>
                <w:color w:val="FFFFFF"/>
                <w:sz w:val="20"/>
              </w:rPr>
              <w:t>2025-</w:t>
            </w:r>
            <w:r w:rsidRPr="00D8388F">
              <w:rPr>
                <w:b/>
                <w:color w:val="FFFFFF"/>
                <w:spacing w:val="-5"/>
                <w:sz w:val="20"/>
              </w:rPr>
              <w:t>26</w:t>
            </w:r>
          </w:p>
        </w:tc>
      </w:tr>
      <w:tr w:rsidR="004C3E05">
        <w:trPr>
          <w:trHeight w:val="313"/>
        </w:trPr>
        <w:tc>
          <w:tcPr>
            <w:tcW w:w="2543" w:type="dxa"/>
            <w:tcBorders>
              <w:top w:val="single" w:sz="4" w:space="0" w:color="231F20"/>
            </w:tcBorders>
            <w:shd w:val="clear" w:color="auto" w:fill="FAF2EE"/>
          </w:tcPr>
          <w:p w:rsidR="004C3E05" w:rsidRDefault="0047297F">
            <w:pPr>
              <w:pStyle w:val="TableParagraph"/>
              <w:spacing w:before="46"/>
              <w:ind w:left="79"/>
              <w:jc w:val="left"/>
              <w:rPr>
                <w:sz w:val="20"/>
              </w:rPr>
            </w:pPr>
            <w:r>
              <w:rPr>
                <w:color w:val="231F20"/>
                <w:sz w:val="20"/>
              </w:rPr>
              <w:t>Information</w:t>
            </w:r>
            <w:r>
              <w:rPr>
                <w:color w:val="231F20"/>
                <w:spacing w:val="25"/>
                <w:sz w:val="20"/>
              </w:rPr>
              <w:t xml:space="preserve"> </w:t>
            </w:r>
            <w:r>
              <w:rPr>
                <w:color w:val="231F20"/>
                <w:spacing w:val="-2"/>
                <w:sz w:val="20"/>
              </w:rPr>
              <w:t>Technology</w:t>
            </w:r>
          </w:p>
        </w:tc>
        <w:tc>
          <w:tcPr>
            <w:tcW w:w="1433" w:type="dxa"/>
            <w:tcBorders>
              <w:top w:val="single" w:sz="4" w:space="0" w:color="231F20"/>
            </w:tcBorders>
            <w:shd w:val="clear" w:color="auto" w:fill="FAF2EE"/>
          </w:tcPr>
          <w:p w:rsidR="004C3E05" w:rsidRDefault="0047297F">
            <w:pPr>
              <w:pStyle w:val="TableParagraph"/>
              <w:spacing w:before="46"/>
              <w:ind w:right="318"/>
              <w:rPr>
                <w:sz w:val="20"/>
              </w:rPr>
            </w:pPr>
            <w:r>
              <w:rPr>
                <w:color w:val="231F20"/>
                <w:spacing w:val="-2"/>
                <w:w w:val="95"/>
                <w:sz w:val="20"/>
              </w:rPr>
              <w:t>1,023</w:t>
            </w:r>
          </w:p>
        </w:tc>
        <w:tc>
          <w:tcPr>
            <w:tcW w:w="1122" w:type="dxa"/>
            <w:tcBorders>
              <w:top w:val="single" w:sz="4" w:space="0" w:color="231F20"/>
            </w:tcBorders>
            <w:shd w:val="clear" w:color="auto" w:fill="FAF2EE"/>
          </w:tcPr>
          <w:p w:rsidR="004C3E05" w:rsidRDefault="0047297F">
            <w:pPr>
              <w:pStyle w:val="TableParagraph"/>
              <w:spacing w:before="46"/>
              <w:ind w:right="79"/>
              <w:rPr>
                <w:sz w:val="20"/>
              </w:rPr>
            </w:pPr>
            <w:r>
              <w:rPr>
                <w:color w:val="231F20"/>
                <w:spacing w:val="-4"/>
                <w:sz w:val="20"/>
              </w:rPr>
              <w:t>3,045</w:t>
            </w:r>
          </w:p>
        </w:tc>
      </w:tr>
      <w:tr w:rsidR="004C3E05">
        <w:trPr>
          <w:trHeight w:val="318"/>
        </w:trPr>
        <w:tc>
          <w:tcPr>
            <w:tcW w:w="2543" w:type="dxa"/>
            <w:shd w:val="clear" w:color="auto" w:fill="F2DFD6"/>
          </w:tcPr>
          <w:p w:rsidR="004C3E05" w:rsidRDefault="0047297F">
            <w:pPr>
              <w:pStyle w:val="TableParagraph"/>
              <w:spacing w:before="51"/>
              <w:ind w:left="79"/>
              <w:jc w:val="left"/>
              <w:rPr>
                <w:sz w:val="20"/>
              </w:rPr>
            </w:pPr>
            <w:r>
              <w:rPr>
                <w:color w:val="231F20"/>
                <w:spacing w:val="-2"/>
                <w:sz w:val="20"/>
              </w:rPr>
              <w:t>Telecommunication</w:t>
            </w:r>
          </w:p>
        </w:tc>
        <w:tc>
          <w:tcPr>
            <w:tcW w:w="1433" w:type="dxa"/>
            <w:shd w:val="clear" w:color="auto" w:fill="F2DFD6"/>
          </w:tcPr>
          <w:p w:rsidR="004C3E05" w:rsidRDefault="0047297F">
            <w:pPr>
              <w:pStyle w:val="TableParagraph"/>
              <w:spacing w:before="51"/>
              <w:ind w:right="318"/>
              <w:rPr>
                <w:sz w:val="20"/>
              </w:rPr>
            </w:pPr>
            <w:r>
              <w:rPr>
                <w:color w:val="231F20"/>
                <w:spacing w:val="-5"/>
                <w:sz w:val="20"/>
              </w:rPr>
              <w:t>328</w:t>
            </w:r>
          </w:p>
        </w:tc>
        <w:tc>
          <w:tcPr>
            <w:tcW w:w="1122" w:type="dxa"/>
            <w:shd w:val="clear" w:color="auto" w:fill="F2DFD6"/>
          </w:tcPr>
          <w:p w:rsidR="004C3E05" w:rsidRDefault="0047297F">
            <w:pPr>
              <w:pStyle w:val="TableParagraph"/>
              <w:spacing w:before="51"/>
              <w:ind w:right="79"/>
              <w:rPr>
                <w:sz w:val="20"/>
              </w:rPr>
            </w:pPr>
            <w:r>
              <w:rPr>
                <w:color w:val="231F20"/>
                <w:spacing w:val="-4"/>
                <w:sz w:val="20"/>
              </w:rPr>
              <w:t>2,075</w:t>
            </w:r>
          </w:p>
        </w:tc>
      </w:tr>
      <w:tr w:rsidR="004C3E05">
        <w:trPr>
          <w:trHeight w:val="318"/>
        </w:trPr>
        <w:tc>
          <w:tcPr>
            <w:tcW w:w="2543" w:type="dxa"/>
            <w:shd w:val="clear" w:color="auto" w:fill="FAF2EE"/>
          </w:tcPr>
          <w:p w:rsidR="004C3E05" w:rsidRDefault="0047297F">
            <w:pPr>
              <w:pStyle w:val="TableParagraph"/>
              <w:spacing w:before="51"/>
              <w:ind w:left="79"/>
              <w:jc w:val="left"/>
              <w:rPr>
                <w:sz w:val="20"/>
              </w:rPr>
            </w:pPr>
            <w:r>
              <w:rPr>
                <w:color w:val="231F20"/>
                <w:spacing w:val="-2"/>
                <w:sz w:val="20"/>
              </w:rPr>
              <w:t>Pharmaceuticals</w:t>
            </w:r>
          </w:p>
        </w:tc>
        <w:tc>
          <w:tcPr>
            <w:tcW w:w="1433" w:type="dxa"/>
            <w:shd w:val="clear" w:color="auto" w:fill="FAF2EE"/>
          </w:tcPr>
          <w:p w:rsidR="004C3E05" w:rsidRDefault="0047297F">
            <w:pPr>
              <w:pStyle w:val="TableParagraph"/>
              <w:spacing w:before="51"/>
              <w:ind w:right="318"/>
              <w:rPr>
                <w:sz w:val="20"/>
              </w:rPr>
            </w:pPr>
            <w:r>
              <w:rPr>
                <w:color w:val="231F20"/>
                <w:spacing w:val="-5"/>
                <w:w w:val="90"/>
                <w:sz w:val="20"/>
              </w:rPr>
              <w:t>51</w:t>
            </w:r>
          </w:p>
        </w:tc>
        <w:tc>
          <w:tcPr>
            <w:tcW w:w="1122" w:type="dxa"/>
            <w:shd w:val="clear" w:color="auto" w:fill="FAF2EE"/>
          </w:tcPr>
          <w:p w:rsidR="004C3E05" w:rsidRDefault="0047297F">
            <w:pPr>
              <w:pStyle w:val="TableParagraph"/>
              <w:spacing w:before="51"/>
              <w:ind w:right="79"/>
              <w:rPr>
                <w:sz w:val="20"/>
              </w:rPr>
            </w:pPr>
            <w:r>
              <w:rPr>
                <w:color w:val="231F20"/>
                <w:spacing w:val="-5"/>
                <w:w w:val="90"/>
                <w:sz w:val="20"/>
              </w:rPr>
              <w:t>51</w:t>
            </w:r>
          </w:p>
        </w:tc>
      </w:tr>
      <w:tr w:rsidR="004C3E05">
        <w:trPr>
          <w:trHeight w:val="318"/>
        </w:trPr>
        <w:tc>
          <w:tcPr>
            <w:tcW w:w="2543" w:type="dxa"/>
            <w:shd w:val="clear" w:color="auto" w:fill="F2DFD6"/>
          </w:tcPr>
          <w:p w:rsidR="004C3E05" w:rsidRDefault="0047297F">
            <w:pPr>
              <w:pStyle w:val="TableParagraph"/>
              <w:spacing w:before="51"/>
              <w:ind w:left="79"/>
              <w:jc w:val="left"/>
              <w:rPr>
                <w:sz w:val="20"/>
              </w:rPr>
            </w:pPr>
            <w:r>
              <w:rPr>
                <w:color w:val="231F20"/>
                <w:spacing w:val="-2"/>
                <w:sz w:val="20"/>
              </w:rPr>
              <w:t>Biotechnology</w:t>
            </w:r>
          </w:p>
        </w:tc>
        <w:tc>
          <w:tcPr>
            <w:tcW w:w="1433" w:type="dxa"/>
            <w:shd w:val="clear" w:color="auto" w:fill="F2DFD6"/>
          </w:tcPr>
          <w:p w:rsidR="004C3E05" w:rsidRDefault="0047297F">
            <w:pPr>
              <w:pStyle w:val="TableParagraph"/>
              <w:spacing w:before="51"/>
              <w:ind w:right="318"/>
              <w:rPr>
                <w:sz w:val="20"/>
              </w:rPr>
            </w:pPr>
            <w:r>
              <w:rPr>
                <w:color w:val="231F20"/>
                <w:spacing w:val="-10"/>
                <w:sz w:val="20"/>
              </w:rPr>
              <w:t>0</w:t>
            </w:r>
          </w:p>
        </w:tc>
        <w:tc>
          <w:tcPr>
            <w:tcW w:w="1122" w:type="dxa"/>
            <w:shd w:val="clear" w:color="auto" w:fill="F2DFD6"/>
          </w:tcPr>
          <w:p w:rsidR="004C3E05" w:rsidRDefault="0047297F">
            <w:pPr>
              <w:pStyle w:val="TableParagraph"/>
              <w:spacing w:before="51"/>
              <w:ind w:right="79"/>
              <w:rPr>
                <w:sz w:val="20"/>
              </w:rPr>
            </w:pPr>
            <w:r>
              <w:rPr>
                <w:color w:val="231F20"/>
                <w:spacing w:val="-5"/>
                <w:sz w:val="20"/>
              </w:rPr>
              <w:t>78</w:t>
            </w:r>
          </w:p>
        </w:tc>
      </w:tr>
      <w:tr w:rsidR="004C3E05">
        <w:trPr>
          <w:trHeight w:val="318"/>
        </w:trPr>
        <w:tc>
          <w:tcPr>
            <w:tcW w:w="2543" w:type="dxa"/>
            <w:shd w:val="clear" w:color="auto" w:fill="FAF2EE"/>
          </w:tcPr>
          <w:p w:rsidR="004C3E05" w:rsidRDefault="0047297F">
            <w:pPr>
              <w:pStyle w:val="TableParagraph"/>
              <w:spacing w:before="51"/>
              <w:ind w:left="79"/>
              <w:jc w:val="left"/>
              <w:rPr>
                <w:sz w:val="20"/>
              </w:rPr>
            </w:pPr>
            <w:r>
              <w:rPr>
                <w:color w:val="231F20"/>
                <w:spacing w:val="-2"/>
                <w:sz w:val="20"/>
              </w:rPr>
              <w:t>Media/Entertainment</w:t>
            </w:r>
          </w:p>
        </w:tc>
        <w:tc>
          <w:tcPr>
            <w:tcW w:w="1433" w:type="dxa"/>
            <w:shd w:val="clear" w:color="auto" w:fill="FAF2EE"/>
          </w:tcPr>
          <w:p w:rsidR="004C3E05" w:rsidRDefault="0047297F">
            <w:pPr>
              <w:pStyle w:val="TableParagraph"/>
              <w:spacing w:before="51"/>
              <w:ind w:right="318"/>
              <w:rPr>
                <w:sz w:val="20"/>
              </w:rPr>
            </w:pPr>
            <w:r>
              <w:rPr>
                <w:color w:val="231F20"/>
                <w:spacing w:val="-5"/>
                <w:sz w:val="20"/>
              </w:rPr>
              <w:t>64</w:t>
            </w:r>
          </w:p>
        </w:tc>
        <w:tc>
          <w:tcPr>
            <w:tcW w:w="1122" w:type="dxa"/>
            <w:shd w:val="clear" w:color="auto" w:fill="FAF2EE"/>
          </w:tcPr>
          <w:p w:rsidR="004C3E05" w:rsidRDefault="0047297F">
            <w:pPr>
              <w:pStyle w:val="TableParagraph"/>
              <w:spacing w:before="51"/>
              <w:ind w:right="79"/>
              <w:rPr>
                <w:sz w:val="20"/>
              </w:rPr>
            </w:pPr>
            <w:r>
              <w:rPr>
                <w:color w:val="231F20"/>
                <w:spacing w:val="-5"/>
                <w:sz w:val="20"/>
              </w:rPr>
              <w:t>330</w:t>
            </w:r>
          </w:p>
        </w:tc>
      </w:tr>
      <w:tr w:rsidR="004C3E05">
        <w:trPr>
          <w:trHeight w:val="318"/>
        </w:trPr>
        <w:tc>
          <w:tcPr>
            <w:tcW w:w="2543" w:type="dxa"/>
            <w:shd w:val="clear" w:color="auto" w:fill="F2DFD6"/>
          </w:tcPr>
          <w:p w:rsidR="004C3E05" w:rsidRDefault="0047297F">
            <w:pPr>
              <w:pStyle w:val="TableParagraph"/>
              <w:spacing w:before="51"/>
              <w:ind w:left="79"/>
              <w:jc w:val="left"/>
              <w:rPr>
                <w:sz w:val="20"/>
              </w:rPr>
            </w:pPr>
            <w:r>
              <w:rPr>
                <w:color w:val="231F20"/>
                <w:sz w:val="20"/>
              </w:rPr>
              <w:t>Services</w:t>
            </w:r>
            <w:r>
              <w:rPr>
                <w:color w:val="231F20"/>
                <w:spacing w:val="5"/>
                <w:sz w:val="20"/>
              </w:rPr>
              <w:t xml:space="preserve"> </w:t>
            </w:r>
            <w:r>
              <w:rPr>
                <w:color w:val="231F20"/>
                <w:spacing w:val="-2"/>
                <w:sz w:val="20"/>
              </w:rPr>
              <w:t>sector</w:t>
            </w:r>
          </w:p>
        </w:tc>
        <w:tc>
          <w:tcPr>
            <w:tcW w:w="1433" w:type="dxa"/>
            <w:shd w:val="clear" w:color="auto" w:fill="F2DFD6"/>
          </w:tcPr>
          <w:p w:rsidR="004C3E05" w:rsidRDefault="0047297F">
            <w:pPr>
              <w:pStyle w:val="TableParagraph"/>
              <w:spacing w:before="51"/>
              <w:ind w:right="318"/>
              <w:rPr>
                <w:sz w:val="20"/>
              </w:rPr>
            </w:pPr>
            <w:r>
              <w:rPr>
                <w:color w:val="231F20"/>
                <w:spacing w:val="-5"/>
                <w:sz w:val="20"/>
              </w:rPr>
              <w:t>254</w:t>
            </w:r>
          </w:p>
        </w:tc>
        <w:tc>
          <w:tcPr>
            <w:tcW w:w="1122" w:type="dxa"/>
            <w:shd w:val="clear" w:color="auto" w:fill="F2DFD6"/>
          </w:tcPr>
          <w:p w:rsidR="004C3E05" w:rsidRDefault="0047297F">
            <w:pPr>
              <w:pStyle w:val="TableParagraph"/>
              <w:spacing w:before="51"/>
              <w:ind w:right="80"/>
              <w:rPr>
                <w:sz w:val="20"/>
              </w:rPr>
            </w:pPr>
            <w:r>
              <w:rPr>
                <w:color w:val="231F20"/>
                <w:spacing w:val="-5"/>
                <w:sz w:val="20"/>
              </w:rPr>
              <w:t>97</w:t>
            </w:r>
          </w:p>
        </w:tc>
      </w:tr>
      <w:tr w:rsidR="004C3E05">
        <w:trPr>
          <w:trHeight w:val="318"/>
        </w:trPr>
        <w:tc>
          <w:tcPr>
            <w:tcW w:w="2543" w:type="dxa"/>
            <w:shd w:val="clear" w:color="auto" w:fill="FAF2EE"/>
          </w:tcPr>
          <w:p w:rsidR="004C3E05" w:rsidRDefault="0047297F">
            <w:pPr>
              <w:pStyle w:val="TableParagraph"/>
              <w:spacing w:before="51"/>
              <w:ind w:left="79"/>
              <w:jc w:val="left"/>
              <w:rPr>
                <w:sz w:val="20"/>
              </w:rPr>
            </w:pPr>
            <w:r>
              <w:rPr>
                <w:color w:val="231F20"/>
                <w:w w:val="105"/>
                <w:sz w:val="20"/>
              </w:rPr>
              <w:t>Industrial</w:t>
            </w:r>
            <w:r>
              <w:rPr>
                <w:color w:val="231F20"/>
                <w:spacing w:val="-5"/>
                <w:w w:val="105"/>
                <w:sz w:val="20"/>
              </w:rPr>
              <w:t xml:space="preserve"> </w:t>
            </w:r>
            <w:r>
              <w:rPr>
                <w:color w:val="231F20"/>
                <w:spacing w:val="-2"/>
                <w:w w:val="105"/>
                <w:sz w:val="20"/>
              </w:rPr>
              <w:t>products</w:t>
            </w:r>
          </w:p>
        </w:tc>
        <w:tc>
          <w:tcPr>
            <w:tcW w:w="1433" w:type="dxa"/>
            <w:shd w:val="clear" w:color="auto" w:fill="FAF2EE"/>
          </w:tcPr>
          <w:p w:rsidR="004C3E05" w:rsidRDefault="0047297F">
            <w:pPr>
              <w:pStyle w:val="TableParagraph"/>
              <w:spacing w:before="51"/>
              <w:ind w:right="318"/>
              <w:rPr>
                <w:sz w:val="20"/>
              </w:rPr>
            </w:pPr>
            <w:r>
              <w:rPr>
                <w:color w:val="231F20"/>
                <w:spacing w:val="-10"/>
                <w:sz w:val="20"/>
              </w:rPr>
              <w:t>0</w:t>
            </w:r>
          </w:p>
        </w:tc>
        <w:tc>
          <w:tcPr>
            <w:tcW w:w="1122" w:type="dxa"/>
            <w:shd w:val="clear" w:color="auto" w:fill="FAF2EE"/>
          </w:tcPr>
          <w:p w:rsidR="004C3E05" w:rsidRDefault="0047297F">
            <w:pPr>
              <w:pStyle w:val="TableParagraph"/>
              <w:spacing w:before="51"/>
              <w:ind w:right="80"/>
              <w:rPr>
                <w:sz w:val="20"/>
              </w:rPr>
            </w:pPr>
            <w:r>
              <w:rPr>
                <w:color w:val="231F20"/>
                <w:spacing w:val="-5"/>
                <w:w w:val="95"/>
                <w:sz w:val="20"/>
              </w:rPr>
              <w:t>103</w:t>
            </w:r>
          </w:p>
        </w:tc>
      </w:tr>
      <w:tr w:rsidR="004C3E05">
        <w:trPr>
          <w:trHeight w:val="313"/>
        </w:trPr>
        <w:tc>
          <w:tcPr>
            <w:tcW w:w="2543" w:type="dxa"/>
            <w:tcBorders>
              <w:bottom w:val="single" w:sz="4" w:space="0" w:color="231F20"/>
            </w:tcBorders>
            <w:shd w:val="clear" w:color="auto" w:fill="F2DFD6"/>
          </w:tcPr>
          <w:p w:rsidR="004C3E05" w:rsidRDefault="0047297F">
            <w:pPr>
              <w:pStyle w:val="TableParagraph"/>
              <w:spacing w:before="51"/>
              <w:ind w:left="79"/>
              <w:jc w:val="left"/>
              <w:rPr>
                <w:sz w:val="20"/>
              </w:rPr>
            </w:pPr>
            <w:r>
              <w:rPr>
                <w:color w:val="231F20"/>
                <w:spacing w:val="-2"/>
                <w:sz w:val="20"/>
              </w:rPr>
              <w:t>Others</w:t>
            </w:r>
          </w:p>
        </w:tc>
        <w:tc>
          <w:tcPr>
            <w:tcW w:w="1433" w:type="dxa"/>
            <w:tcBorders>
              <w:bottom w:val="single" w:sz="4" w:space="0" w:color="231F20"/>
            </w:tcBorders>
            <w:shd w:val="clear" w:color="auto" w:fill="F2DFD6"/>
          </w:tcPr>
          <w:p w:rsidR="004C3E05" w:rsidRDefault="0047297F">
            <w:pPr>
              <w:pStyle w:val="TableParagraph"/>
              <w:spacing w:before="51"/>
              <w:ind w:right="318"/>
              <w:rPr>
                <w:sz w:val="20"/>
              </w:rPr>
            </w:pPr>
            <w:r>
              <w:rPr>
                <w:color w:val="231F20"/>
                <w:spacing w:val="-2"/>
                <w:sz w:val="20"/>
              </w:rPr>
              <w:t>45,945</w:t>
            </w:r>
          </w:p>
        </w:tc>
        <w:tc>
          <w:tcPr>
            <w:tcW w:w="1122" w:type="dxa"/>
            <w:tcBorders>
              <w:bottom w:val="single" w:sz="4" w:space="0" w:color="231F20"/>
            </w:tcBorders>
            <w:shd w:val="clear" w:color="auto" w:fill="F2DFD6"/>
          </w:tcPr>
          <w:p w:rsidR="004C3E05" w:rsidRDefault="0047297F">
            <w:pPr>
              <w:pStyle w:val="TableParagraph"/>
              <w:spacing w:before="51"/>
              <w:ind w:right="79"/>
              <w:rPr>
                <w:sz w:val="20"/>
              </w:rPr>
            </w:pPr>
            <w:r>
              <w:rPr>
                <w:color w:val="231F20"/>
                <w:spacing w:val="-2"/>
                <w:sz w:val="20"/>
              </w:rPr>
              <w:t>58,967</w:t>
            </w:r>
          </w:p>
        </w:tc>
      </w:tr>
      <w:tr w:rsidR="004C3E05" w:rsidRPr="00D8388F">
        <w:trPr>
          <w:trHeight w:val="308"/>
        </w:trPr>
        <w:tc>
          <w:tcPr>
            <w:tcW w:w="2543" w:type="dxa"/>
            <w:tcBorders>
              <w:top w:val="single" w:sz="4" w:space="0" w:color="231F20"/>
              <w:bottom w:val="single" w:sz="4" w:space="0" w:color="231F20"/>
            </w:tcBorders>
            <w:shd w:val="clear" w:color="auto" w:fill="FAF2EE"/>
          </w:tcPr>
          <w:p w:rsidR="004C3E05" w:rsidRPr="00D8388F" w:rsidRDefault="0047297F">
            <w:pPr>
              <w:pStyle w:val="TableParagraph"/>
              <w:spacing w:before="46"/>
              <w:ind w:left="79"/>
              <w:jc w:val="left"/>
              <w:rPr>
                <w:b/>
                <w:sz w:val="20"/>
              </w:rPr>
            </w:pPr>
            <w:r w:rsidRPr="00D8388F">
              <w:rPr>
                <w:b/>
                <w:color w:val="231F20"/>
                <w:spacing w:val="-2"/>
                <w:sz w:val="20"/>
              </w:rPr>
              <w:t>Total</w:t>
            </w:r>
          </w:p>
        </w:tc>
        <w:tc>
          <w:tcPr>
            <w:tcW w:w="1433" w:type="dxa"/>
            <w:tcBorders>
              <w:top w:val="single" w:sz="4" w:space="0" w:color="231F20"/>
              <w:bottom w:val="single" w:sz="4" w:space="0" w:color="231F20"/>
            </w:tcBorders>
            <w:shd w:val="clear" w:color="auto" w:fill="FAF2EE"/>
          </w:tcPr>
          <w:p w:rsidR="004C3E05" w:rsidRPr="00D8388F" w:rsidRDefault="0047297F">
            <w:pPr>
              <w:pStyle w:val="TableParagraph"/>
              <w:spacing w:before="46"/>
              <w:ind w:right="318"/>
              <w:rPr>
                <w:b/>
                <w:sz w:val="20"/>
              </w:rPr>
            </w:pPr>
            <w:r w:rsidRPr="00D8388F">
              <w:rPr>
                <w:b/>
                <w:color w:val="231F20"/>
                <w:spacing w:val="-2"/>
                <w:sz w:val="20"/>
              </w:rPr>
              <w:t>47,665</w:t>
            </w:r>
          </w:p>
        </w:tc>
        <w:tc>
          <w:tcPr>
            <w:tcW w:w="1122" w:type="dxa"/>
            <w:tcBorders>
              <w:top w:val="single" w:sz="4" w:space="0" w:color="231F20"/>
              <w:bottom w:val="single" w:sz="4" w:space="0" w:color="231F20"/>
            </w:tcBorders>
            <w:shd w:val="clear" w:color="auto" w:fill="FAF2EE"/>
          </w:tcPr>
          <w:p w:rsidR="004C3E05" w:rsidRPr="00D8388F" w:rsidRDefault="0047297F">
            <w:pPr>
              <w:pStyle w:val="TableParagraph"/>
              <w:spacing w:before="46"/>
              <w:ind w:right="80"/>
              <w:rPr>
                <w:b/>
                <w:sz w:val="20"/>
              </w:rPr>
            </w:pPr>
            <w:r w:rsidRPr="00D8388F">
              <w:rPr>
                <w:b/>
                <w:color w:val="231F20"/>
                <w:spacing w:val="-2"/>
                <w:sz w:val="20"/>
              </w:rPr>
              <w:t>64,745</w:t>
            </w:r>
          </w:p>
        </w:tc>
      </w:tr>
    </w:tbl>
    <w:p w:rsidR="004C3E05" w:rsidRDefault="004C3E05">
      <w:pPr>
        <w:pStyle w:val="TableParagraph"/>
        <w:rPr>
          <w:sz w:val="20"/>
        </w:rPr>
        <w:sectPr w:rsidR="004C3E05">
          <w:type w:val="continuous"/>
          <w:pgSz w:w="12590" w:h="16190"/>
          <w:pgMar w:top="0" w:right="0" w:bottom="1020" w:left="992" w:header="845" w:footer="1061" w:gutter="0"/>
          <w:cols w:num="2" w:space="720" w:equalWidth="0">
            <w:col w:w="5131" w:space="308"/>
            <w:col w:w="6159"/>
          </w:cols>
        </w:sectPr>
      </w:pPr>
    </w:p>
    <w:p w:rsidR="004C3E05" w:rsidRDefault="004C3E05">
      <w:pPr>
        <w:pStyle w:val="BodyText"/>
        <w:spacing w:before="8"/>
        <w:rPr>
          <w:sz w:val="7"/>
        </w:rPr>
      </w:pPr>
    </w:p>
    <w:tbl>
      <w:tblPr>
        <w:tblW w:w="10586" w:type="dxa"/>
        <w:tblLayout w:type="fixed"/>
        <w:tblCellMar>
          <w:left w:w="0" w:type="dxa"/>
          <w:right w:w="0" w:type="dxa"/>
        </w:tblCellMar>
        <w:tblLook w:val="01E0" w:firstRow="1" w:lastRow="1" w:firstColumn="1" w:lastColumn="1" w:noHBand="0" w:noVBand="0"/>
      </w:tblPr>
      <w:tblGrid>
        <w:gridCol w:w="1790"/>
        <w:gridCol w:w="1483"/>
        <w:gridCol w:w="1450"/>
        <w:gridCol w:w="1513"/>
        <w:gridCol w:w="1498"/>
        <w:gridCol w:w="1374"/>
        <w:gridCol w:w="1478"/>
      </w:tblGrid>
      <w:tr w:rsidR="004C3E05" w:rsidRPr="00D8388F" w:rsidTr="00AC5C06">
        <w:trPr>
          <w:trHeight w:val="921"/>
        </w:trPr>
        <w:tc>
          <w:tcPr>
            <w:tcW w:w="1790" w:type="dxa"/>
            <w:tcBorders>
              <w:top w:val="single" w:sz="4" w:space="0" w:color="231F20"/>
              <w:bottom w:val="single" w:sz="4" w:space="0" w:color="231F20"/>
            </w:tcBorders>
            <w:shd w:val="clear" w:color="auto" w:fill="C95D48"/>
          </w:tcPr>
          <w:p w:rsidR="004C3E05" w:rsidRPr="00D8388F" w:rsidRDefault="0047297F">
            <w:pPr>
              <w:pStyle w:val="TableParagraph"/>
              <w:spacing w:before="75" w:line="208" w:lineRule="auto"/>
              <w:ind w:left="208" w:hanging="122"/>
              <w:jc w:val="left"/>
              <w:rPr>
                <w:b/>
                <w:sz w:val="18"/>
              </w:rPr>
            </w:pPr>
            <w:r w:rsidRPr="00D8388F">
              <w:rPr>
                <w:b/>
                <w:color w:val="FFFFFF"/>
                <w:sz w:val="18"/>
              </w:rPr>
              <w:t>As</w:t>
            </w:r>
            <w:r w:rsidRPr="00D8388F">
              <w:rPr>
                <w:b/>
                <w:color w:val="FFFFFF"/>
                <w:spacing w:val="-14"/>
                <w:sz w:val="18"/>
              </w:rPr>
              <w:t xml:space="preserve"> </w:t>
            </w:r>
            <w:r w:rsidRPr="00D8388F">
              <w:rPr>
                <w:b/>
                <w:color w:val="FFFFFF"/>
                <w:sz w:val="18"/>
              </w:rPr>
              <w:t>at</w:t>
            </w:r>
            <w:r w:rsidRPr="00D8388F">
              <w:rPr>
                <w:b/>
                <w:color w:val="FFFFFF"/>
                <w:spacing w:val="-14"/>
                <w:sz w:val="18"/>
              </w:rPr>
              <w:t xml:space="preserve"> </w:t>
            </w:r>
            <w:r w:rsidRPr="00D8388F">
              <w:rPr>
                <w:b/>
                <w:color w:val="FFFFFF"/>
                <w:sz w:val="18"/>
              </w:rPr>
              <w:t>the end of</w:t>
            </w:r>
          </w:p>
        </w:tc>
        <w:tc>
          <w:tcPr>
            <w:tcW w:w="1483" w:type="dxa"/>
            <w:tcBorders>
              <w:top w:val="single" w:sz="4" w:space="0" w:color="231F20"/>
              <w:bottom w:val="single" w:sz="4" w:space="0" w:color="231F20"/>
            </w:tcBorders>
            <w:shd w:val="clear" w:color="auto" w:fill="C95D48"/>
          </w:tcPr>
          <w:p w:rsidR="004C3E05" w:rsidRPr="00D8388F" w:rsidRDefault="0047297F">
            <w:pPr>
              <w:pStyle w:val="TableParagraph"/>
              <w:spacing w:before="75" w:line="208" w:lineRule="auto"/>
              <w:ind w:left="444" w:right="186" w:hanging="329"/>
              <w:jc w:val="left"/>
              <w:rPr>
                <w:b/>
                <w:sz w:val="18"/>
              </w:rPr>
            </w:pPr>
            <w:r w:rsidRPr="00D8388F">
              <w:rPr>
                <w:b/>
                <w:color w:val="FFFFFF"/>
                <w:sz w:val="18"/>
              </w:rPr>
              <w:t>Notional</w:t>
            </w:r>
            <w:r w:rsidRPr="00D8388F">
              <w:rPr>
                <w:b/>
                <w:color w:val="FFFFFF"/>
                <w:spacing w:val="-14"/>
                <w:sz w:val="18"/>
              </w:rPr>
              <w:t xml:space="preserve"> </w:t>
            </w:r>
            <w:r w:rsidRPr="00D8388F">
              <w:rPr>
                <w:b/>
                <w:color w:val="FFFFFF"/>
                <w:sz w:val="18"/>
              </w:rPr>
              <w:t>Value of ODIs</w:t>
            </w:r>
          </w:p>
        </w:tc>
        <w:tc>
          <w:tcPr>
            <w:tcW w:w="1450" w:type="dxa"/>
            <w:tcBorders>
              <w:top w:val="single" w:sz="4" w:space="0" w:color="231F20"/>
              <w:bottom w:val="single" w:sz="4" w:space="0" w:color="231F20"/>
            </w:tcBorders>
            <w:shd w:val="clear" w:color="auto" w:fill="C95D48"/>
          </w:tcPr>
          <w:p w:rsidR="004C3E05" w:rsidRPr="00D8388F" w:rsidRDefault="0047297F">
            <w:pPr>
              <w:pStyle w:val="TableParagraph"/>
              <w:spacing w:before="75" w:line="208" w:lineRule="auto"/>
              <w:ind w:left="45" w:right="113"/>
              <w:jc w:val="center"/>
              <w:rPr>
                <w:b/>
                <w:sz w:val="18"/>
              </w:rPr>
            </w:pPr>
            <w:r w:rsidRPr="00D8388F">
              <w:rPr>
                <w:b/>
                <w:color w:val="FFFFFF"/>
                <w:sz w:val="18"/>
              </w:rPr>
              <w:t>Notional</w:t>
            </w:r>
            <w:r w:rsidRPr="00D8388F">
              <w:rPr>
                <w:b/>
                <w:color w:val="FFFFFF"/>
                <w:spacing w:val="-14"/>
                <w:sz w:val="18"/>
              </w:rPr>
              <w:t xml:space="preserve"> </w:t>
            </w:r>
            <w:r w:rsidRPr="00D8388F">
              <w:rPr>
                <w:b/>
                <w:color w:val="FFFFFF"/>
                <w:sz w:val="18"/>
              </w:rPr>
              <w:t xml:space="preserve">Value of ODIs on </w:t>
            </w:r>
            <w:r w:rsidRPr="00D8388F">
              <w:rPr>
                <w:b/>
                <w:color w:val="FFFFFF"/>
                <w:spacing w:val="-2"/>
                <w:sz w:val="18"/>
              </w:rPr>
              <w:t>Equity</w:t>
            </w:r>
          </w:p>
        </w:tc>
        <w:tc>
          <w:tcPr>
            <w:tcW w:w="1513" w:type="dxa"/>
            <w:tcBorders>
              <w:top w:val="single" w:sz="4" w:space="0" w:color="231F20"/>
              <w:bottom w:val="single" w:sz="4" w:space="0" w:color="231F20"/>
            </w:tcBorders>
            <w:shd w:val="clear" w:color="auto" w:fill="C95D48"/>
          </w:tcPr>
          <w:p w:rsidR="004C3E05" w:rsidRPr="00D8388F" w:rsidRDefault="0047297F">
            <w:pPr>
              <w:pStyle w:val="TableParagraph"/>
              <w:spacing w:before="75" w:line="208" w:lineRule="auto"/>
              <w:ind w:left="81" w:right="173" w:firstLine="42"/>
              <w:jc w:val="left"/>
              <w:rPr>
                <w:b/>
                <w:sz w:val="18"/>
              </w:rPr>
            </w:pPr>
            <w:r w:rsidRPr="00D8388F">
              <w:rPr>
                <w:b/>
                <w:color w:val="FFFFFF"/>
                <w:sz w:val="18"/>
              </w:rPr>
              <w:t xml:space="preserve">Notional Value </w:t>
            </w:r>
            <w:r w:rsidRPr="00D8388F">
              <w:rPr>
                <w:b/>
                <w:color w:val="FFFFFF"/>
                <w:spacing w:val="-2"/>
                <w:sz w:val="18"/>
              </w:rPr>
              <w:t>of</w:t>
            </w:r>
            <w:r w:rsidRPr="00D8388F">
              <w:rPr>
                <w:b/>
                <w:color w:val="FFFFFF"/>
                <w:spacing w:val="-11"/>
                <w:sz w:val="18"/>
              </w:rPr>
              <w:t xml:space="preserve"> </w:t>
            </w:r>
            <w:r w:rsidRPr="00D8388F">
              <w:rPr>
                <w:b/>
                <w:color w:val="FFFFFF"/>
                <w:spacing w:val="-2"/>
                <w:sz w:val="18"/>
              </w:rPr>
              <w:t>ODIs</w:t>
            </w:r>
            <w:r w:rsidRPr="00D8388F">
              <w:rPr>
                <w:b/>
                <w:color w:val="FFFFFF"/>
                <w:spacing w:val="-10"/>
                <w:sz w:val="18"/>
              </w:rPr>
              <w:t xml:space="preserve"> </w:t>
            </w:r>
            <w:r w:rsidRPr="00D8388F">
              <w:rPr>
                <w:b/>
                <w:color w:val="FFFFFF"/>
                <w:spacing w:val="-2"/>
                <w:sz w:val="18"/>
              </w:rPr>
              <w:t>on</w:t>
            </w:r>
            <w:r w:rsidRPr="00D8388F">
              <w:rPr>
                <w:b/>
                <w:color w:val="FFFFFF"/>
                <w:spacing w:val="-10"/>
                <w:sz w:val="18"/>
              </w:rPr>
              <w:t xml:space="preserve"> </w:t>
            </w:r>
            <w:r w:rsidRPr="00D8388F">
              <w:rPr>
                <w:b/>
                <w:color w:val="FFFFFF"/>
                <w:spacing w:val="-5"/>
                <w:sz w:val="18"/>
              </w:rPr>
              <w:t>Debt</w:t>
            </w:r>
          </w:p>
        </w:tc>
        <w:tc>
          <w:tcPr>
            <w:tcW w:w="1498" w:type="dxa"/>
            <w:tcBorders>
              <w:top w:val="single" w:sz="4" w:space="0" w:color="231F20"/>
              <w:bottom w:val="single" w:sz="4" w:space="0" w:color="231F20"/>
            </w:tcBorders>
            <w:shd w:val="clear" w:color="auto" w:fill="C95D48"/>
          </w:tcPr>
          <w:p w:rsidR="004C3E05" w:rsidRPr="00D8388F" w:rsidRDefault="0047297F">
            <w:pPr>
              <w:pStyle w:val="TableParagraph"/>
              <w:spacing w:before="75" w:line="208" w:lineRule="auto"/>
              <w:ind w:left="129" w:right="302"/>
              <w:jc w:val="center"/>
              <w:rPr>
                <w:b/>
                <w:sz w:val="18"/>
              </w:rPr>
            </w:pPr>
            <w:r w:rsidRPr="00D8388F">
              <w:rPr>
                <w:b/>
                <w:color w:val="FFFFFF"/>
                <w:spacing w:val="-2"/>
                <w:sz w:val="18"/>
              </w:rPr>
              <w:t xml:space="preserve">Notional </w:t>
            </w:r>
            <w:r w:rsidRPr="00D8388F">
              <w:rPr>
                <w:b/>
                <w:color w:val="FFFFFF"/>
                <w:spacing w:val="-4"/>
                <w:sz w:val="18"/>
              </w:rPr>
              <w:t>Value</w:t>
            </w:r>
            <w:r w:rsidRPr="00D8388F">
              <w:rPr>
                <w:b/>
                <w:color w:val="FFFFFF"/>
                <w:spacing w:val="-10"/>
                <w:sz w:val="18"/>
              </w:rPr>
              <w:t xml:space="preserve"> </w:t>
            </w:r>
            <w:r w:rsidRPr="00D8388F">
              <w:rPr>
                <w:b/>
                <w:color w:val="FFFFFF"/>
                <w:spacing w:val="-4"/>
                <w:sz w:val="18"/>
              </w:rPr>
              <w:t>of</w:t>
            </w:r>
            <w:r w:rsidRPr="00D8388F">
              <w:rPr>
                <w:b/>
                <w:color w:val="FFFFFF"/>
                <w:spacing w:val="-10"/>
                <w:sz w:val="18"/>
              </w:rPr>
              <w:t xml:space="preserve"> </w:t>
            </w:r>
            <w:r w:rsidRPr="00D8388F">
              <w:rPr>
                <w:b/>
                <w:color w:val="FFFFFF"/>
                <w:spacing w:val="-4"/>
                <w:sz w:val="18"/>
              </w:rPr>
              <w:t xml:space="preserve">ODIs </w:t>
            </w:r>
            <w:r w:rsidRPr="00D8388F">
              <w:rPr>
                <w:b/>
                <w:color w:val="FFFFFF"/>
                <w:sz w:val="18"/>
              </w:rPr>
              <w:t xml:space="preserve">on Hybrid </w:t>
            </w:r>
            <w:r w:rsidRPr="00D8388F">
              <w:rPr>
                <w:b/>
                <w:color w:val="FFFFFF"/>
                <w:spacing w:val="-2"/>
                <w:sz w:val="18"/>
              </w:rPr>
              <w:t>Securities</w:t>
            </w:r>
          </w:p>
        </w:tc>
        <w:tc>
          <w:tcPr>
            <w:tcW w:w="1374" w:type="dxa"/>
            <w:tcBorders>
              <w:top w:val="single" w:sz="4" w:space="0" w:color="231F20"/>
              <w:bottom w:val="single" w:sz="4" w:space="0" w:color="231F20"/>
            </w:tcBorders>
            <w:shd w:val="clear" w:color="auto" w:fill="C95D48"/>
          </w:tcPr>
          <w:p w:rsidR="004C3E05" w:rsidRPr="00D8388F" w:rsidRDefault="0047297F">
            <w:pPr>
              <w:pStyle w:val="TableParagraph"/>
              <w:spacing w:before="51"/>
              <w:ind w:left="159"/>
              <w:jc w:val="left"/>
              <w:rPr>
                <w:b/>
                <w:sz w:val="18"/>
              </w:rPr>
            </w:pPr>
            <w:r w:rsidRPr="00D8388F">
              <w:rPr>
                <w:b/>
                <w:color w:val="FFFFFF"/>
                <w:spacing w:val="-8"/>
                <w:sz w:val="18"/>
              </w:rPr>
              <w:t>AUC</w:t>
            </w:r>
            <w:r w:rsidRPr="00D8388F">
              <w:rPr>
                <w:b/>
                <w:color w:val="FFFFFF"/>
                <w:spacing w:val="-6"/>
                <w:sz w:val="18"/>
              </w:rPr>
              <w:t xml:space="preserve"> </w:t>
            </w:r>
            <w:r w:rsidRPr="00D8388F">
              <w:rPr>
                <w:b/>
                <w:color w:val="FFFFFF"/>
                <w:spacing w:val="-8"/>
                <w:sz w:val="18"/>
              </w:rPr>
              <w:t>of</w:t>
            </w:r>
            <w:r w:rsidRPr="00D8388F">
              <w:rPr>
                <w:b/>
                <w:color w:val="FFFFFF"/>
                <w:spacing w:val="-6"/>
                <w:sz w:val="18"/>
              </w:rPr>
              <w:t xml:space="preserve"> </w:t>
            </w:r>
            <w:r w:rsidRPr="00D8388F">
              <w:rPr>
                <w:b/>
                <w:color w:val="FFFFFF"/>
                <w:spacing w:val="-8"/>
                <w:sz w:val="18"/>
              </w:rPr>
              <w:t>FPIS</w:t>
            </w:r>
          </w:p>
        </w:tc>
        <w:tc>
          <w:tcPr>
            <w:tcW w:w="1478" w:type="dxa"/>
            <w:tcBorders>
              <w:top w:val="single" w:sz="4" w:space="0" w:color="231F20"/>
              <w:bottom w:val="single" w:sz="4" w:space="0" w:color="231F20"/>
            </w:tcBorders>
            <w:shd w:val="clear" w:color="auto" w:fill="C95D48"/>
          </w:tcPr>
          <w:p w:rsidR="004C3E05" w:rsidRPr="00D8388F" w:rsidRDefault="0047297F">
            <w:pPr>
              <w:pStyle w:val="TableParagraph"/>
              <w:spacing w:before="75" w:line="208" w:lineRule="auto"/>
              <w:ind w:left="56" w:right="64"/>
              <w:jc w:val="center"/>
              <w:rPr>
                <w:b/>
                <w:sz w:val="18"/>
              </w:rPr>
            </w:pPr>
            <w:r w:rsidRPr="00D8388F">
              <w:rPr>
                <w:b/>
                <w:color w:val="FFFFFF"/>
                <w:sz w:val="18"/>
              </w:rPr>
              <w:t>Notional Value</w:t>
            </w:r>
            <w:r w:rsidRPr="00D8388F">
              <w:rPr>
                <w:b/>
                <w:color w:val="FFFFFF"/>
                <w:spacing w:val="40"/>
                <w:sz w:val="18"/>
              </w:rPr>
              <w:t xml:space="preserve"> </w:t>
            </w:r>
            <w:r w:rsidRPr="00D8388F">
              <w:rPr>
                <w:b/>
                <w:color w:val="FFFFFF"/>
                <w:spacing w:val="-4"/>
                <w:sz w:val="18"/>
              </w:rPr>
              <w:t>of</w:t>
            </w:r>
            <w:r w:rsidRPr="00D8388F">
              <w:rPr>
                <w:b/>
                <w:color w:val="FFFFFF"/>
                <w:spacing w:val="-10"/>
                <w:sz w:val="18"/>
              </w:rPr>
              <w:t xml:space="preserve"> </w:t>
            </w:r>
            <w:r w:rsidRPr="00D8388F">
              <w:rPr>
                <w:b/>
                <w:color w:val="FFFFFF"/>
                <w:spacing w:val="-4"/>
                <w:sz w:val="18"/>
              </w:rPr>
              <w:t>ODIs</w:t>
            </w:r>
            <w:r w:rsidRPr="00D8388F">
              <w:rPr>
                <w:b/>
                <w:color w:val="FFFFFF"/>
                <w:spacing w:val="-10"/>
                <w:sz w:val="18"/>
              </w:rPr>
              <w:t xml:space="preserve"> </w:t>
            </w:r>
            <w:r w:rsidRPr="00D8388F">
              <w:rPr>
                <w:b/>
                <w:color w:val="FFFFFF"/>
                <w:spacing w:val="-4"/>
                <w:sz w:val="18"/>
              </w:rPr>
              <w:t>as</w:t>
            </w:r>
            <w:r w:rsidRPr="00D8388F">
              <w:rPr>
                <w:b/>
                <w:color w:val="FFFFFF"/>
                <w:spacing w:val="-10"/>
                <w:sz w:val="18"/>
              </w:rPr>
              <w:t xml:space="preserve"> </w:t>
            </w:r>
            <w:r w:rsidRPr="00D8388F">
              <w:rPr>
                <w:b/>
                <w:color w:val="FFFFFF"/>
                <w:spacing w:val="-4"/>
                <w:sz w:val="18"/>
              </w:rPr>
              <w:t>a</w:t>
            </w:r>
            <w:r w:rsidRPr="00D8388F">
              <w:rPr>
                <w:b/>
                <w:color w:val="FFFFFF"/>
                <w:spacing w:val="-10"/>
                <w:sz w:val="18"/>
              </w:rPr>
              <w:t xml:space="preserve"> </w:t>
            </w:r>
            <w:r w:rsidRPr="00D8388F">
              <w:rPr>
                <w:b/>
                <w:color w:val="FFFFFF"/>
                <w:spacing w:val="-4"/>
                <w:sz w:val="18"/>
              </w:rPr>
              <w:t>%</w:t>
            </w:r>
            <w:r w:rsidRPr="00D8388F">
              <w:rPr>
                <w:b/>
                <w:color w:val="FFFFFF"/>
                <w:spacing w:val="-10"/>
                <w:sz w:val="18"/>
              </w:rPr>
              <w:t xml:space="preserve"> </w:t>
            </w:r>
            <w:r w:rsidRPr="00D8388F">
              <w:rPr>
                <w:b/>
                <w:color w:val="FFFFFF"/>
                <w:spacing w:val="-4"/>
                <w:sz w:val="18"/>
              </w:rPr>
              <w:t xml:space="preserve">of </w:t>
            </w:r>
            <w:r w:rsidRPr="00D8388F">
              <w:rPr>
                <w:b/>
                <w:color w:val="FFFFFF"/>
                <w:sz w:val="18"/>
              </w:rPr>
              <w:t>AUC of FPIs</w:t>
            </w:r>
          </w:p>
        </w:tc>
      </w:tr>
      <w:tr w:rsidR="004C3E05" w:rsidTr="00AC5C06">
        <w:trPr>
          <w:trHeight w:val="323"/>
        </w:trPr>
        <w:tc>
          <w:tcPr>
            <w:tcW w:w="1790" w:type="dxa"/>
            <w:tcBorders>
              <w:top w:val="single" w:sz="4" w:space="0" w:color="231F20"/>
            </w:tcBorders>
            <w:shd w:val="clear" w:color="auto" w:fill="FAF2EE"/>
          </w:tcPr>
          <w:p w:rsidR="004C3E05" w:rsidRDefault="0047297F">
            <w:pPr>
              <w:pStyle w:val="TableParagraph"/>
              <w:spacing w:before="51"/>
              <w:ind w:right="29"/>
              <w:jc w:val="center"/>
              <w:rPr>
                <w:sz w:val="20"/>
              </w:rPr>
            </w:pPr>
            <w:r>
              <w:rPr>
                <w:color w:val="231F20"/>
                <w:spacing w:val="-5"/>
                <w:sz w:val="20"/>
              </w:rPr>
              <w:t>2024-25</w:t>
            </w:r>
          </w:p>
        </w:tc>
        <w:tc>
          <w:tcPr>
            <w:tcW w:w="1483" w:type="dxa"/>
            <w:tcBorders>
              <w:top w:val="single" w:sz="4" w:space="0" w:color="231F20"/>
            </w:tcBorders>
            <w:shd w:val="clear" w:color="auto" w:fill="FAF2EE"/>
          </w:tcPr>
          <w:p w:rsidR="004C3E05" w:rsidRDefault="0047297F">
            <w:pPr>
              <w:pStyle w:val="TableParagraph"/>
              <w:spacing w:before="51"/>
              <w:ind w:right="100"/>
              <w:rPr>
                <w:sz w:val="20"/>
              </w:rPr>
            </w:pPr>
            <w:r>
              <w:rPr>
                <w:color w:val="231F20"/>
                <w:spacing w:val="-2"/>
                <w:sz w:val="20"/>
              </w:rPr>
              <w:t>1,35,764</w:t>
            </w:r>
          </w:p>
        </w:tc>
        <w:tc>
          <w:tcPr>
            <w:tcW w:w="1450" w:type="dxa"/>
            <w:tcBorders>
              <w:top w:val="single" w:sz="4" w:space="0" w:color="231F20"/>
            </w:tcBorders>
            <w:shd w:val="clear" w:color="auto" w:fill="FAF2EE"/>
          </w:tcPr>
          <w:p w:rsidR="004C3E05" w:rsidRDefault="0047297F">
            <w:pPr>
              <w:pStyle w:val="TableParagraph"/>
              <w:spacing w:before="51"/>
              <w:ind w:right="79"/>
              <w:rPr>
                <w:sz w:val="20"/>
              </w:rPr>
            </w:pPr>
            <w:r>
              <w:rPr>
                <w:color w:val="231F20"/>
                <w:spacing w:val="-2"/>
                <w:sz w:val="20"/>
              </w:rPr>
              <w:t>98,669</w:t>
            </w:r>
          </w:p>
        </w:tc>
        <w:tc>
          <w:tcPr>
            <w:tcW w:w="1513" w:type="dxa"/>
            <w:tcBorders>
              <w:top w:val="single" w:sz="4" w:space="0" w:color="231F20"/>
            </w:tcBorders>
            <w:shd w:val="clear" w:color="auto" w:fill="FAF2EE"/>
          </w:tcPr>
          <w:p w:rsidR="004C3E05" w:rsidRDefault="0047297F">
            <w:pPr>
              <w:pStyle w:val="TableParagraph"/>
              <w:spacing w:before="51"/>
              <w:ind w:right="127"/>
              <w:rPr>
                <w:sz w:val="20"/>
              </w:rPr>
            </w:pPr>
            <w:r>
              <w:rPr>
                <w:color w:val="231F20"/>
                <w:spacing w:val="-2"/>
                <w:sz w:val="20"/>
              </w:rPr>
              <w:t>36,597</w:t>
            </w:r>
          </w:p>
        </w:tc>
        <w:tc>
          <w:tcPr>
            <w:tcW w:w="1498" w:type="dxa"/>
            <w:tcBorders>
              <w:top w:val="single" w:sz="4" w:space="0" w:color="231F20"/>
            </w:tcBorders>
            <w:shd w:val="clear" w:color="auto" w:fill="FAF2EE"/>
          </w:tcPr>
          <w:p w:rsidR="004C3E05" w:rsidRDefault="0047297F">
            <w:pPr>
              <w:pStyle w:val="TableParagraph"/>
              <w:spacing w:before="51"/>
              <w:ind w:right="157"/>
              <w:rPr>
                <w:sz w:val="20"/>
              </w:rPr>
            </w:pPr>
            <w:r>
              <w:rPr>
                <w:color w:val="231F20"/>
                <w:spacing w:val="-5"/>
                <w:sz w:val="20"/>
              </w:rPr>
              <w:t>498</w:t>
            </w:r>
          </w:p>
        </w:tc>
        <w:tc>
          <w:tcPr>
            <w:tcW w:w="1374" w:type="dxa"/>
            <w:tcBorders>
              <w:top w:val="single" w:sz="4" w:space="0" w:color="231F20"/>
            </w:tcBorders>
            <w:shd w:val="clear" w:color="auto" w:fill="FAF2EE"/>
          </w:tcPr>
          <w:p w:rsidR="004C3E05" w:rsidRDefault="0047297F">
            <w:pPr>
              <w:pStyle w:val="TableParagraph"/>
              <w:spacing w:before="51"/>
              <w:ind w:right="55"/>
              <w:rPr>
                <w:sz w:val="20"/>
              </w:rPr>
            </w:pPr>
            <w:r>
              <w:rPr>
                <w:color w:val="231F20"/>
                <w:spacing w:val="-2"/>
                <w:sz w:val="20"/>
              </w:rPr>
              <w:t>73,76,495</w:t>
            </w:r>
          </w:p>
        </w:tc>
        <w:tc>
          <w:tcPr>
            <w:tcW w:w="1478" w:type="dxa"/>
            <w:tcBorders>
              <w:top w:val="single" w:sz="4" w:space="0" w:color="231F20"/>
            </w:tcBorders>
            <w:shd w:val="clear" w:color="auto" w:fill="FAF2EE"/>
          </w:tcPr>
          <w:p w:rsidR="004C3E05" w:rsidRDefault="0047297F">
            <w:pPr>
              <w:pStyle w:val="TableParagraph"/>
              <w:spacing w:before="51"/>
              <w:ind w:right="64"/>
              <w:rPr>
                <w:sz w:val="20"/>
              </w:rPr>
            </w:pPr>
            <w:r>
              <w:rPr>
                <w:color w:val="231F20"/>
                <w:spacing w:val="-5"/>
                <w:w w:val="90"/>
                <w:sz w:val="20"/>
              </w:rPr>
              <w:t>1.8</w:t>
            </w:r>
          </w:p>
        </w:tc>
      </w:tr>
      <w:tr w:rsidR="004C3E05" w:rsidTr="00AC5C06">
        <w:trPr>
          <w:trHeight w:val="323"/>
        </w:trPr>
        <w:tc>
          <w:tcPr>
            <w:tcW w:w="1790" w:type="dxa"/>
            <w:shd w:val="clear" w:color="auto" w:fill="F2DFD6"/>
          </w:tcPr>
          <w:p w:rsidR="004C3E05" w:rsidRDefault="0047297F">
            <w:pPr>
              <w:pStyle w:val="TableParagraph"/>
              <w:spacing w:before="56"/>
              <w:ind w:right="29"/>
              <w:jc w:val="center"/>
              <w:rPr>
                <w:sz w:val="20"/>
              </w:rPr>
            </w:pPr>
            <w:r>
              <w:rPr>
                <w:color w:val="231F20"/>
                <w:sz w:val="20"/>
              </w:rPr>
              <w:t>2025-</w:t>
            </w:r>
            <w:r>
              <w:rPr>
                <w:color w:val="231F20"/>
                <w:spacing w:val="-5"/>
                <w:sz w:val="20"/>
              </w:rPr>
              <w:t>26</w:t>
            </w:r>
          </w:p>
        </w:tc>
        <w:tc>
          <w:tcPr>
            <w:tcW w:w="1483" w:type="dxa"/>
            <w:shd w:val="clear" w:color="auto" w:fill="F2DFD6"/>
          </w:tcPr>
          <w:p w:rsidR="004C3E05" w:rsidRDefault="0047297F">
            <w:pPr>
              <w:pStyle w:val="TableParagraph"/>
              <w:spacing w:before="56"/>
              <w:ind w:right="101"/>
              <w:rPr>
                <w:sz w:val="20"/>
              </w:rPr>
            </w:pPr>
            <w:r>
              <w:rPr>
                <w:color w:val="231F20"/>
                <w:spacing w:val="-2"/>
                <w:w w:val="95"/>
                <w:sz w:val="20"/>
              </w:rPr>
              <w:t>1,25,939</w:t>
            </w:r>
          </w:p>
        </w:tc>
        <w:tc>
          <w:tcPr>
            <w:tcW w:w="1450" w:type="dxa"/>
            <w:shd w:val="clear" w:color="auto" w:fill="F2DFD6"/>
          </w:tcPr>
          <w:p w:rsidR="004C3E05" w:rsidRDefault="0047297F">
            <w:pPr>
              <w:pStyle w:val="TableParagraph"/>
              <w:spacing w:before="56"/>
              <w:ind w:right="80"/>
              <w:rPr>
                <w:sz w:val="20"/>
              </w:rPr>
            </w:pPr>
            <w:r>
              <w:rPr>
                <w:color w:val="231F20"/>
                <w:spacing w:val="-2"/>
                <w:w w:val="95"/>
                <w:sz w:val="20"/>
              </w:rPr>
              <w:t>1,07,707</w:t>
            </w:r>
          </w:p>
        </w:tc>
        <w:tc>
          <w:tcPr>
            <w:tcW w:w="1513" w:type="dxa"/>
            <w:shd w:val="clear" w:color="auto" w:fill="F2DFD6"/>
          </w:tcPr>
          <w:p w:rsidR="004C3E05" w:rsidRDefault="0047297F">
            <w:pPr>
              <w:pStyle w:val="TableParagraph"/>
              <w:spacing w:before="56"/>
              <w:ind w:right="127"/>
              <w:rPr>
                <w:sz w:val="20"/>
              </w:rPr>
            </w:pPr>
            <w:r>
              <w:rPr>
                <w:color w:val="231F20"/>
                <w:spacing w:val="-2"/>
                <w:sz w:val="20"/>
              </w:rPr>
              <w:t>18,088</w:t>
            </w:r>
          </w:p>
        </w:tc>
        <w:tc>
          <w:tcPr>
            <w:tcW w:w="1498" w:type="dxa"/>
            <w:shd w:val="clear" w:color="auto" w:fill="F2DFD6"/>
          </w:tcPr>
          <w:p w:rsidR="004C3E05" w:rsidRDefault="0047297F">
            <w:pPr>
              <w:pStyle w:val="TableParagraph"/>
              <w:spacing w:before="56"/>
              <w:ind w:right="158"/>
              <w:rPr>
                <w:sz w:val="20"/>
              </w:rPr>
            </w:pPr>
            <w:r>
              <w:rPr>
                <w:color w:val="231F20"/>
                <w:spacing w:val="-5"/>
                <w:sz w:val="20"/>
              </w:rPr>
              <w:t>144</w:t>
            </w:r>
          </w:p>
        </w:tc>
        <w:tc>
          <w:tcPr>
            <w:tcW w:w="1374" w:type="dxa"/>
            <w:shd w:val="clear" w:color="auto" w:fill="F2DFD6"/>
          </w:tcPr>
          <w:p w:rsidR="004C3E05" w:rsidRDefault="0047297F">
            <w:pPr>
              <w:pStyle w:val="TableParagraph"/>
              <w:spacing w:before="56"/>
              <w:ind w:right="54"/>
              <w:rPr>
                <w:sz w:val="20"/>
              </w:rPr>
            </w:pPr>
            <w:r>
              <w:rPr>
                <w:color w:val="231F20"/>
                <w:spacing w:val="-2"/>
                <w:sz w:val="20"/>
              </w:rPr>
              <w:t>69,57,108</w:t>
            </w:r>
          </w:p>
        </w:tc>
        <w:tc>
          <w:tcPr>
            <w:tcW w:w="1478" w:type="dxa"/>
            <w:shd w:val="clear" w:color="auto" w:fill="F2DFD6"/>
          </w:tcPr>
          <w:p w:rsidR="004C3E05" w:rsidRDefault="0047297F">
            <w:pPr>
              <w:pStyle w:val="TableParagraph"/>
              <w:spacing w:before="56"/>
              <w:ind w:right="64"/>
              <w:rPr>
                <w:sz w:val="20"/>
              </w:rPr>
            </w:pPr>
            <w:r>
              <w:rPr>
                <w:color w:val="231F20"/>
                <w:spacing w:val="-5"/>
                <w:w w:val="90"/>
                <w:sz w:val="20"/>
              </w:rPr>
              <w:t>1.8</w:t>
            </w:r>
          </w:p>
        </w:tc>
      </w:tr>
    </w:tbl>
    <w:p w:rsidR="0047297F" w:rsidRDefault="00AC5C06">
      <w:r>
        <w:rPr>
          <w:noProof/>
          <w:sz w:val="20"/>
          <w:lang w:val="en-IN" w:eastAsia="en-IN"/>
        </w:rPr>
        <mc:AlternateContent>
          <mc:Choice Requires="wps">
            <w:drawing>
              <wp:anchor distT="0" distB="0" distL="0" distR="0" simplePos="0" relativeHeight="251670528" behindDoc="1" locked="0" layoutInCell="1" allowOverlap="1" wp14:anchorId="6E1FE7A3" wp14:editId="59064B61">
                <wp:simplePos x="0" y="0"/>
                <wp:positionH relativeFrom="page">
                  <wp:posOffset>647700</wp:posOffset>
                </wp:positionH>
                <wp:positionV relativeFrom="page">
                  <wp:posOffset>9363075</wp:posOffset>
                </wp:positionV>
                <wp:extent cx="857250" cy="190500"/>
                <wp:effectExtent l="0" t="0" r="0" b="0"/>
                <wp:wrapNone/>
                <wp:docPr id="240" name="Text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0" cy="190500"/>
                        </a:xfrm>
                        <a:prstGeom prst="rect">
                          <a:avLst/>
                        </a:prstGeom>
                      </wps:spPr>
                      <wps:txbx>
                        <w:txbxContent>
                          <w:p w:rsidR="00F418C7" w:rsidRDefault="00F418C7" w:rsidP="00D8388F">
                            <w:pPr>
                              <w:spacing w:line="201" w:lineRule="exact"/>
                              <w:ind w:left="20"/>
                              <w:rPr>
                                <w:sz w:val="18"/>
                              </w:rPr>
                            </w:pPr>
                            <w:r w:rsidRPr="00D8388F">
                              <w:rPr>
                                <w:b/>
                                <w:color w:val="231F20"/>
                                <w:spacing w:val="-2"/>
                                <w:sz w:val="18"/>
                              </w:rPr>
                              <w:t>Source:</w:t>
                            </w:r>
                            <w:r>
                              <w:rPr>
                                <w:color w:val="231F20"/>
                                <w:spacing w:val="-11"/>
                                <w:sz w:val="18"/>
                              </w:rPr>
                              <w:t xml:space="preserve"> </w:t>
                            </w:r>
                            <w:r>
                              <w:rPr>
                                <w:color w:val="231F20"/>
                                <w:spacing w:val="-4"/>
                                <w:sz w:val="18"/>
                              </w:rPr>
                              <w:t>NSDL</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6E1FE7A3" id="Textbox 240" o:spid="_x0000_s1237" type="#_x0000_t202" style="position:absolute;margin-left:51pt;margin-top:737.25pt;width:67.5pt;height:15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" filled="f" stroked="f">
                <v:path arrowok="t"/>
                <v:textbox inset="0,0,0,0">
                  <w:txbxContent>
                    <w:p w:rsidR="00F418C7" w:rsidRDefault="00F418C7" w:rsidP="00D8388F">
                      <w:pPr>
                        <w:spacing w:line="201" w:lineRule="exact"/>
                        <w:ind w:left="20"/>
                        <w:rPr>
                          <w:sz w:val="18"/>
                        </w:rPr>
                      </w:pPr>
                      <w:r w:rsidRPr="00D8388F">
                        <w:rPr>
                          <w:b/>
                          <w:color w:val="231F20"/>
                          <w:spacing w:val="-2"/>
                          <w:sz w:val="18"/>
                        </w:rPr>
                        <w:t>Source:</w:t>
                      </w:r>
                      <w:r>
                        <w:rPr>
                          <w:color w:val="231F20"/>
                          <w:spacing w:val="-11"/>
                          <w:sz w:val="18"/>
                        </w:rPr>
                        <w:t xml:space="preserve"> </w:t>
                      </w:r>
                      <w:r>
                        <w:rPr>
                          <w:color w:val="231F20"/>
                          <w:spacing w:val="-4"/>
                          <w:sz w:val="18"/>
                        </w:rPr>
                        <w:t>NSDL</w:t>
                      </w:r>
                    </w:p>
                  </w:txbxContent>
                </v:textbox>
                <w10:wrap anchorx="page" anchory="page"/>
              </v:shape>
            </w:pict>
          </mc:Fallback>
        </mc:AlternateContent>
      </w:r>
    </w:p>
    <w:sectPr w:rsidR="0047297F">
      <w:type w:val="continuous"/>
      <w:pgSz w:w="12590" w:h="16190"/>
      <w:pgMar w:top="0" w:right="0" w:bottom="1020" w:left="992" w:header="845" w:footer="10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18C7" w:rsidRDefault="00F418C7">
      <w:r>
        <w:separator/>
      </w:r>
    </w:p>
  </w:endnote>
  <w:endnote w:type="continuationSeparator" w:id="0">
    <w:p w:rsidR="00F418C7" w:rsidRDefault="00F418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ebdings">
    <w:altName w:val="Webdings"/>
    <w:panose1 w:val="05030102010509060703"/>
    <w:charset w:val="02"/>
    <w:family w:val="roman"/>
    <w:pitch w:val="variable"/>
    <w:sig w:usb0="00000000" w:usb1="10000000" w:usb2="00000000" w:usb3="00000000" w:csb0="80000000" w:csb1="00000000"/>
  </w:font>
  <w:font w:name="Century751 No2 BT">
    <w:altName w:val="Times New Roman"/>
    <w:charset w:val="00"/>
    <w:family w:val="auto"/>
    <w:pitch w:val="variable"/>
  </w:font>
  <w:font w:name="Helvetica">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18C7" w:rsidRDefault="00F418C7">
    <w:pPr>
      <w:pStyle w:val="BodyText"/>
      <w:spacing w:line="14" w:lineRule="auto"/>
      <w:rPr>
        <w:sz w:val="20"/>
      </w:rPr>
    </w:pPr>
    <w:r>
      <w:rPr>
        <w:noProof/>
        <w:sz w:val="20"/>
        <w:lang w:val="en-IN" w:eastAsia="en-IN"/>
      </w:rPr>
      <mc:AlternateContent>
        <mc:Choice Requires="wps">
          <w:drawing>
            <wp:anchor distT="0" distB="0" distL="0" distR="0" simplePos="0" relativeHeight="486782976" behindDoc="1" locked="0" layoutInCell="1" allowOverlap="1">
              <wp:simplePos x="0" y="0"/>
              <wp:positionH relativeFrom="page">
                <wp:posOffset>654349</wp:posOffset>
              </wp:positionH>
              <wp:positionV relativeFrom="page">
                <wp:posOffset>9626400</wp:posOffset>
              </wp:positionV>
              <wp:extent cx="1270" cy="64833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48335"/>
                      </a:xfrm>
                      <a:custGeom>
                        <a:avLst/>
                        <a:gdLst/>
                        <a:ahLst/>
                        <a:cxnLst/>
                        <a:rect l="l" t="t" r="r" b="b"/>
                        <a:pathLst>
                          <a:path h="648335">
                            <a:moveTo>
                              <a:pt x="0" y="0"/>
                            </a:moveTo>
                            <a:lnTo>
                              <a:pt x="0" y="648004"/>
                            </a:lnTo>
                          </a:path>
                        </a:pathLst>
                      </a:custGeom>
                      <a:ln w="12700">
                        <a:solidFill>
                          <a:srgbClr val="C95D48"/>
                        </a:solidFill>
                        <a:prstDash val="solid"/>
                      </a:ln>
                    </wps:spPr>
                    <wps:bodyPr wrap="square" lIns="0" tIns="0" rIns="0" bIns="0" rtlCol="0">
                      <a:prstTxWarp prst="textNoShape">
                        <a:avLst/>
                      </a:prstTxWarp>
                      <a:noAutofit/>
                    </wps:bodyPr>
                  </wps:wsp>
                </a:graphicData>
              </a:graphic>
            </wp:anchor>
          </w:drawing>
        </mc:Choice>
        <mc:Fallback>
          <w:pict>
            <v:shape w14:anchorId="0EB98C2E" id="Graphic 3" o:spid="_x0000_s1026" style="position:absolute;margin-left:51.5pt;margin-top:758pt;width:.1pt;height:51.05pt;z-index:-16533504;visibility:visible;mso-wrap-style:square;mso-wrap-distance-left:0;mso-wrap-distance-top:0;mso-wrap-distance-right:0;mso-wrap-distance-bottom:0;mso-position-horizontal:absolute;mso-position-horizontal-relative:page;mso-position-vertical:absolute;mso-position-vertical-relative:page;v-text-anchor:top" coordsize="1270,648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" path="m,l,648004e" filled="f" strokecolor="#c95d48" strokeweight="1pt">
              <v:path arrowok="t"/>
              <w10:wrap anchorx="page" anchory="page"/>
            </v:shape>
          </w:pict>
        </mc:Fallback>
      </mc:AlternateContent>
    </w:r>
    <w:r>
      <w:rPr>
        <w:noProof/>
        <w:sz w:val="20"/>
        <w:lang w:val="en-IN" w:eastAsia="en-IN"/>
      </w:rPr>
      <mc:AlternateContent>
        <mc:Choice Requires="wps">
          <w:drawing>
            <wp:anchor distT="0" distB="0" distL="0" distR="0" simplePos="0" relativeHeight="486783488" behindDoc="1" locked="0" layoutInCell="1" allowOverlap="1">
              <wp:simplePos x="0" y="0"/>
              <wp:positionH relativeFrom="page">
                <wp:posOffset>730599</wp:posOffset>
              </wp:positionH>
              <wp:positionV relativeFrom="page">
                <wp:posOffset>9611413</wp:posOffset>
              </wp:positionV>
              <wp:extent cx="280035" cy="1397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035" cy="139700"/>
                      </a:xfrm>
                      <a:prstGeom prst="rect">
                        <a:avLst/>
                      </a:prstGeom>
                    </wps:spPr>
                    <wps:txbx>
                      <w:txbxContent>
                        <w:p w:rsidR="00F418C7" w:rsidRDefault="00F418C7">
                          <w:pPr>
                            <w:spacing w:line="197" w:lineRule="exact"/>
                            <w:ind w:left="60"/>
                            <w:rPr>
                              <w:rFonts w:ascii="Helvetica"/>
                              <w:sz w:val="18"/>
                            </w:rPr>
                          </w:pPr>
                          <w:r>
                            <w:rPr>
                              <w:rFonts w:ascii="Helvetica"/>
                              <w:color w:val="231F20"/>
                              <w:spacing w:val="-5"/>
                              <w:sz w:val="18"/>
                            </w:rPr>
                            <w:fldChar w:fldCharType="begin"/>
                          </w:r>
                          <w:r>
                            <w:rPr>
                              <w:rFonts w:ascii="Helvetica"/>
                              <w:color w:val="231F20"/>
                              <w:spacing w:val="-5"/>
                              <w:sz w:val="18"/>
                            </w:rPr>
                            <w:instrText xml:space="preserve"> PAGE </w:instrText>
                          </w:r>
                          <w:r>
                            <w:rPr>
                              <w:rFonts w:ascii="Helvetica"/>
                              <w:color w:val="231F20"/>
                              <w:spacing w:val="-5"/>
                              <w:sz w:val="18"/>
                            </w:rPr>
                            <w:fldChar w:fldCharType="separate"/>
                          </w:r>
                          <w:r w:rsidR="00EB3ADA">
                            <w:rPr>
                              <w:rFonts w:ascii="Helvetica"/>
                              <w:noProof/>
                              <w:color w:val="231F20"/>
                              <w:spacing w:val="-5"/>
                              <w:sz w:val="18"/>
                            </w:rPr>
                            <w:t>102</w:t>
                          </w:r>
                          <w:r>
                            <w:rPr>
                              <w:rFonts w:ascii="Helvetica"/>
                              <w:color w:val="231F20"/>
                              <w:spacing w:val="-5"/>
                              <w:sz w:val="18"/>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238" type="#_x0000_t202" style="position:absolute;margin-left:57.55pt;margin-top:756.8pt;width:22.05pt;height:11pt;z-index:-16532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" filled="f" stroked="f">
              <v:path arrowok="t"/>
              <v:textbox inset="0,0,0,0">
                <w:txbxContent>
                  <w:p w:rsidR="00F418C7" w:rsidRDefault="00F418C7">
                    <w:pPr>
                      <w:spacing w:line="197" w:lineRule="exact"/>
                      <w:ind w:left="60"/>
                      <w:rPr>
                        <w:rFonts w:ascii="Helvetica"/>
                        <w:sz w:val="18"/>
                      </w:rPr>
                    </w:pPr>
                    <w:r>
                      <w:rPr>
                        <w:rFonts w:ascii="Helvetica"/>
                        <w:color w:val="231F20"/>
                        <w:spacing w:val="-5"/>
                        <w:sz w:val="18"/>
                      </w:rPr>
                      <w:fldChar w:fldCharType="begin"/>
                    </w:r>
                    <w:r>
                      <w:rPr>
                        <w:rFonts w:ascii="Helvetica"/>
                        <w:color w:val="231F20"/>
                        <w:spacing w:val="-5"/>
                        <w:sz w:val="18"/>
                      </w:rPr>
                      <w:instrText xml:space="preserve"> PAGE </w:instrText>
                    </w:r>
                    <w:r>
                      <w:rPr>
                        <w:rFonts w:ascii="Helvetica"/>
                        <w:color w:val="231F20"/>
                        <w:spacing w:val="-5"/>
                        <w:sz w:val="18"/>
                      </w:rPr>
                      <w:fldChar w:fldCharType="separate"/>
                    </w:r>
                    <w:r w:rsidR="00EB3ADA">
                      <w:rPr>
                        <w:rFonts w:ascii="Helvetica"/>
                        <w:noProof/>
                        <w:color w:val="231F20"/>
                        <w:spacing w:val="-5"/>
                        <w:sz w:val="18"/>
                      </w:rPr>
                      <w:t>102</w:t>
                    </w:r>
                    <w:r>
                      <w:rPr>
                        <w:rFonts w:ascii="Helvetica"/>
                        <w:color w:val="231F20"/>
                        <w:spacing w:val="-5"/>
                        <w:sz w:val="18"/>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18C7" w:rsidRDefault="00F418C7">
    <w:pPr>
      <w:pStyle w:val="BodyText"/>
      <w:spacing w:line="14" w:lineRule="auto"/>
      <w:rPr>
        <w:sz w:val="20"/>
      </w:rPr>
    </w:pPr>
    <w:r>
      <w:rPr>
        <w:noProof/>
        <w:sz w:val="20"/>
        <w:lang w:val="en-IN" w:eastAsia="en-IN"/>
      </w:rPr>
      <mc:AlternateContent>
        <mc:Choice Requires="wps">
          <w:drawing>
            <wp:anchor distT="0" distB="0" distL="0" distR="0" simplePos="0" relativeHeight="486781952" behindDoc="1" locked="0" layoutInCell="1" allowOverlap="1">
              <wp:simplePos x="0" y="0"/>
              <wp:positionH relativeFrom="page">
                <wp:posOffset>7340400</wp:posOffset>
              </wp:positionH>
              <wp:positionV relativeFrom="page">
                <wp:posOffset>9626400</wp:posOffset>
              </wp:positionV>
              <wp:extent cx="1270" cy="64833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48335"/>
                      </a:xfrm>
                      <a:custGeom>
                        <a:avLst/>
                        <a:gdLst/>
                        <a:ahLst/>
                        <a:cxnLst/>
                        <a:rect l="l" t="t" r="r" b="b"/>
                        <a:pathLst>
                          <a:path h="648335">
                            <a:moveTo>
                              <a:pt x="0" y="0"/>
                            </a:moveTo>
                            <a:lnTo>
                              <a:pt x="0" y="648004"/>
                            </a:lnTo>
                          </a:path>
                        </a:pathLst>
                      </a:custGeom>
                      <a:ln w="12700">
                        <a:solidFill>
                          <a:srgbClr val="C95D48"/>
                        </a:solidFill>
                        <a:prstDash val="solid"/>
                      </a:ln>
                    </wps:spPr>
                    <wps:bodyPr wrap="square" lIns="0" tIns="0" rIns="0" bIns="0" rtlCol="0">
                      <a:prstTxWarp prst="textNoShape">
                        <a:avLst/>
                      </a:prstTxWarp>
                      <a:noAutofit/>
                    </wps:bodyPr>
                  </wps:wsp>
                </a:graphicData>
              </a:graphic>
            </wp:anchor>
          </w:drawing>
        </mc:Choice>
        <mc:Fallback>
          <w:pict>
            <v:shape w14:anchorId="422E6220" id="Graphic 1" o:spid="_x0000_s1026" style="position:absolute;margin-left:578pt;margin-top:758pt;width:.1pt;height:51.05pt;z-index:-16534528;visibility:visible;mso-wrap-style:square;mso-wrap-distance-left:0;mso-wrap-distance-top:0;mso-wrap-distance-right:0;mso-wrap-distance-bottom:0;mso-position-horizontal:absolute;mso-position-horizontal-relative:page;mso-position-vertical:absolute;mso-position-vertical-relative:page;v-text-anchor:top" coordsize="1270,648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" path="m,l,648004e" filled="f" strokecolor="#c95d48" strokeweight="1pt">
              <v:path arrowok="t"/>
              <w10:wrap anchorx="page" anchory="page"/>
            </v:shape>
          </w:pict>
        </mc:Fallback>
      </mc:AlternateContent>
    </w:r>
    <w:r>
      <w:rPr>
        <w:noProof/>
        <w:sz w:val="20"/>
        <w:lang w:val="en-IN" w:eastAsia="en-IN"/>
      </w:rPr>
      <mc:AlternateContent>
        <mc:Choice Requires="wps">
          <w:drawing>
            <wp:anchor distT="0" distB="0" distL="0" distR="0" simplePos="0" relativeHeight="486782464" behindDoc="1" locked="0" layoutInCell="1" allowOverlap="1">
              <wp:simplePos x="0" y="0"/>
              <wp:positionH relativeFrom="page">
                <wp:posOffset>6997254</wp:posOffset>
              </wp:positionH>
              <wp:positionV relativeFrom="page">
                <wp:posOffset>9611413</wp:posOffset>
              </wp:positionV>
              <wp:extent cx="280035" cy="1397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035" cy="139700"/>
                      </a:xfrm>
                      <a:prstGeom prst="rect">
                        <a:avLst/>
                      </a:prstGeom>
                    </wps:spPr>
                    <wps:txbx>
                      <w:txbxContent>
                        <w:p w:rsidR="00F418C7" w:rsidRDefault="00F418C7">
                          <w:pPr>
                            <w:spacing w:line="197" w:lineRule="exact"/>
                            <w:ind w:left="60"/>
                            <w:rPr>
                              <w:rFonts w:ascii="Helvetica"/>
                              <w:sz w:val="18"/>
                            </w:rPr>
                          </w:pPr>
                          <w:r>
                            <w:rPr>
                              <w:rFonts w:ascii="Helvetica"/>
                              <w:color w:val="231F20"/>
                              <w:spacing w:val="-5"/>
                              <w:sz w:val="18"/>
                            </w:rPr>
                            <w:fldChar w:fldCharType="begin"/>
                          </w:r>
                          <w:r>
                            <w:rPr>
                              <w:rFonts w:ascii="Helvetica"/>
                              <w:color w:val="231F20"/>
                              <w:spacing w:val="-5"/>
                              <w:sz w:val="18"/>
                            </w:rPr>
                            <w:instrText xml:space="preserve"> PAGE </w:instrText>
                          </w:r>
                          <w:r>
                            <w:rPr>
                              <w:rFonts w:ascii="Helvetica"/>
                              <w:color w:val="231F20"/>
                              <w:spacing w:val="-5"/>
                              <w:sz w:val="18"/>
                            </w:rPr>
                            <w:fldChar w:fldCharType="separate"/>
                          </w:r>
                          <w:r w:rsidR="00EB3ADA">
                            <w:rPr>
                              <w:rFonts w:ascii="Helvetica"/>
                              <w:noProof/>
                              <w:color w:val="231F20"/>
                              <w:spacing w:val="-5"/>
                              <w:sz w:val="18"/>
                            </w:rPr>
                            <w:t>101</w:t>
                          </w:r>
                          <w:r>
                            <w:rPr>
                              <w:rFonts w:ascii="Helvetica"/>
                              <w:color w:val="231F20"/>
                              <w:spacing w:val="-5"/>
                              <w:sz w:val="18"/>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239" type="#_x0000_t202" style="position:absolute;margin-left:550.95pt;margin-top:756.8pt;width:22.05pt;height:11pt;z-index:-16534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" filled="f" stroked="f">
              <v:path arrowok="t"/>
              <v:textbox inset="0,0,0,0">
                <w:txbxContent>
                  <w:p w:rsidR="00F418C7" w:rsidRDefault="00F418C7">
                    <w:pPr>
                      <w:spacing w:line="197" w:lineRule="exact"/>
                      <w:ind w:left="60"/>
                      <w:rPr>
                        <w:rFonts w:ascii="Helvetica"/>
                        <w:sz w:val="18"/>
                      </w:rPr>
                    </w:pPr>
                    <w:r>
                      <w:rPr>
                        <w:rFonts w:ascii="Helvetica"/>
                        <w:color w:val="231F20"/>
                        <w:spacing w:val="-5"/>
                        <w:sz w:val="18"/>
                      </w:rPr>
                      <w:fldChar w:fldCharType="begin"/>
                    </w:r>
                    <w:r>
                      <w:rPr>
                        <w:rFonts w:ascii="Helvetica"/>
                        <w:color w:val="231F20"/>
                        <w:spacing w:val="-5"/>
                        <w:sz w:val="18"/>
                      </w:rPr>
                      <w:instrText xml:space="preserve"> PAGE </w:instrText>
                    </w:r>
                    <w:r>
                      <w:rPr>
                        <w:rFonts w:ascii="Helvetica"/>
                        <w:color w:val="231F20"/>
                        <w:spacing w:val="-5"/>
                        <w:sz w:val="18"/>
                      </w:rPr>
                      <w:fldChar w:fldCharType="separate"/>
                    </w:r>
                    <w:r w:rsidR="00EB3ADA">
                      <w:rPr>
                        <w:rFonts w:ascii="Helvetica"/>
                        <w:noProof/>
                        <w:color w:val="231F20"/>
                        <w:spacing w:val="-5"/>
                        <w:sz w:val="18"/>
                      </w:rPr>
                      <w:t>101</w:t>
                    </w:r>
                    <w:r>
                      <w:rPr>
                        <w:rFonts w:ascii="Helvetica"/>
                        <w:color w:val="231F20"/>
                        <w:spacing w:val="-5"/>
                        <w:sz w:val="18"/>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18C7" w:rsidRDefault="00F418C7">
    <w:pPr>
      <w:pStyle w:val="BodyText"/>
      <w:spacing w:line="14" w:lineRule="auto"/>
      <w:rPr>
        <w:sz w:val="20"/>
      </w:rPr>
    </w:pPr>
    <w:r>
      <w:rPr>
        <w:noProof/>
        <w:sz w:val="20"/>
        <w:lang w:val="en-IN" w:eastAsia="en-IN"/>
      </w:rPr>
      <mc:AlternateContent>
        <mc:Choice Requires="wps">
          <w:drawing>
            <wp:anchor distT="0" distB="0" distL="0" distR="0" simplePos="0" relativeHeight="486787072" behindDoc="1" locked="0" layoutInCell="1" allowOverlap="1">
              <wp:simplePos x="0" y="0"/>
              <wp:positionH relativeFrom="page">
                <wp:posOffset>654349</wp:posOffset>
              </wp:positionH>
              <wp:positionV relativeFrom="page">
                <wp:posOffset>9626400</wp:posOffset>
              </wp:positionV>
              <wp:extent cx="1270" cy="648335"/>
              <wp:effectExtent l="0" t="0" r="0" b="0"/>
              <wp:wrapNone/>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48335"/>
                      </a:xfrm>
                      <a:custGeom>
                        <a:avLst/>
                        <a:gdLst/>
                        <a:ahLst/>
                        <a:cxnLst/>
                        <a:rect l="l" t="t" r="r" b="b"/>
                        <a:pathLst>
                          <a:path h="648335">
                            <a:moveTo>
                              <a:pt x="0" y="0"/>
                            </a:moveTo>
                            <a:lnTo>
                              <a:pt x="0" y="648004"/>
                            </a:lnTo>
                          </a:path>
                        </a:pathLst>
                      </a:custGeom>
                      <a:ln w="12700">
                        <a:solidFill>
                          <a:srgbClr val="C95D48"/>
                        </a:solidFill>
                        <a:prstDash val="solid"/>
                      </a:ln>
                    </wps:spPr>
                    <wps:bodyPr wrap="square" lIns="0" tIns="0" rIns="0" bIns="0" rtlCol="0">
                      <a:prstTxWarp prst="textNoShape">
                        <a:avLst/>
                      </a:prstTxWarp>
                      <a:noAutofit/>
                    </wps:bodyPr>
                  </wps:wsp>
                </a:graphicData>
              </a:graphic>
            </wp:anchor>
          </w:drawing>
        </mc:Choice>
        <mc:Fallback>
          <w:pict>
            <v:shape w14:anchorId="20EC6013" id="Graphic 28" o:spid="_x0000_s1026" style="position:absolute;margin-left:51.5pt;margin-top:758pt;width:.1pt;height:51.05pt;z-index:-16529408;visibility:visible;mso-wrap-style:square;mso-wrap-distance-left:0;mso-wrap-distance-top:0;mso-wrap-distance-right:0;mso-wrap-distance-bottom:0;mso-position-horizontal:absolute;mso-position-horizontal-relative:page;mso-position-vertical:absolute;mso-position-vertical-relative:page;v-text-anchor:top" coordsize="1270,648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" path="m,l,648004e" filled="f" strokecolor="#c95d48" strokeweight="1pt">
              <v:path arrowok="t"/>
              <w10:wrap anchorx="page" anchory="page"/>
            </v:shape>
          </w:pict>
        </mc:Fallback>
      </mc:AlternateContent>
    </w:r>
    <w:r>
      <w:rPr>
        <w:noProof/>
        <w:sz w:val="20"/>
        <w:lang w:val="en-IN" w:eastAsia="en-IN"/>
      </w:rPr>
      <mc:AlternateContent>
        <mc:Choice Requires="wps">
          <w:drawing>
            <wp:anchor distT="0" distB="0" distL="0" distR="0" simplePos="0" relativeHeight="486787584" behindDoc="1" locked="0" layoutInCell="1" allowOverlap="1">
              <wp:simplePos x="0" y="0"/>
              <wp:positionH relativeFrom="page">
                <wp:posOffset>730599</wp:posOffset>
              </wp:positionH>
              <wp:positionV relativeFrom="page">
                <wp:posOffset>9611413</wp:posOffset>
              </wp:positionV>
              <wp:extent cx="280035" cy="139700"/>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035" cy="139700"/>
                      </a:xfrm>
                      <a:prstGeom prst="rect">
                        <a:avLst/>
                      </a:prstGeom>
                    </wps:spPr>
                    <wps:txbx>
                      <w:txbxContent>
                        <w:p w:rsidR="00F418C7" w:rsidRDefault="00F418C7">
                          <w:pPr>
                            <w:spacing w:line="197" w:lineRule="exact"/>
                            <w:ind w:left="60"/>
                            <w:rPr>
                              <w:rFonts w:ascii="Helvetica"/>
                              <w:sz w:val="18"/>
                            </w:rPr>
                          </w:pPr>
                          <w:r>
                            <w:rPr>
                              <w:rFonts w:ascii="Helvetica"/>
                              <w:color w:val="231F20"/>
                              <w:spacing w:val="-5"/>
                              <w:sz w:val="18"/>
                            </w:rPr>
                            <w:fldChar w:fldCharType="begin"/>
                          </w:r>
                          <w:r>
                            <w:rPr>
                              <w:rFonts w:ascii="Helvetica"/>
                              <w:color w:val="231F20"/>
                              <w:spacing w:val="-5"/>
                              <w:sz w:val="18"/>
                            </w:rPr>
                            <w:instrText xml:space="preserve"> PAGE </w:instrText>
                          </w:r>
                          <w:r>
                            <w:rPr>
                              <w:rFonts w:ascii="Helvetica"/>
                              <w:color w:val="231F20"/>
                              <w:spacing w:val="-5"/>
                              <w:sz w:val="18"/>
                            </w:rPr>
                            <w:fldChar w:fldCharType="separate"/>
                          </w:r>
                          <w:r w:rsidR="00EB3ADA">
                            <w:rPr>
                              <w:rFonts w:ascii="Helvetica"/>
                              <w:noProof/>
                              <w:color w:val="231F20"/>
                              <w:spacing w:val="-5"/>
                              <w:sz w:val="18"/>
                            </w:rPr>
                            <w:t>104</w:t>
                          </w:r>
                          <w:r>
                            <w:rPr>
                              <w:rFonts w:ascii="Helvetica"/>
                              <w:color w:val="231F20"/>
                              <w:spacing w:val="-5"/>
                              <w:sz w:val="18"/>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9" o:spid="_x0000_s1242" type="#_x0000_t202" style="position:absolute;margin-left:57.55pt;margin-top:756.8pt;width:22.05pt;height:11pt;z-index:-16528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" filled="f" stroked="f">
              <v:path arrowok="t"/>
              <v:textbox inset="0,0,0,0">
                <w:txbxContent>
                  <w:p w:rsidR="00F418C7" w:rsidRDefault="00F418C7">
                    <w:pPr>
                      <w:spacing w:line="197" w:lineRule="exact"/>
                      <w:ind w:left="60"/>
                      <w:rPr>
                        <w:rFonts w:ascii="Helvetica"/>
                        <w:sz w:val="18"/>
                      </w:rPr>
                    </w:pPr>
                    <w:r>
                      <w:rPr>
                        <w:rFonts w:ascii="Helvetica"/>
                        <w:color w:val="231F20"/>
                        <w:spacing w:val="-5"/>
                        <w:sz w:val="18"/>
                      </w:rPr>
                      <w:fldChar w:fldCharType="begin"/>
                    </w:r>
                    <w:r>
                      <w:rPr>
                        <w:rFonts w:ascii="Helvetica"/>
                        <w:color w:val="231F20"/>
                        <w:spacing w:val="-5"/>
                        <w:sz w:val="18"/>
                      </w:rPr>
                      <w:instrText xml:space="preserve"> PAGE </w:instrText>
                    </w:r>
                    <w:r>
                      <w:rPr>
                        <w:rFonts w:ascii="Helvetica"/>
                        <w:color w:val="231F20"/>
                        <w:spacing w:val="-5"/>
                        <w:sz w:val="18"/>
                      </w:rPr>
                      <w:fldChar w:fldCharType="separate"/>
                    </w:r>
                    <w:r w:rsidR="00EB3ADA">
                      <w:rPr>
                        <w:rFonts w:ascii="Helvetica"/>
                        <w:noProof/>
                        <w:color w:val="231F20"/>
                        <w:spacing w:val="-5"/>
                        <w:sz w:val="18"/>
                      </w:rPr>
                      <w:t>104</w:t>
                    </w:r>
                    <w:r>
                      <w:rPr>
                        <w:rFonts w:ascii="Helvetica"/>
                        <w:color w:val="231F20"/>
                        <w:spacing w:val="-5"/>
                        <w:sz w:val="18"/>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18C7" w:rsidRDefault="00F418C7">
    <w:pPr>
      <w:pStyle w:val="BodyText"/>
      <w:spacing w:line="14" w:lineRule="auto"/>
      <w:rPr>
        <w:sz w:val="20"/>
      </w:rPr>
    </w:pPr>
    <w:r>
      <w:rPr>
        <w:noProof/>
        <w:sz w:val="20"/>
        <w:lang w:val="en-IN" w:eastAsia="en-IN"/>
      </w:rPr>
      <mc:AlternateContent>
        <mc:Choice Requires="wps">
          <w:drawing>
            <wp:anchor distT="0" distB="0" distL="0" distR="0" simplePos="0" relativeHeight="486786048" behindDoc="1" locked="0" layoutInCell="1" allowOverlap="1">
              <wp:simplePos x="0" y="0"/>
              <wp:positionH relativeFrom="page">
                <wp:posOffset>7340400</wp:posOffset>
              </wp:positionH>
              <wp:positionV relativeFrom="page">
                <wp:posOffset>9626400</wp:posOffset>
              </wp:positionV>
              <wp:extent cx="1270" cy="648335"/>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48335"/>
                      </a:xfrm>
                      <a:custGeom>
                        <a:avLst/>
                        <a:gdLst/>
                        <a:ahLst/>
                        <a:cxnLst/>
                        <a:rect l="l" t="t" r="r" b="b"/>
                        <a:pathLst>
                          <a:path h="648335">
                            <a:moveTo>
                              <a:pt x="0" y="0"/>
                            </a:moveTo>
                            <a:lnTo>
                              <a:pt x="0" y="648004"/>
                            </a:lnTo>
                          </a:path>
                        </a:pathLst>
                      </a:custGeom>
                      <a:ln w="12700">
                        <a:solidFill>
                          <a:srgbClr val="C95D48"/>
                        </a:solidFill>
                        <a:prstDash val="solid"/>
                      </a:ln>
                    </wps:spPr>
                    <wps:bodyPr wrap="square" lIns="0" tIns="0" rIns="0" bIns="0" rtlCol="0">
                      <a:prstTxWarp prst="textNoShape">
                        <a:avLst/>
                      </a:prstTxWarp>
                      <a:noAutofit/>
                    </wps:bodyPr>
                  </wps:wsp>
                </a:graphicData>
              </a:graphic>
            </wp:anchor>
          </w:drawing>
        </mc:Choice>
        <mc:Fallback>
          <w:pict>
            <v:shape w14:anchorId="32E93B82" id="Graphic 26" o:spid="_x0000_s1026" style="position:absolute;margin-left:578pt;margin-top:758pt;width:.1pt;height:51.05pt;z-index:-16530432;visibility:visible;mso-wrap-style:square;mso-wrap-distance-left:0;mso-wrap-distance-top:0;mso-wrap-distance-right:0;mso-wrap-distance-bottom:0;mso-position-horizontal:absolute;mso-position-horizontal-relative:page;mso-position-vertical:absolute;mso-position-vertical-relative:page;v-text-anchor:top" coordsize="1270,648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" path="m,l,648004e" filled="f" strokecolor="#c95d48" strokeweight="1pt">
              <v:path arrowok="t"/>
              <w10:wrap anchorx="page" anchory="page"/>
            </v:shape>
          </w:pict>
        </mc:Fallback>
      </mc:AlternateContent>
    </w:r>
    <w:r>
      <w:rPr>
        <w:noProof/>
        <w:sz w:val="20"/>
        <w:lang w:val="en-IN" w:eastAsia="en-IN"/>
      </w:rPr>
      <mc:AlternateContent>
        <mc:Choice Requires="wps">
          <w:drawing>
            <wp:anchor distT="0" distB="0" distL="0" distR="0" simplePos="0" relativeHeight="486786560" behindDoc="1" locked="0" layoutInCell="1" allowOverlap="1">
              <wp:simplePos x="0" y="0"/>
              <wp:positionH relativeFrom="page">
                <wp:posOffset>6997254</wp:posOffset>
              </wp:positionH>
              <wp:positionV relativeFrom="page">
                <wp:posOffset>9611413</wp:posOffset>
              </wp:positionV>
              <wp:extent cx="280035" cy="13970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035" cy="139700"/>
                      </a:xfrm>
                      <a:prstGeom prst="rect">
                        <a:avLst/>
                      </a:prstGeom>
                    </wps:spPr>
                    <wps:txbx>
                      <w:txbxContent>
                        <w:p w:rsidR="00F418C7" w:rsidRDefault="00F418C7">
                          <w:pPr>
                            <w:spacing w:line="197" w:lineRule="exact"/>
                            <w:ind w:left="60"/>
                            <w:rPr>
                              <w:rFonts w:ascii="Helvetica"/>
                              <w:sz w:val="18"/>
                            </w:rPr>
                          </w:pPr>
                          <w:r>
                            <w:rPr>
                              <w:rFonts w:ascii="Helvetica"/>
                              <w:color w:val="231F20"/>
                              <w:spacing w:val="-5"/>
                              <w:sz w:val="18"/>
                            </w:rPr>
                            <w:fldChar w:fldCharType="begin"/>
                          </w:r>
                          <w:r>
                            <w:rPr>
                              <w:rFonts w:ascii="Helvetica"/>
                              <w:color w:val="231F20"/>
                              <w:spacing w:val="-5"/>
                              <w:sz w:val="18"/>
                            </w:rPr>
                            <w:instrText xml:space="preserve"> PAGE </w:instrText>
                          </w:r>
                          <w:r>
                            <w:rPr>
                              <w:rFonts w:ascii="Helvetica"/>
                              <w:color w:val="231F20"/>
                              <w:spacing w:val="-5"/>
                              <w:sz w:val="18"/>
                            </w:rPr>
                            <w:fldChar w:fldCharType="separate"/>
                          </w:r>
                          <w:r w:rsidR="00EB3ADA">
                            <w:rPr>
                              <w:rFonts w:ascii="Helvetica"/>
                              <w:noProof/>
                              <w:color w:val="231F20"/>
                              <w:spacing w:val="-5"/>
                              <w:sz w:val="18"/>
                            </w:rPr>
                            <w:t>103</w:t>
                          </w:r>
                          <w:r>
                            <w:rPr>
                              <w:rFonts w:ascii="Helvetica"/>
                              <w:color w:val="231F20"/>
                              <w:spacing w:val="-5"/>
                              <w:sz w:val="18"/>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7" o:spid="_x0000_s1243" type="#_x0000_t202" style="position:absolute;margin-left:550.95pt;margin-top:756.8pt;width:22.05pt;height:11pt;z-index:-16529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" filled="f" stroked="f">
              <v:path arrowok="t"/>
              <v:textbox inset="0,0,0,0">
                <w:txbxContent>
                  <w:p w:rsidR="00F418C7" w:rsidRDefault="00F418C7">
                    <w:pPr>
                      <w:spacing w:line="197" w:lineRule="exact"/>
                      <w:ind w:left="60"/>
                      <w:rPr>
                        <w:rFonts w:ascii="Helvetica"/>
                        <w:sz w:val="18"/>
                      </w:rPr>
                    </w:pPr>
                    <w:r>
                      <w:rPr>
                        <w:rFonts w:ascii="Helvetica"/>
                        <w:color w:val="231F20"/>
                        <w:spacing w:val="-5"/>
                        <w:sz w:val="18"/>
                      </w:rPr>
                      <w:fldChar w:fldCharType="begin"/>
                    </w:r>
                    <w:r>
                      <w:rPr>
                        <w:rFonts w:ascii="Helvetica"/>
                        <w:color w:val="231F20"/>
                        <w:spacing w:val="-5"/>
                        <w:sz w:val="18"/>
                      </w:rPr>
                      <w:instrText xml:space="preserve"> PAGE </w:instrText>
                    </w:r>
                    <w:r>
                      <w:rPr>
                        <w:rFonts w:ascii="Helvetica"/>
                        <w:color w:val="231F20"/>
                        <w:spacing w:val="-5"/>
                        <w:sz w:val="18"/>
                      </w:rPr>
                      <w:fldChar w:fldCharType="separate"/>
                    </w:r>
                    <w:r w:rsidR="00EB3ADA">
                      <w:rPr>
                        <w:rFonts w:ascii="Helvetica"/>
                        <w:noProof/>
                        <w:color w:val="231F20"/>
                        <w:spacing w:val="-5"/>
                        <w:sz w:val="18"/>
                      </w:rPr>
                      <w:t>103</w:t>
                    </w:r>
                    <w:r>
                      <w:rPr>
                        <w:rFonts w:ascii="Helvetica"/>
                        <w:color w:val="231F20"/>
                        <w:spacing w:val="-5"/>
                        <w:sz w:val="18"/>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18C7" w:rsidRDefault="00F418C7">
    <w:pPr>
      <w:pStyle w:val="BodyText"/>
      <w:spacing w:line="14" w:lineRule="auto"/>
      <w:rPr>
        <w:sz w:val="20"/>
      </w:rPr>
    </w:pPr>
    <w:r>
      <w:rPr>
        <w:noProof/>
        <w:sz w:val="20"/>
        <w:lang w:val="en-IN" w:eastAsia="en-IN"/>
      </w:rPr>
      <mc:AlternateContent>
        <mc:Choice Requires="wps">
          <w:drawing>
            <wp:anchor distT="0" distB="0" distL="0" distR="0" simplePos="0" relativeHeight="486791680" behindDoc="1" locked="0" layoutInCell="1" allowOverlap="1">
              <wp:simplePos x="0" y="0"/>
              <wp:positionH relativeFrom="page">
                <wp:posOffset>654349</wp:posOffset>
              </wp:positionH>
              <wp:positionV relativeFrom="page">
                <wp:posOffset>9626400</wp:posOffset>
              </wp:positionV>
              <wp:extent cx="1270" cy="648335"/>
              <wp:effectExtent l="0" t="0" r="0" b="0"/>
              <wp:wrapNone/>
              <wp:docPr id="151" name="Graphic 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48335"/>
                      </a:xfrm>
                      <a:custGeom>
                        <a:avLst/>
                        <a:gdLst/>
                        <a:ahLst/>
                        <a:cxnLst/>
                        <a:rect l="l" t="t" r="r" b="b"/>
                        <a:pathLst>
                          <a:path h="648335">
                            <a:moveTo>
                              <a:pt x="0" y="0"/>
                            </a:moveTo>
                            <a:lnTo>
                              <a:pt x="0" y="648004"/>
                            </a:lnTo>
                          </a:path>
                        </a:pathLst>
                      </a:custGeom>
                      <a:ln w="12700">
                        <a:solidFill>
                          <a:srgbClr val="C95D48"/>
                        </a:solidFill>
                        <a:prstDash val="solid"/>
                      </a:ln>
                    </wps:spPr>
                    <wps:bodyPr wrap="square" lIns="0" tIns="0" rIns="0" bIns="0" rtlCol="0">
                      <a:prstTxWarp prst="textNoShape">
                        <a:avLst/>
                      </a:prstTxWarp>
                      <a:noAutofit/>
                    </wps:bodyPr>
                  </wps:wsp>
                </a:graphicData>
              </a:graphic>
            </wp:anchor>
          </w:drawing>
        </mc:Choice>
        <mc:Fallback>
          <w:pict>
            <v:shape w14:anchorId="68250F3D" id="Graphic 151" o:spid="_x0000_s1026" style="position:absolute;margin-left:51.5pt;margin-top:758pt;width:.1pt;height:51.05pt;z-index:-16524800;visibility:visible;mso-wrap-style:square;mso-wrap-distance-left:0;mso-wrap-distance-top:0;mso-wrap-distance-right:0;mso-wrap-distance-bottom:0;mso-position-horizontal:absolute;mso-position-horizontal-relative:page;mso-position-vertical:absolute;mso-position-vertical-relative:page;v-text-anchor:top" coordsize="1270,648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" path="m,l,648004e" filled="f" strokecolor="#c95d48" strokeweight="1pt">
              <v:path arrowok="t"/>
              <w10:wrap anchorx="page" anchory="page"/>
            </v:shape>
          </w:pict>
        </mc:Fallback>
      </mc:AlternateContent>
    </w:r>
    <w:r>
      <w:rPr>
        <w:noProof/>
        <w:sz w:val="20"/>
        <w:lang w:val="en-IN" w:eastAsia="en-IN"/>
      </w:rPr>
      <mc:AlternateContent>
        <mc:Choice Requires="wps">
          <w:drawing>
            <wp:anchor distT="0" distB="0" distL="0" distR="0" simplePos="0" relativeHeight="486792192" behindDoc="1" locked="0" layoutInCell="1" allowOverlap="1">
              <wp:simplePos x="0" y="0"/>
              <wp:positionH relativeFrom="page">
                <wp:posOffset>730599</wp:posOffset>
              </wp:positionH>
              <wp:positionV relativeFrom="page">
                <wp:posOffset>9611413</wp:posOffset>
              </wp:positionV>
              <wp:extent cx="280035" cy="139700"/>
              <wp:effectExtent l="0" t="0" r="0" b="0"/>
              <wp:wrapNone/>
              <wp:docPr id="152" name="Text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035" cy="139700"/>
                      </a:xfrm>
                      <a:prstGeom prst="rect">
                        <a:avLst/>
                      </a:prstGeom>
                    </wps:spPr>
                    <wps:txbx>
                      <w:txbxContent>
                        <w:p w:rsidR="00F418C7" w:rsidRDefault="00F418C7">
                          <w:pPr>
                            <w:spacing w:line="197" w:lineRule="exact"/>
                            <w:ind w:left="60"/>
                            <w:rPr>
                              <w:rFonts w:ascii="Helvetica"/>
                              <w:sz w:val="18"/>
                            </w:rPr>
                          </w:pPr>
                          <w:r>
                            <w:rPr>
                              <w:rFonts w:ascii="Helvetica"/>
                              <w:color w:val="231F20"/>
                              <w:spacing w:val="-5"/>
                              <w:sz w:val="18"/>
                            </w:rPr>
                            <w:fldChar w:fldCharType="begin"/>
                          </w:r>
                          <w:r>
                            <w:rPr>
                              <w:rFonts w:ascii="Helvetica"/>
                              <w:color w:val="231F20"/>
                              <w:spacing w:val="-5"/>
                              <w:sz w:val="18"/>
                            </w:rPr>
                            <w:instrText xml:space="preserve"> PAGE </w:instrText>
                          </w:r>
                          <w:r>
                            <w:rPr>
                              <w:rFonts w:ascii="Helvetica"/>
                              <w:color w:val="231F20"/>
                              <w:spacing w:val="-5"/>
                              <w:sz w:val="18"/>
                            </w:rPr>
                            <w:fldChar w:fldCharType="separate"/>
                          </w:r>
                          <w:r w:rsidR="00EB3ADA">
                            <w:rPr>
                              <w:rFonts w:ascii="Helvetica"/>
                              <w:noProof/>
                              <w:color w:val="231F20"/>
                              <w:spacing w:val="-5"/>
                              <w:sz w:val="18"/>
                            </w:rPr>
                            <w:t>106</w:t>
                          </w:r>
                          <w:r>
                            <w:rPr>
                              <w:rFonts w:ascii="Helvetica"/>
                              <w:color w:val="231F20"/>
                              <w:spacing w:val="-5"/>
                              <w:sz w:val="18"/>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52" o:spid="_x0000_s1246" type="#_x0000_t202" style="position:absolute;margin-left:57.55pt;margin-top:756.8pt;width:22.05pt;height:11pt;z-index:-16524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" filled="f" stroked="f">
              <v:path arrowok="t"/>
              <v:textbox inset="0,0,0,0">
                <w:txbxContent>
                  <w:p w:rsidR="00F418C7" w:rsidRDefault="00F418C7">
                    <w:pPr>
                      <w:spacing w:line="197" w:lineRule="exact"/>
                      <w:ind w:left="60"/>
                      <w:rPr>
                        <w:rFonts w:ascii="Helvetica"/>
                        <w:sz w:val="18"/>
                      </w:rPr>
                    </w:pPr>
                    <w:r>
                      <w:rPr>
                        <w:rFonts w:ascii="Helvetica"/>
                        <w:color w:val="231F20"/>
                        <w:spacing w:val="-5"/>
                        <w:sz w:val="18"/>
                      </w:rPr>
                      <w:fldChar w:fldCharType="begin"/>
                    </w:r>
                    <w:r>
                      <w:rPr>
                        <w:rFonts w:ascii="Helvetica"/>
                        <w:color w:val="231F20"/>
                        <w:spacing w:val="-5"/>
                        <w:sz w:val="18"/>
                      </w:rPr>
                      <w:instrText xml:space="preserve"> PAGE </w:instrText>
                    </w:r>
                    <w:r>
                      <w:rPr>
                        <w:rFonts w:ascii="Helvetica"/>
                        <w:color w:val="231F20"/>
                        <w:spacing w:val="-5"/>
                        <w:sz w:val="18"/>
                      </w:rPr>
                      <w:fldChar w:fldCharType="separate"/>
                    </w:r>
                    <w:r w:rsidR="00EB3ADA">
                      <w:rPr>
                        <w:rFonts w:ascii="Helvetica"/>
                        <w:noProof/>
                        <w:color w:val="231F20"/>
                        <w:spacing w:val="-5"/>
                        <w:sz w:val="18"/>
                      </w:rPr>
                      <w:t>106</w:t>
                    </w:r>
                    <w:r>
                      <w:rPr>
                        <w:rFonts w:ascii="Helvetica"/>
                        <w:color w:val="231F20"/>
                        <w:spacing w:val="-5"/>
                        <w:sz w:val="18"/>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18C7" w:rsidRDefault="00F418C7">
    <w:pPr>
      <w:pStyle w:val="BodyText"/>
      <w:spacing w:line="14" w:lineRule="auto"/>
      <w:rPr>
        <w:sz w:val="20"/>
      </w:rPr>
    </w:pPr>
    <w:r>
      <w:rPr>
        <w:noProof/>
        <w:sz w:val="20"/>
        <w:lang w:val="en-IN" w:eastAsia="en-IN"/>
      </w:rPr>
      <mc:AlternateContent>
        <mc:Choice Requires="wps">
          <w:drawing>
            <wp:anchor distT="0" distB="0" distL="0" distR="0" simplePos="0" relativeHeight="486790144" behindDoc="1" locked="0" layoutInCell="1" allowOverlap="1">
              <wp:simplePos x="0" y="0"/>
              <wp:positionH relativeFrom="page">
                <wp:posOffset>7340400</wp:posOffset>
              </wp:positionH>
              <wp:positionV relativeFrom="page">
                <wp:posOffset>9626400</wp:posOffset>
              </wp:positionV>
              <wp:extent cx="1270" cy="648335"/>
              <wp:effectExtent l="0" t="0" r="0" b="0"/>
              <wp:wrapNone/>
              <wp:docPr id="148" name="Graphic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48335"/>
                      </a:xfrm>
                      <a:custGeom>
                        <a:avLst/>
                        <a:gdLst/>
                        <a:ahLst/>
                        <a:cxnLst/>
                        <a:rect l="l" t="t" r="r" b="b"/>
                        <a:pathLst>
                          <a:path h="648335">
                            <a:moveTo>
                              <a:pt x="0" y="0"/>
                            </a:moveTo>
                            <a:lnTo>
                              <a:pt x="0" y="648004"/>
                            </a:lnTo>
                          </a:path>
                        </a:pathLst>
                      </a:custGeom>
                      <a:ln w="12700">
                        <a:solidFill>
                          <a:srgbClr val="C95D48"/>
                        </a:solidFill>
                        <a:prstDash val="solid"/>
                      </a:ln>
                    </wps:spPr>
                    <wps:bodyPr wrap="square" lIns="0" tIns="0" rIns="0" bIns="0" rtlCol="0">
                      <a:prstTxWarp prst="textNoShape">
                        <a:avLst/>
                      </a:prstTxWarp>
                      <a:noAutofit/>
                    </wps:bodyPr>
                  </wps:wsp>
                </a:graphicData>
              </a:graphic>
            </wp:anchor>
          </w:drawing>
        </mc:Choice>
        <mc:Fallback>
          <w:pict>
            <v:shape w14:anchorId="7A2D5B5E" id="Graphic 148" o:spid="_x0000_s1026" style="position:absolute;margin-left:578pt;margin-top:758pt;width:.1pt;height:51.05pt;z-index:-16526336;visibility:visible;mso-wrap-style:square;mso-wrap-distance-left:0;mso-wrap-distance-top:0;mso-wrap-distance-right:0;mso-wrap-distance-bottom:0;mso-position-horizontal:absolute;mso-position-horizontal-relative:page;mso-position-vertical:absolute;mso-position-vertical-relative:page;v-text-anchor:top" coordsize="1270,648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" path="m,l,648004e" filled="f" strokecolor="#c95d48" strokeweight="1pt">
              <v:path arrowok="t"/>
              <w10:wrap anchorx="page" anchory="page"/>
            </v:shape>
          </w:pict>
        </mc:Fallback>
      </mc:AlternateContent>
    </w:r>
    <w:r>
      <w:rPr>
        <w:noProof/>
        <w:sz w:val="20"/>
        <w:lang w:val="en-IN" w:eastAsia="en-IN"/>
      </w:rPr>
      <mc:AlternateContent>
        <mc:Choice Requires="wps">
          <w:drawing>
            <wp:anchor distT="0" distB="0" distL="0" distR="0" simplePos="0" relativeHeight="486791168" behindDoc="1" locked="0" layoutInCell="1" allowOverlap="1">
              <wp:simplePos x="0" y="0"/>
              <wp:positionH relativeFrom="page">
                <wp:posOffset>7022654</wp:posOffset>
              </wp:positionH>
              <wp:positionV relativeFrom="page">
                <wp:posOffset>9611413</wp:posOffset>
              </wp:positionV>
              <wp:extent cx="216535" cy="139700"/>
              <wp:effectExtent l="0" t="0" r="0" b="0"/>
              <wp:wrapNone/>
              <wp:docPr id="150" name="Text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535" cy="139700"/>
                      </a:xfrm>
                      <a:prstGeom prst="rect">
                        <a:avLst/>
                      </a:prstGeom>
                    </wps:spPr>
                    <wps:txbx>
                      <w:txbxContent>
                        <w:p w:rsidR="00F418C7" w:rsidRDefault="00F418C7">
                          <w:pPr>
                            <w:spacing w:line="197" w:lineRule="exact"/>
                            <w:ind w:left="20"/>
                            <w:rPr>
                              <w:rFonts w:ascii="Helvetica"/>
                              <w:sz w:val="18"/>
                            </w:rPr>
                          </w:pPr>
                          <w:r>
                            <w:rPr>
                              <w:rFonts w:ascii="Helvetica"/>
                              <w:color w:val="231F20"/>
                              <w:spacing w:val="-5"/>
                              <w:sz w:val="18"/>
                            </w:rPr>
                            <w:t>105</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50" o:spid="_x0000_s1247" type="#_x0000_t202" style="position:absolute;margin-left:552.95pt;margin-top:756.8pt;width:17.05pt;height:11pt;z-index:-16525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" filled="f" stroked="f">
              <v:path arrowok="t"/>
              <v:textbox inset="0,0,0,0">
                <w:txbxContent>
                  <w:p w:rsidR="00F418C7" w:rsidRDefault="00F418C7">
                    <w:pPr>
                      <w:spacing w:line="197" w:lineRule="exact"/>
                      <w:ind w:left="20"/>
                      <w:rPr>
                        <w:rFonts w:ascii="Helvetica"/>
                        <w:sz w:val="18"/>
                      </w:rPr>
                    </w:pPr>
                    <w:r>
                      <w:rPr>
                        <w:rFonts w:ascii="Helvetica"/>
                        <w:color w:val="231F20"/>
                        <w:spacing w:val="-5"/>
                        <w:sz w:val="18"/>
                      </w:rPr>
                      <w:t>105</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18C7" w:rsidRDefault="00F418C7">
    <w:pPr>
      <w:pStyle w:val="BodyText"/>
      <w:spacing w:line="14" w:lineRule="auto"/>
      <w:rPr>
        <w:sz w:val="20"/>
      </w:rPr>
    </w:pPr>
    <w:r>
      <w:rPr>
        <w:noProof/>
        <w:sz w:val="20"/>
        <w:lang w:val="en-IN" w:eastAsia="en-IN"/>
      </w:rPr>
      <mc:AlternateContent>
        <mc:Choice Requires="wps">
          <w:drawing>
            <wp:anchor distT="0" distB="0" distL="0" distR="0" simplePos="0" relativeHeight="486793728" behindDoc="1" locked="0" layoutInCell="1" allowOverlap="1">
              <wp:simplePos x="0" y="0"/>
              <wp:positionH relativeFrom="page">
                <wp:posOffset>7340400</wp:posOffset>
              </wp:positionH>
              <wp:positionV relativeFrom="page">
                <wp:posOffset>9626400</wp:posOffset>
              </wp:positionV>
              <wp:extent cx="1270" cy="648335"/>
              <wp:effectExtent l="0" t="0" r="0" b="0"/>
              <wp:wrapNone/>
              <wp:docPr id="239" name="Graphic 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48335"/>
                      </a:xfrm>
                      <a:custGeom>
                        <a:avLst/>
                        <a:gdLst/>
                        <a:ahLst/>
                        <a:cxnLst/>
                        <a:rect l="l" t="t" r="r" b="b"/>
                        <a:pathLst>
                          <a:path h="648335">
                            <a:moveTo>
                              <a:pt x="0" y="0"/>
                            </a:moveTo>
                            <a:lnTo>
                              <a:pt x="0" y="648004"/>
                            </a:lnTo>
                          </a:path>
                        </a:pathLst>
                      </a:custGeom>
                      <a:ln w="12700">
                        <a:solidFill>
                          <a:srgbClr val="C95D48"/>
                        </a:solidFill>
                        <a:prstDash val="solid"/>
                      </a:ln>
                    </wps:spPr>
                    <wps:bodyPr wrap="square" lIns="0" tIns="0" rIns="0" bIns="0" rtlCol="0">
                      <a:prstTxWarp prst="textNoShape">
                        <a:avLst/>
                      </a:prstTxWarp>
                      <a:noAutofit/>
                    </wps:bodyPr>
                  </wps:wsp>
                </a:graphicData>
              </a:graphic>
            </wp:anchor>
          </w:drawing>
        </mc:Choice>
        <mc:Fallback>
          <w:pict>
            <v:shape w14:anchorId="50A9DFB7" id="Graphic 239" o:spid="_x0000_s1026" style="position:absolute;margin-left:578pt;margin-top:758pt;width:.1pt;height:51.05pt;z-index:-16522752;visibility:visible;mso-wrap-style:square;mso-wrap-distance-left:0;mso-wrap-distance-top:0;mso-wrap-distance-right:0;mso-wrap-distance-bottom:0;mso-position-horizontal:absolute;mso-position-horizontal-relative:page;mso-position-vertical:absolute;mso-position-vertical-relative:page;v-text-anchor:top" coordsize="1270,648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" path="m,l,648004e" filled="f" strokecolor="#c95d48" strokeweight="1pt">
              <v:path arrowok="t"/>
              <w10:wrap anchorx="page" anchory="page"/>
            </v:shape>
          </w:pict>
        </mc:Fallback>
      </mc:AlternateContent>
    </w:r>
    <w:r>
      <w:rPr>
        <w:noProof/>
        <w:sz w:val="20"/>
        <w:lang w:val="en-IN" w:eastAsia="en-IN"/>
      </w:rPr>
      <mc:AlternateContent>
        <mc:Choice Requires="wps">
          <w:drawing>
            <wp:anchor distT="0" distB="0" distL="0" distR="0" simplePos="0" relativeHeight="486794752" behindDoc="1" locked="0" layoutInCell="1" allowOverlap="1">
              <wp:simplePos x="0" y="0"/>
              <wp:positionH relativeFrom="page">
                <wp:posOffset>7022654</wp:posOffset>
              </wp:positionH>
              <wp:positionV relativeFrom="page">
                <wp:posOffset>9611413</wp:posOffset>
              </wp:positionV>
              <wp:extent cx="216535" cy="139700"/>
              <wp:effectExtent l="0" t="0" r="0" b="0"/>
              <wp:wrapNone/>
              <wp:docPr id="241" name="Text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535" cy="139700"/>
                      </a:xfrm>
                      <a:prstGeom prst="rect">
                        <a:avLst/>
                      </a:prstGeom>
                    </wps:spPr>
                    <wps:txbx>
                      <w:txbxContent>
                        <w:p w:rsidR="00F418C7" w:rsidRDefault="00F418C7">
                          <w:pPr>
                            <w:spacing w:line="197" w:lineRule="exact"/>
                            <w:ind w:left="20"/>
                            <w:rPr>
                              <w:rFonts w:ascii="Helvetica"/>
                              <w:sz w:val="18"/>
                            </w:rPr>
                          </w:pPr>
                          <w:r>
                            <w:rPr>
                              <w:rFonts w:ascii="Helvetica"/>
                              <w:color w:val="231F20"/>
                              <w:spacing w:val="-5"/>
                              <w:sz w:val="18"/>
                            </w:rPr>
                            <w:t>107</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41" o:spid="_x0000_s1249" type="#_x0000_t202" style="position:absolute;margin-left:552.95pt;margin-top:756.8pt;width:17.05pt;height:11pt;z-index:-16521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" filled="f" stroked="f">
              <v:path arrowok="t"/>
              <v:textbox inset="0,0,0,0">
                <w:txbxContent>
                  <w:p w:rsidR="00F418C7" w:rsidRDefault="00F418C7">
                    <w:pPr>
                      <w:spacing w:line="197" w:lineRule="exact"/>
                      <w:ind w:left="20"/>
                      <w:rPr>
                        <w:rFonts w:ascii="Helvetica"/>
                        <w:sz w:val="18"/>
                      </w:rPr>
                    </w:pPr>
                    <w:r>
                      <w:rPr>
                        <w:rFonts w:ascii="Helvetica"/>
                        <w:color w:val="231F20"/>
                        <w:spacing w:val="-5"/>
                        <w:sz w:val="18"/>
                      </w:rPr>
                      <w:t>107</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18C7" w:rsidRDefault="00F418C7">
      <w:r>
        <w:separator/>
      </w:r>
    </w:p>
  </w:footnote>
  <w:footnote w:type="continuationSeparator" w:id="0">
    <w:p w:rsidR="00F418C7" w:rsidRDefault="00F418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18C7" w:rsidRDefault="00F418C7">
    <w:pPr>
      <w:pStyle w:val="BodyText"/>
      <w:spacing w:line="14" w:lineRule="auto"/>
      <w:rPr>
        <w:sz w:val="20"/>
      </w:rPr>
    </w:pPr>
    <w:r>
      <w:rPr>
        <w:noProof/>
        <w:sz w:val="20"/>
        <w:lang w:val="en-IN" w:eastAsia="en-IN"/>
      </w:rPr>
      <mc:AlternateContent>
        <mc:Choice Requires="wps">
          <w:drawing>
            <wp:anchor distT="0" distB="0" distL="0" distR="0" simplePos="0" relativeHeight="486784000" behindDoc="1" locked="0" layoutInCell="1" allowOverlap="1">
              <wp:simplePos x="0" y="0"/>
              <wp:positionH relativeFrom="page">
                <wp:posOffset>0</wp:posOffset>
              </wp:positionH>
              <wp:positionV relativeFrom="page">
                <wp:posOffset>688464</wp:posOffset>
              </wp:positionV>
              <wp:extent cx="2086610" cy="1270"/>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86610" cy="1270"/>
                      </a:xfrm>
                      <a:custGeom>
                        <a:avLst/>
                        <a:gdLst/>
                        <a:ahLst/>
                        <a:cxnLst/>
                        <a:rect l="l" t="t" r="r" b="b"/>
                        <a:pathLst>
                          <a:path w="2086610">
                            <a:moveTo>
                              <a:pt x="0" y="0"/>
                            </a:moveTo>
                            <a:lnTo>
                              <a:pt x="2086114" y="0"/>
                            </a:lnTo>
                          </a:path>
                        </a:pathLst>
                      </a:custGeom>
                      <a:ln w="9525">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42F2915D" id="Graphic 19" o:spid="_x0000_s1026" style="position:absolute;margin-left:0;margin-top:54.2pt;width:164.3pt;height:.1pt;z-index:-16532480;visibility:visible;mso-wrap-style:square;mso-wrap-distance-left:0;mso-wrap-distance-top:0;mso-wrap-distance-right:0;mso-wrap-distance-bottom:0;mso-position-horizontal:absolute;mso-position-horizontal-relative:page;mso-position-vertical:absolute;mso-position-vertical-relative:page;v-text-anchor:top" coordsize="20866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" path="m,l2086114,e" filled="f" strokecolor="#231f20">
              <v:path arrowok="t"/>
              <w10:wrap anchorx="page" anchory="page"/>
            </v:shape>
          </w:pict>
        </mc:Fallback>
      </mc:AlternateContent>
    </w:r>
    <w:r>
      <w:rPr>
        <w:noProof/>
        <w:sz w:val="20"/>
        <w:lang w:val="en-IN" w:eastAsia="en-IN"/>
      </w:rPr>
      <mc:AlternateContent>
        <mc:Choice Requires="wps">
          <w:drawing>
            <wp:anchor distT="0" distB="0" distL="0" distR="0" simplePos="0" relativeHeight="486784512" behindDoc="1" locked="0" layoutInCell="1" allowOverlap="1">
              <wp:simplePos x="0" y="0"/>
              <wp:positionH relativeFrom="page">
                <wp:posOffset>635299</wp:posOffset>
              </wp:positionH>
              <wp:positionV relativeFrom="page">
                <wp:posOffset>524088</wp:posOffset>
              </wp:positionV>
              <wp:extent cx="1464310" cy="16510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4310" cy="165100"/>
                      </a:xfrm>
                      <a:prstGeom prst="rect">
                        <a:avLst/>
                      </a:prstGeom>
                    </wps:spPr>
                    <wps:txbx>
                      <w:txbxContent>
                        <w:p w:rsidR="00F418C7" w:rsidRDefault="00F418C7">
                          <w:pPr>
                            <w:pStyle w:val="BodyText"/>
                            <w:spacing w:line="241" w:lineRule="exact"/>
                            <w:ind w:left="20"/>
                          </w:pPr>
                          <w:r>
                            <w:rPr>
                              <w:color w:val="231F20"/>
                            </w:rPr>
                            <w:t>Annual</w:t>
                          </w:r>
                          <w:r>
                            <w:rPr>
                              <w:color w:val="231F20"/>
                              <w:spacing w:val="-6"/>
                            </w:rPr>
                            <w:t xml:space="preserve"> </w:t>
                          </w:r>
                          <w:r>
                            <w:rPr>
                              <w:color w:val="231F20"/>
                            </w:rPr>
                            <w:t>Report</w:t>
                          </w:r>
                          <w:r>
                            <w:rPr>
                              <w:color w:val="231F20"/>
                              <w:spacing w:val="-5"/>
                            </w:rPr>
                            <w:t xml:space="preserve"> </w:t>
                          </w:r>
                          <w:r>
                            <w:rPr>
                              <w:color w:val="231F20"/>
                            </w:rPr>
                            <w:t>2025-</w:t>
                          </w:r>
                          <w:r>
                            <w:rPr>
                              <w:color w:val="231F20"/>
                              <w:spacing w:val="-5"/>
                            </w:rPr>
                            <w:t>26</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0" o:spid="_x0000_s1240" type="#_x0000_t202" style="position:absolute;margin-left:50pt;margin-top:41.25pt;width:115.3pt;height:13pt;z-index:-16531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" filled="f" stroked="f">
              <v:path arrowok="t"/>
              <v:textbox inset="0,0,0,0">
                <w:txbxContent>
                  <w:p w:rsidR="00F418C7" w:rsidRDefault="00F418C7">
                    <w:pPr>
                      <w:pStyle w:val="BodyText"/>
                      <w:spacing w:line="241" w:lineRule="exact"/>
                      <w:ind w:left="20"/>
                    </w:pPr>
                    <w:r>
                      <w:rPr>
                        <w:color w:val="231F20"/>
                      </w:rPr>
                      <w:t>Annual</w:t>
                    </w:r>
                    <w:r>
                      <w:rPr>
                        <w:color w:val="231F20"/>
                        <w:spacing w:val="-6"/>
                      </w:rPr>
                      <w:t xml:space="preserve"> </w:t>
                    </w:r>
                    <w:r>
                      <w:rPr>
                        <w:color w:val="231F20"/>
                      </w:rPr>
                      <w:t>Report</w:t>
                    </w:r>
                    <w:r>
                      <w:rPr>
                        <w:color w:val="231F20"/>
                        <w:spacing w:val="-5"/>
                      </w:rPr>
                      <w:t xml:space="preserve"> </w:t>
                    </w:r>
                    <w:r>
                      <w:rPr>
                        <w:color w:val="231F20"/>
                      </w:rPr>
                      <w:t>2025-</w:t>
                    </w:r>
                    <w:r>
                      <w:rPr>
                        <w:color w:val="231F20"/>
                        <w:spacing w:val="-5"/>
                      </w:rPr>
                      <w:t>26</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18C7" w:rsidRDefault="00F418C7">
    <w:pPr>
      <w:pStyle w:val="BodyText"/>
      <w:spacing w:line="14" w:lineRule="auto"/>
      <w:rPr>
        <w:sz w:val="20"/>
      </w:rPr>
    </w:pPr>
    <w:r>
      <w:rPr>
        <w:noProof/>
        <w:sz w:val="20"/>
        <w:lang w:val="en-IN" w:eastAsia="en-IN"/>
      </w:rPr>
      <mc:AlternateContent>
        <mc:Choice Requires="wps">
          <w:drawing>
            <wp:anchor distT="0" distB="0" distL="0" distR="0" simplePos="0" relativeHeight="486785024" behindDoc="1" locked="0" layoutInCell="1" allowOverlap="1">
              <wp:simplePos x="0" y="0"/>
              <wp:positionH relativeFrom="page">
                <wp:posOffset>2443605</wp:posOffset>
              </wp:positionH>
              <wp:positionV relativeFrom="page">
                <wp:posOffset>689283</wp:posOffset>
              </wp:positionV>
              <wp:extent cx="5544820" cy="1270"/>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44820" cy="1270"/>
                      </a:xfrm>
                      <a:custGeom>
                        <a:avLst/>
                        <a:gdLst/>
                        <a:ahLst/>
                        <a:cxnLst/>
                        <a:rect l="l" t="t" r="r" b="b"/>
                        <a:pathLst>
                          <a:path w="5544820">
                            <a:moveTo>
                              <a:pt x="0" y="0"/>
                            </a:moveTo>
                            <a:lnTo>
                              <a:pt x="5544794" y="0"/>
                            </a:lnTo>
                          </a:path>
                        </a:pathLst>
                      </a:custGeom>
                      <a:ln w="9525">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351F972B" id="Graphic 21" o:spid="_x0000_s1026" style="position:absolute;margin-left:192.4pt;margin-top:54.25pt;width:436.6pt;height:.1pt;z-index:-16531456;visibility:visible;mso-wrap-style:square;mso-wrap-distance-left:0;mso-wrap-distance-top:0;mso-wrap-distance-right:0;mso-wrap-distance-bottom:0;mso-position-horizontal:absolute;mso-position-horizontal-relative:page;mso-position-vertical:absolute;mso-position-vertical-relative:page;v-text-anchor:top" coordsize="55448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" path="m,l5544794,e" filled="f" strokecolor="#231f20">
              <v:path arrowok="t"/>
              <w10:wrap anchorx="page" anchory="page"/>
            </v:shape>
          </w:pict>
        </mc:Fallback>
      </mc:AlternateContent>
    </w:r>
    <w:r>
      <w:rPr>
        <w:noProof/>
        <w:sz w:val="20"/>
        <w:lang w:val="en-IN" w:eastAsia="en-IN"/>
      </w:rPr>
      <mc:AlternateContent>
        <mc:Choice Requires="wps">
          <w:drawing>
            <wp:anchor distT="0" distB="0" distL="0" distR="0" simplePos="0" relativeHeight="486785536" behindDoc="1" locked="0" layoutInCell="1" allowOverlap="1">
              <wp:simplePos x="0" y="0"/>
              <wp:positionH relativeFrom="page">
                <wp:posOffset>2449386</wp:posOffset>
              </wp:positionH>
              <wp:positionV relativeFrom="page">
                <wp:posOffset>524087</wp:posOffset>
              </wp:positionV>
              <wp:extent cx="4906010" cy="16637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06010" cy="166370"/>
                      </a:xfrm>
                      <a:prstGeom prst="rect">
                        <a:avLst/>
                      </a:prstGeom>
                    </wps:spPr>
                    <wps:txbx>
                      <w:txbxContent>
                        <w:p w:rsidR="00F418C7" w:rsidRDefault="00F418C7">
                          <w:pPr>
                            <w:pStyle w:val="BodyText"/>
                            <w:spacing w:line="243" w:lineRule="exact"/>
                            <w:ind w:left="20"/>
                          </w:pPr>
                          <w:r>
                            <w:rPr>
                              <w:color w:val="231F20"/>
                            </w:rPr>
                            <w:t>Chapter</w:t>
                          </w:r>
                          <w:r>
                            <w:rPr>
                              <w:color w:val="231F20"/>
                              <w:spacing w:val="-3"/>
                            </w:rPr>
                            <w:t xml:space="preserve"> </w:t>
                          </w:r>
                          <w:r>
                            <w:rPr>
                              <w:color w:val="231F20"/>
                            </w:rPr>
                            <w:t>6</w:t>
                          </w:r>
                          <w:r>
                            <w:rPr>
                              <w:color w:val="231F20"/>
                              <w:spacing w:val="-2"/>
                            </w:rPr>
                            <w:t xml:space="preserve"> </w:t>
                          </w:r>
                          <w:r>
                            <w:rPr>
                              <w:rFonts w:ascii="Webdings" w:hAnsi="Webdings"/>
                              <w:color w:val="231F20"/>
                            </w:rPr>
                            <w:t></w:t>
                          </w:r>
                          <w:r>
                            <w:rPr>
                              <w:rFonts w:ascii="Times New Roman" w:hAnsi="Times New Roman"/>
                              <w:color w:val="231F20"/>
                              <w:spacing w:val="3"/>
                            </w:rPr>
                            <w:t xml:space="preserve"> </w:t>
                          </w:r>
                          <w:r>
                            <w:rPr>
                              <w:color w:val="C95D48"/>
                            </w:rPr>
                            <w:t>Foreign</w:t>
                          </w:r>
                          <w:r>
                            <w:rPr>
                              <w:color w:val="C95D48"/>
                              <w:spacing w:val="-3"/>
                            </w:rPr>
                            <w:t xml:space="preserve"> </w:t>
                          </w:r>
                          <w:r>
                            <w:rPr>
                              <w:color w:val="C95D48"/>
                            </w:rPr>
                            <w:t>Portfolio</w:t>
                          </w:r>
                          <w:r>
                            <w:rPr>
                              <w:color w:val="C95D48"/>
                              <w:spacing w:val="-2"/>
                            </w:rPr>
                            <w:t xml:space="preserve"> </w:t>
                          </w:r>
                          <w:r>
                            <w:rPr>
                              <w:color w:val="C95D48"/>
                            </w:rPr>
                            <w:t>Investors</w:t>
                          </w:r>
                          <w:r>
                            <w:rPr>
                              <w:color w:val="C95D48"/>
                              <w:spacing w:val="-2"/>
                            </w:rPr>
                            <w:t xml:space="preserve"> </w:t>
                          </w:r>
                          <w:r>
                            <w:rPr>
                              <w:color w:val="C95D48"/>
                            </w:rPr>
                            <w:t>and</w:t>
                          </w:r>
                          <w:r>
                            <w:rPr>
                              <w:color w:val="C95D48"/>
                              <w:spacing w:val="-3"/>
                            </w:rPr>
                            <w:t xml:space="preserve"> </w:t>
                          </w:r>
                          <w:r>
                            <w:rPr>
                              <w:color w:val="C95D48"/>
                            </w:rPr>
                            <w:t>Foreign</w:t>
                          </w:r>
                          <w:r>
                            <w:rPr>
                              <w:color w:val="C95D48"/>
                              <w:spacing w:val="-2"/>
                            </w:rPr>
                            <w:t xml:space="preserve"> </w:t>
                          </w:r>
                          <w:r>
                            <w:rPr>
                              <w:color w:val="C95D48"/>
                            </w:rPr>
                            <w:t>Venture</w:t>
                          </w:r>
                          <w:r>
                            <w:rPr>
                              <w:color w:val="C95D48"/>
                              <w:spacing w:val="-3"/>
                            </w:rPr>
                            <w:t xml:space="preserve"> </w:t>
                          </w:r>
                          <w:r>
                            <w:rPr>
                              <w:color w:val="C95D48"/>
                            </w:rPr>
                            <w:t>Capital</w:t>
                          </w:r>
                          <w:r>
                            <w:rPr>
                              <w:color w:val="C95D48"/>
                              <w:spacing w:val="-3"/>
                            </w:rPr>
                            <w:t xml:space="preserve"> </w:t>
                          </w:r>
                          <w:r>
                            <w:rPr>
                              <w:color w:val="C95D48"/>
                              <w:spacing w:val="-2"/>
                            </w:rPr>
                            <w:t>Investors</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2" o:spid="_x0000_s1241" type="#_x0000_t202" style="position:absolute;margin-left:192.85pt;margin-top:41.25pt;width:386.3pt;height:13.1pt;z-index:-16530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" filled="f" stroked="f">
              <v:path arrowok="t"/>
              <v:textbox inset="0,0,0,0">
                <w:txbxContent>
                  <w:p w:rsidR="00F418C7" w:rsidRDefault="00F418C7">
                    <w:pPr>
                      <w:pStyle w:val="BodyText"/>
                      <w:spacing w:line="243" w:lineRule="exact"/>
                      <w:ind w:left="20"/>
                    </w:pPr>
                    <w:r>
                      <w:rPr>
                        <w:color w:val="231F20"/>
                      </w:rPr>
                      <w:t>Chapter</w:t>
                    </w:r>
                    <w:r>
                      <w:rPr>
                        <w:color w:val="231F20"/>
                        <w:spacing w:val="-3"/>
                      </w:rPr>
                      <w:t xml:space="preserve"> </w:t>
                    </w:r>
                    <w:r>
                      <w:rPr>
                        <w:color w:val="231F20"/>
                      </w:rPr>
                      <w:t>6</w:t>
                    </w:r>
                    <w:r>
                      <w:rPr>
                        <w:color w:val="231F20"/>
                        <w:spacing w:val="-2"/>
                      </w:rPr>
                      <w:t xml:space="preserve"> </w:t>
                    </w:r>
                    <w:r>
                      <w:rPr>
                        <w:rFonts w:ascii="Webdings" w:hAnsi="Webdings"/>
                        <w:color w:val="231F20"/>
                      </w:rPr>
                      <w:t></w:t>
                    </w:r>
                    <w:r>
                      <w:rPr>
                        <w:rFonts w:ascii="Times New Roman" w:hAnsi="Times New Roman"/>
                        <w:color w:val="231F20"/>
                        <w:spacing w:val="3"/>
                      </w:rPr>
                      <w:t xml:space="preserve"> </w:t>
                    </w:r>
                    <w:r>
                      <w:rPr>
                        <w:color w:val="C95D48"/>
                      </w:rPr>
                      <w:t>Foreign</w:t>
                    </w:r>
                    <w:r>
                      <w:rPr>
                        <w:color w:val="C95D48"/>
                        <w:spacing w:val="-3"/>
                      </w:rPr>
                      <w:t xml:space="preserve"> </w:t>
                    </w:r>
                    <w:r>
                      <w:rPr>
                        <w:color w:val="C95D48"/>
                      </w:rPr>
                      <w:t>Portfolio</w:t>
                    </w:r>
                    <w:r>
                      <w:rPr>
                        <w:color w:val="C95D48"/>
                        <w:spacing w:val="-2"/>
                      </w:rPr>
                      <w:t xml:space="preserve"> </w:t>
                    </w:r>
                    <w:r>
                      <w:rPr>
                        <w:color w:val="C95D48"/>
                      </w:rPr>
                      <w:t>Investors</w:t>
                    </w:r>
                    <w:r>
                      <w:rPr>
                        <w:color w:val="C95D48"/>
                        <w:spacing w:val="-2"/>
                      </w:rPr>
                      <w:t xml:space="preserve"> </w:t>
                    </w:r>
                    <w:r>
                      <w:rPr>
                        <w:color w:val="C95D48"/>
                      </w:rPr>
                      <w:t>and</w:t>
                    </w:r>
                    <w:r>
                      <w:rPr>
                        <w:color w:val="C95D48"/>
                        <w:spacing w:val="-3"/>
                      </w:rPr>
                      <w:t xml:space="preserve"> </w:t>
                    </w:r>
                    <w:r>
                      <w:rPr>
                        <w:color w:val="C95D48"/>
                      </w:rPr>
                      <w:t>Foreign</w:t>
                    </w:r>
                    <w:r>
                      <w:rPr>
                        <w:color w:val="C95D48"/>
                        <w:spacing w:val="-2"/>
                      </w:rPr>
                      <w:t xml:space="preserve"> </w:t>
                    </w:r>
                    <w:r>
                      <w:rPr>
                        <w:color w:val="C95D48"/>
                      </w:rPr>
                      <w:t>Venture</w:t>
                    </w:r>
                    <w:r>
                      <w:rPr>
                        <w:color w:val="C95D48"/>
                        <w:spacing w:val="-3"/>
                      </w:rPr>
                      <w:t xml:space="preserve"> </w:t>
                    </w:r>
                    <w:r>
                      <w:rPr>
                        <w:color w:val="C95D48"/>
                      </w:rPr>
                      <w:t>Capital</w:t>
                    </w:r>
                    <w:r>
                      <w:rPr>
                        <w:color w:val="C95D48"/>
                        <w:spacing w:val="-3"/>
                      </w:rPr>
                      <w:t xml:space="preserve"> </w:t>
                    </w:r>
                    <w:r>
                      <w:rPr>
                        <w:color w:val="C95D48"/>
                        <w:spacing w:val="-2"/>
                      </w:rPr>
                      <w:t>Investors</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18C7" w:rsidRDefault="00F418C7">
    <w:pPr>
      <w:pStyle w:val="BodyText"/>
      <w:spacing w:line="14" w:lineRule="auto"/>
      <w:rPr>
        <w:sz w:val="20"/>
      </w:rPr>
    </w:pPr>
    <w:r>
      <w:rPr>
        <w:noProof/>
        <w:sz w:val="20"/>
        <w:lang w:val="en-IN" w:eastAsia="en-IN"/>
      </w:rPr>
      <mc:AlternateContent>
        <mc:Choice Requires="wps">
          <w:drawing>
            <wp:anchor distT="0" distB="0" distL="0" distR="0" simplePos="0" relativeHeight="486789120" behindDoc="1" locked="0" layoutInCell="1" allowOverlap="1">
              <wp:simplePos x="0" y="0"/>
              <wp:positionH relativeFrom="page">
                <wp:posOffset>0</wp:posOffset>
              </wp:positionH>
              <wp:positionV relativeFrom="page">
                <wp:posOffset>688464</wp:posOffset>
              </wp:positionV>
              <wp:extent cx="2086610" cy="1270"/>
              <wp:effectExtent l="0" t="0" r="0" b="0"/>
              <wp:wrapNone/>
              <wp:docPr id="146" name="Graphic 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86610" cy="1270"/>
                      </a:xfrm>
                      <a:custGeom>
                        <a:avLst/>
                        <a:gdLst/>
                        <a:ahLst/>
                        <a:cxnLst/>
                        <a:rect l="l" t="t" r="r" b="b"/>
                        <a:pathLst>
                          <a:path w="2086610">
                            <a:moveTo>
                              <a:pt x="0" y="0"/>
                            </a:moveTo>
                            <a:lnTo>
                              <a:pt x="2086114" y="0"/>
                            </a:lnTo>
                          </a:path>
                        </a:pathLst>
                      </a:custGeom>
                      <a:ln w="9525">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4D072B4C" id="Graphic 146" o:spid="_x0000_s1026" style="position:absolute;margin-left:0;margin-top:54.2pt;width:164.3pt;height:.1pt;z-index:-16527360;visibility:visible;mso-wrap-style:square;mso-wrap-distance-left:0;mso-wrap-distance-top:0;mso-wrap-distance-right:0;mso-wrap-distance-bottom:0;mso-position-horizontal:absolute;mso-position-horizontal-relative:page;mso-position-vertical:absolute;mso-position-vertical-relative:page;v-text-anchor:top" coordsize="20866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" path="m,l2086114,e" filled="f" strokecolor="#231f20">
              <v:path arrowok="t"/>
              <w10:wrap anchorx="page" anchory="page"/>
            </v:shape>
          </w:pict>
        </mc:Fallback>
      </mc:AlternateContent>
    </w:r>
    <w:r>
      <w:rPr>
        <w:noProof/>
        <w:sz w:val="20"/>
        <w:lang w:val="en-IN" w:eastAsia="en-IN"/>
      </w:rPr>
      <mc:AlternateContent>
        <mc:Choice Requires="wps">
          <w:drawing>
            <wp:anchor distT="0" distB="0" distL="0" distR="0" simplePos="0" relativeHeight="486789632" behindDoc="1" locked="0" layoutInCell="1" allowOverlap="1">
              <wp:simplePos x="0" y="0"/>
              <wp:positionH relativeFrom="page">
                <wp:posOffset>635299</wp:posOffset>
              </wp:positionH>
              <wp:positionV relativeFrom="page">
                <wp:posOffset>524088</wp:posOffset>
              </wp:positionV>
              <wp:extent cx="1464310" cy="165100"/>
              <wp:effectExtent l="0" t="0" r="0" b="0"/>
              <wp:wrapNone/>
              <wp:docPr id="147" name="Text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4310" cy="165100"/>
                      </a:xfrm>
                      <a:prstGeom prst="rect">
                        <a:avLst/>
                      </a:prstGeom>
                    </wps:spPr>
                    <wps:txbx>
                      <w:txbxContent>
                        <w:p w:rsidR="00F418C7" w:rsidRDefault="00F418C7">
                          <w:pPr>
                            <w:pStyle w:val="BodyText"/>
                            <w:spacing w:line="241" w:lineRule="exact"/>
                            <w:ind w:left="20"/>
                          </w:pPr>
                          <w:r>
                            <w:rPr>
                              <w:color w:val="231F20"/>
                            </w:rPr>
                            <w:t>Annual</w:t>
                          </w:r>
                          <w:r>
                            <w:rPr>
                              <w:color w:val="231F20"/>
                              <w:spacing w:val="-6"/>
                            </w:rPr>
                            <w:t xml:space="preserve"> </w:t>
                          </w:r>
                          <w:r>
                            <w:rPr>
                              <w:color w:val="231F20"/>
                            </w:rPr>
                            <w:t>Report</w:t>
                          </w:r>
                          <w:r>
                            <w:rPr>
                              <w:color w:val="231F20"/>
                              <w:spacing w:val="-5"/>
                            </w:rPr>
                            <w:t xml:space="preserve"> </w:t>
                          </w:r>
                          <w:r>
                            <w:rPr>
                              <w:color w:val="231F20"/>
                            </w:rPr>
                            <w:t>2025-</w:t>
                          </w:r>
                          <w:r>
                            <w:rPr>
                              <w:color w:val="231F20"/>
                              <w:spacing w:val="-5"/>
                            </w:rPr>
                            <w:t>26</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47" o:spid="_x0000_s1244" type="#_x0000_t202" style="position:absolute;margin-left:50pt;margin-top:41.25pt;width:115.3pt;height:13pt;z-index:-16526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" filled="f" stroked="f">
              <v:path arrowok="t"/>
              <v:textbox inset="0,0,0,0">
                <w:txbxContent>
                  <w:p w:rsidR="00F418C7" w:rsidRDefault="00F418C7">
                    <w:pPr>
                      <w:pStyle w:val="BodyText"/>
                      <w:spacing w:line="241" w:lineRule="exact"/>
                      <w:ind w:left="20"/>
                    </w:pPr>
                    <w:r>
                      <w:rPr>
                        <w:color w:val="231F20"/>
                      </w:rPr>
                      <w:t>Annual</w:t>
                    </w:r>
                    <w:r>
                      <w:rPr>
                        <w:color w:val="231F20"/>
                        <w:spacing w:val="-6"/>
                      </w:rPr>
                      <w:t xml:space="preserve"> </w:t>
                    </w:r>
                    <w:r>
                      <w:rPr>
                        <w:color w:val="231F20"/>
                      </w:rPr>
                      <w:t>Report</w:t>
                    </w:r>
                    <w:r>
                      <w:rPr>
                        <w:color w:val="231F20"/>
                        <w:spacing w:val="-5"/>
                      </w:rPr>
                      <w:t xml:space="preserve"> </w:t>
                    </w:r>
                    <w:r>
                      <w:rPr>
                        <w:color w:val="231F20"/>
                      </w:rPr>
                      <w:t>2025-</w:t>
                    </w:r>
                    <w:r>
                      <w:rPr>
                        <w:color w:val="231F20"/>
                        <w:spacing w:val="-5"/>
                      </w:rPr>
                      <w:t>26</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18C7" w:rsidRDefault="00F418C7">
    <w:pPr>
      <w:pStyle w:val="BodyText"/>
      <w:spacing w:line="14" w:lineRule="auto"/>
      <w:rPr>
        <w:sz w:val="20"/>
      </w:rPr>
    </w:pPr>
    <w:r>
      <w:rPr>
        <w:noProof/>
        <w:sz w:val="20"/>
        <w:lang w:val="en-IN" w:eastAsia="en-IN"/>
      </w:rPr>
      <mc:AlternateContent>
        <mc:Choice Requires="wps">
          <w:drawing>
            <wp:anchor distT="0" distB="0" distL="0" distR="0" simplePos="0" relativeHeight="486788096" behindDoc="1" locked="0" layoutInCell="1" allowOverlap="1">
              <wp:simplePos x="0" y="0"/>
              <wp:positionH relativeFrom="page">
                <wp:posOffset>2443605</wp:posOffset>
              </wp:positionH>
              <wp:positionV relativeFrom="page">
                <wp:posOffset>689283</wp:posOffset>
              </wp:positionV>
              <wp:extent cx="5544820" cy="1270"/>
              <wp:effectExtent l="0" t="0" r="0" b="0"/>
              <wp:wrapNone/>
              <wp:docPr id="144" name="Graphic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44820" cy="1270"/>
                      </a:xfrm>
                      <a:custGeom>
                        <a:avLst/>
                        <a:gdLst/>
                        <a:ahLst/>
                        <a:cxnLst/>
                        <a:rect l="l" t="t" r="r" b="b"/>
                        <a:pathLst>
                          <a:path w="5544820">
                            <a:moveTo>
                              <a:pt x="0" y="0"/>
                            </a:moveTo>
                            <a:lnTo>
                              <a:pt x="5544794" y="0"/>
                            </a:lnTo>
                          </a:path>
                        </a:pathLst>
                      </a:custGeom>
                      <a:ln w="9525">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0FE45462" id="Graphic 144" o:spid="_x0000_s1026" style="position:absolute;margin-left:192.4pt;margin-top:54.25pt;width:436.6pt;height:.1pt;z-index:-16528384;visibility:visible;mso-wrap-style:square;mso-wrap-distance-left:0;mso-wrap-distance-top:0;mso-wrap-distance-right:0;mso-wrap-distance-bottom:0;mso-position-horizontal:absolute;mso-position-horizontal-relative:page;mso-position-vertical:absolute;mso-position-vertical-relative:page;v-text-anchor:top" coordsize="55448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" path="m,l5544794,e" filled="f" strokecolor="#231f20">
              <v:path arrowok="t"/>
              <w10:wrap anchorx="page" anchory="page"/>
            </v:shape>
          </w:pict>
        </mc:Fallback>
      </mc:AlternateContent>
    </w:r>
    <w:r>
      <w:rPr>
        <w:noProof/>
        <w:sz w:val="20"/>
        <w:lang w:val="en-IN" w:eastAsia="en-IN"/>
      </w:rPr>
      <mc:AlternateContent>
        <mc:Choice Requires="wps">
          <w:drawing>
            <wp:anchor distT="0" distB="0" distL="0" distR="0" simplePos="0" relativeHeight="486788608" behindDoc="1" locked="0" layoutInCell="1" allowOverlap="1">
              <wp:simplePos x="0" y="0"/>
              <wp:positionH relativeFrom="page">
                <wp:posOffset>2449386</wp:posOffset>
              </wp:positionH>
              <wp:positionV relativeFrom="page">
                <wp:posOffset>524087</wp:posOffset>
              </wp:positionV>
              <wp:extent cx="4906010" cy="166370"/>
              <wp:effectExtent l="0" t="0" r="0" b="0"/>
              <wp:wrapNone/>
              <wp:docPr id="145" name="Text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06010" cy="166370"/>
                      </a:xfrm>
                      <a:prstGeom prst="rect">
                        <a:avLst/>
                      </a:prstGeom>
                    </wps:spPr>
                    <wps:txbx>
                      <w:txbxContent>
                        <w:p w:rsidR="00F418C7" w:rsidRDefault="00F418C7">
                          <w:pPr>
                            <w:pStyle w:val="BodyText"/>
                            <w:spacing w:line="243" w:lineRule="exact"/>
                            <w:ind w:left="20"/>
                          </w:pPr>
                          <w:r>
                            <w:rPr>
                              <w:color w:val="231F20"/>
                            </w:rPr>
                            <w:t>Chapter</w:t>
                          </w:r>
                          <w:r>
                            <w:rPr>
                              <w:color w:val="231F20"/>
                              <w:spacing w:val="-3"/>
                            </w:rPr>
                            <w:t xml:space="preserve"> </w:t>
                          </w:r>
                          <w:r>
                            <w:rPr>
                              <w:color w:val="231F20"/>
                            </w:rPr>
                            <w:t>6</w:t>
                          </w:r>
                          <w:r>
                            <w:rPr>
                              <w:color w:val="231F20"/>
                              <w:spacing w:val="-2"/>
                            </w:rPr>
                            <w:t xml:space="preserve"> </w:t>
                          </w:r>
                          <w:r>
                            <w:rPr>
                              <w:rFonts w:ascii="Webdings" w:hAnsi="Webdings"/>
                              <w:color w:val="231F20"/>
                            </w:rPr>
                            <w:t></w:t>
                          </w:r>
                          <w:r>
                            <w:rPr>
                              <w:rFonts w:ascii="Times New Roman" w:hAnsi="Times New Roman"/>
                              <w:color w:val="231F20"/>
                              <w:spacing w:val="3"/>
                            </w:rPr>
                            <w:t xml:space="preserve"> </w:t>
                          </w:r>
                          <w:r>
                            <w:rPr>
                              <w:color w:val="C95D48"/>
                            </w:rPr>
                            <w:t>Foreign</w:t>
                          </w:r>
                          <w:r>
                            <w:rPr>
                              <w:color w:val="C95D48"/>
                              <w:spacing w:val="-3"/>
                            </w:rPr>
                            <w:t xml:space="preserve"> </w:t>
                          </w:r>
                          <w:r>
                            <w:rPr>
                              <w:color w:val="C95D48"/>
                            </w:rPr>
                            <w:t>Portfolio</w:t>
                          </w:r>
                          <w:r>
                            <w:rPr>
                              <w:color w:val="C95D48"/>
                              <w:spacing w:val="-2"/>
                            </w:rPr>
                            <w:t xml:space="preserve"> </w:t>
                          </w:r>
                          <w:r>
                            <w:rPr>
                              <w:color w:val="C95D48"/>
                            </w:rPr>
                            <w:t>Investors</w:t>
                          </w:r>
                          <w:r>
                            <w:rPr>
                              <w:color w:val="C95D48"/>
                              <w:spacing w:val="-2"/>
                            </w:rPr>
                            <w:t xml:space="preserve"> </w:t>
                          </w:r>
                          <w:r>
                            <w:rPr>
                              <w:color w:val="C95D48"/>
                            </w:rPr>
                            <w:t>and</w:t>
                          </w:r>
                          <w:r>
                            <w:rPr>
                              <w:color w:val="C95D48"/>
                              <w:spacing w:val="-3"/>
                            </w:rPr>
                            <w:t xml:space="preserve"> </w:t>
                          </w:r>
                          <w:r>
                            <w:rPr>
                              <w:color w:val="C95D48"/>
                            </w:rPr>
                            <w:t>Foreign</w:t>
                          </w:r>
                          <w:r>
                            <w:rPr>
                              <w:color w:val="C95D48"/>
                              <w:spacing w:val="-2"/>
                            </w:rPr>
                            <w:t xml:space="preserve"> </w:t>
                          </w:r>
                          <w:r>
                            <w:rPr>
                              <w:color w:val="C95D48"/>
                            </w:rPr>
                            <w:t>Venture</w:t>
                          </w:r>
                          <w:r>
                            <w:rPr>
                              <w:color w:val="C95D48"/>
                              <w:spacing w:val="-3"/>
                            </w:rPr>
                            <w:t xml:space="preserve"> </w:t>
                          </w:r>
                          <w:r>
                            <w:rPr>
                              <w:color w:val="C95D48"/>
                            </w:rPr>
                            <w:t>Capital</w:t>
                          </w:r>
                          <w:r>
                            <w:rPr>
                              <w:color w:val="C95D48"/>
                              <w:spacing w:val="-3"/>
                            </w:rPr>
                            <w:t xml:space="preserve"> </w:t>
                          </w:r>
                          <w:r>
                            <w:rPr>
                              <w:color w:val="C95D48"/>
                              <w:spacing w:val="-2"/>
                            </w:rPr>
                            <w:t>Investors</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45" o:spid="_x0000_s1245" type="#_x0000_t202" style="position:absolute;margin-left:192.85pt;margin-top:41.25pt;width:386.3pt;height:13.1pt;z-index:-16527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" filled="f" stroked="f">
              <v:path arrowok="t"/>
              <v:textbox inset="0,0,0,0">
                <w:txbxContent>
                  <w:p w:rsidR="00F418C7" w:rsidRDefault="00F418C7">
                    <w:pPr>
                      <w:pStyle w:val="BodyText"/>
                      <w:spacing w:line="243" w:lineRule="exact"/>
                      <w:ind w:left="20"/>
                    </w:pPr>
                    <w:r>
                      <w:rPr>
                        <w:color w:val="231F20"/>
                      </w:rPr>
                      <w:t>Chapter</w:t>
                    </w:r>
                    <w:r>
                      <w:rPr>
                        <w:color w:val="231F20"/>
                        <w:spacing w:val="-3"/>
                      </w:rPr>
                      <w:t xml:space="preserve"> </w:t>
                    </w:r>
                    <w:r>
                      <w:rPr>
                        <w:color w:val="231F20"/>
                      </w:rPr>
                      <w:t>6</w:t>
                    </w:r>
                    <w:r>
                      <w:rPr>
                        <w:color w:val="231F20"/>
                        <w:spacing w:val="-2"/>
                      </w:rPr>
                      <w:t xml:space="preserve"> </w:t>
                    </w:r>
                    <w:r>
                      <w:rPr>
                        <w:rFonts w:ascii="Webdings" w:hAnsi="Webdings"/>
                        <w:color w:val="231F20"/>
                      </w:rPr>
                      <w:t></w:t>
                    </w:r>
                    <w:r>
                      <w:rPr>
                        <w:rFonts w:ascii="Times New Roman" w:hAnsi="Times New Roman"/>
                        <w:color w:val="231F20"/>
                        <w:spacing w:val="3"/>
                      </w:rPr>
                      <w:t xml:space="preserve"> </w:t>
                    </w:r>
                    <w:r>
                      <w:rPr>
                        <w:color w:val="C95D48"/>
                      </w:rPr>
                      <w:t>Foreign</w:t>
                    </w:r>
                    <w:r>
                      <w:rPr>
                        <w:color w:val="C95D48"/>
                        <w:spacing w:val="-3"/>
                      </w:rPr>
                      <w:t xml:space="preserve"> </w:t>
                    </w:r>
                    <w:r>
                      <w:rPr>
                        <w:color w:val="C95D48"/>
                      </w:rPr>
                      <w:t>Portfolio</w:t>
                    </w:r>
                    <w:r>
                      <w:rPr>
                        <w:color w:val="C95D48"/>
                        <w:spacing w:val="-2"/>
                      </w:rPr>
                      <w:t xml:space="preserve"> </w:t>
                    </w:r>
                    <w:r>
                      <w:rPr>
                        <w:color w:val="C95D48"/>
                      </w:rPr>
                      <w:t>Investors</w:t>
                    </w:r>
                    <w:r>
                      <w:rPr>
                        <w:color w:val="C95D48"/>
                        <w:spacing w:val="-2"/>
                      </w:rPr>
                      <w:t xml:space="preserve"> </w:t>
                    </w:r>
                    <w:r>
                      <w:rPr>
                        <w:color w:val="C95D48"/>
                      </w:rPr>
                      <w:t>and</w:t>
                    </w:r>
                    <w:r>
                      <w:rPr>
                        <w:color w:val="C95D48"/>
                        <w:spacing w:val="-3"/>
                      </w:rPr>
                      <w:t xml:space="preserve"> </w:t>
                    </w:r>
                    <w:r>
                      <w:rPr>
                        <w:color w:val="C95D48"/>
                      </w:rPr>
                      <w:t>Foreign</w:t>
                    </w:r>
                    <w:r>
                      <w:rPr>
                        <w:color w:val="C95D48"/>
                        <w:spacing w:val="-2"/>
                      </w:rPr>
                      <w:t xml:space="preserve"> </w:t>
                    </w:r>
                    <w:r>
                      <w:rPr>
                        <w:color w:val="C95D48"/>
                      </w:rPr>
                      <w:t>Venture</w:t>
                    </w:r>
                    <w:r>
                      <w:rPr>
                        <w:color w:val="C95D48"/>
                        <w:spacing w:val="-3"/>
                      </w:rPr>
                      <w:t xml:space="preserve"> </w:t>
                    </w:r>
                    <w:r>
                      <w:rPr>
                        <w:color w:val="C95D48"/>
                      </w:rPr>
                      <w:t>Capital</w:t>
                    </w:r>
                    <w:r>
                      <w:rPr>
                        <w:color w:val="C95D48"/>
                        <w:spacing w:val="-3"/>
                      </w:rPr>
                      <w:t xml:space="preserve"> </w:t>
                    </w:r>
                    <w:r>
                      <w:rPr>
                        <w:color w:val="C95D48"/>
                        <w:spacing w:val="-2"/>
                      </w:rPr>
                      <w:t>Investors</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18C7" w:rsidRDefault="00F418C7">
    <w:pPr>
      <w:pStyle w:val="BodyText"/>
      <w:spacing w:line="14" w:lineRule="auto"/>
      <w:rPr>
        <w:sz w:val="20"/>
      </w:rPr>
    </w:pPr>
    <w:r>
      <w:rPr>
        <w:noProof/>
        <w:sz w:val="20"/>
        <w:lang w:val="en-IN" w:eastAsia="en-IN"/>
      </w:rPr>
      <mc:AlternateContent>
        <mc:Choice Requires="wps">
          <w:drawing>
            <wp:anchor distT="0" distB="0" distL="0" distR="0" simplePos="0" relativeHeight="486792704" behindDoc="1" locked="0" layoutInCell="1" allowOverlap="1">
              <wp:simplePos x="0" y="0"/>
              <wp:positionH relativeFrom="page">
                <wp:posOffset>2443605</wp:posOffset>
              </wp:positionH>
              <wp:positionV relativeFrom="page">
                <wp:posOffset>689283</wp:posOffset>
              </wp:positionV>
              <wp:extent cx="5544820" cy="1270"/>
              <wp:effectExtent l="0" t="0" r="0" b="0"/>
              <wp:wrapNone/>
              <wp:docPr id="237" name="Graphic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44820" cy="1270"/>
                      </a:xfrm>
                      <a:custGeom>
                        <a:avLst/>
                        <a:gdLst/>
                        <a:ahLst/>
                        <a:cxnLst/>
                        <a:rect l="l" t="t" r="r" b="b"/>
                        <a:pathLst>
                          <a:path w="5544820">
                            <a:moveTo>
                              <a:pt x="0" y="0"/>
                            </a:moveTo>
                            <a:lnTo>
                              <a:pt x="5544794" y="0"/>
                            </a:lnTo>
                          </a:path>
                        </a:pathLst>
                      </a:custGeom>
                      <a:ln w="9525">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4608CE79" id="Graphic 237" o:spid="_x0000_s1026" style="position:absolute;margin-left:192.4pt;margin-top:54.25pt;width:436.6pt;height:.1pt;z-index:-16523776;visibility:visible;mso-wrap-style:square;mso-wrap-distance-left:0;mso-wrap-distance-top:0;mso-wrap-distance-right:0;mso-wrap-distance-bottom:0;mso-position-horizontal:absolute;mso-position-horizontal-relative:page;mso-position-vertical:absolute;mso-position-vertical-relative:page;v-text-anchor:top" coordsize="55448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" path="m,l5544794,e" filled="f" strokecolor="#231f20">
              <v:path arrowok="t"/>
              <w10:wrap anchorx="page" anchory="page"/>
            </v:shape>
          </w:pict>
        </mc:Fallback>
      </mc:AlternateContent>
    </w:r>
    <w:r>
      <w:rPr>
        <w:noProof/>
        <w:sz w:val="20"/>
        <w:lang w:val="en-IN" w:eastAsia="en-IN"/>
      </w:rPr>
      <mc:AlternateContent>
        <mc:Choice Requires="wps">
          <w:drawing>
            <wp:anchor distT="0" distB="0" distL="0" distR="0" simplePos="0" relativeHeight="486793216" behindDoc="1" locked="0" layoutInCell="1" allowOverlap="1">
              <wp:simplePos x="0" y="0"/>
              <wp:positionH relativeFrom="page">
                <wp:posOffset>2449386</wp:posOffset>
              </wp:positionH>
              <wp:positionV relativeFrom="page">
                <wp:posOffset>524087</wp:posOffset>
              </wp:positionV>
              <wp:extent cx="4906010" cy="166370"/>
              <wp:effectExtent l="0" t="0" r="0" b="0"/>
              <wp:wrapNone/>
              <wp:docPr id="238" name="Text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06010" cy="166370"/>
                      </a:xfrm>
                      <a:prstGeom prst="rect">
                        <a:avLst/>
                      </a:prstGeom>
                    </wps:spPr>
                    <wps:txbx>
                      <w:txbxContent>
                        <w:p w:rsidR="00F418C7" w:rsidRDefault="00F418C7">
                          <w:pPr>
                            <w:pStyle w:val="BodyText"/>
                            <w:spacing w:line="243" w:lineRule="exact"/>
                            <w:ind w:left="20"/>
                          </w:pPr>
                          <w:r>
                            <w:rPr>
                              <w:color w:val="231F20"/>
                            </w:rPr>
                            <w:t>Chapter</w:t>
                          </w:r>
                          <w:r>
                            <w:rPr>
                              <w:color w:val="231F20"/>
                              <w:spacing w:val="-3"/>
                            </w:rPr>
                            <w:t xml:space="preserve"> </w:t>
                          </w:r>
                          <w:r>
                            <w:rPr>
                              <w:color w:val="231F20"/>
                            </w:rPr>
                            <w:t>6</w:t>
                          </w:r>
                          <w:r>
                            <w:rPr>
                              <w:color w:val="231F20"/>
                              <w:spacing w:val="-2"/>
                            </w:rPr>
                            <w:t xml:space="preserve"> </w:t>
                          </w:r>
                          <w:r>
                            <w:rPr>
                              <w:rFonts w:ascii="Webdings" w:hAnsi="Webdings"/>
                              <w:color w:val="231F20"/>
                            </w:rPr>
                            <w:t></w:t>
                          </w:r>
                          <w:r>
                            <w:rPr>
                              <w:rFonts w:ascii="Times New Roman" w:hAnsi="Times New Roman"/>
                              <w:color w:val="231F20"/>
                              <w:spacing w:val="3"/>
                            </w:rPr>
                            <w:t xml:space="preserve"> </w:t>
                          </w:r>
                          <w:r>
                            <w:rPr>
                              <w:color w:val="C95D48"/>
                            </w:rPr>
                            <w:t>Foreign</w:t>
                          </w:r>
                          <w:r>
                            <w:rPr>
                              <w:color w:val="C95D48"/>
                              <w:spacing w:val="-3"/>
                            </w:rPr>
                            <w:t xml:space="preserve"> </w:t>
                          </w:r>
                          <w:r>
                            <w:rPr>
                              <w:color w:val="C95D48"/>
                            </w:rPr>
                            <w:t>Portfolio</w:t>
                          </w:r>
                          <w:r>
                            <w:rPr>
                              <w:color w:val="C95D48"/>
                              <w:spacing w:val="-2"/>
                            </w:rPr>
                            <w:t xml:space="preserve"> </w:t>
                          </w:r>
                          <w:r>
                            <w:rPr>
                              <w:color w:val="C95D48"/>
                            </w:rPr>
                            <w:t>Investors</w:t>
                          </w:r>
                          <w:r>
                            <w:rPr>
                              <w:color w:val="C95D48"/>
                              <w:spacing w:val="-2"/>
                            </w:rPr>
                            <w:t xml:space="preserve"> </w:t>
                          </w:r>
                          <w:r>
                            <w:rPr>
                              <w:color w:val="C95D48"/>
                            </w:rPr>
                            <w:t>and</w:t>
                          </w:r>
                          <w:r>
                            <w:rPr>
                              <w:color w:val="C95D48"/>
                              <w:spacing w:val="-3"/>
                            </w:rPr>
                            <w:t xml:space="preserve"> </w:t>
                          </w:r>
                          <w:r>
                            <w:rPr>
                              <w:color w:val="C95D48"/>
                            </w:rPr>
                            <w:t>Foreign</w:t>
                          </w:r>
                          <w:r>
                            <w:rPr>
                              <w:color w:val="C95D48"/>
                              <w:spacing w:val="-2"/>
                            </w:rPr>
                            <w:t xml:space="preserve"> </w:t>
                          </w:r>
                          <w:r>
                            <w:rPr>
                              <w:color w:val="C95D48"/>
                            </w:rPr>
                            <w:t>Venture</w:t>
                          </w:r>
                          <w:r>
                            <w:rPr>
                              <w:color w:val="C95D48"/>
                              <w:spacing w:val="-3"/>
                            </w:rPr>
                            <w:t xml:space="preserve"> </w:t>
                          </w:r>
                          <w:r>
                            <w:rPr>
                              <w:color w:val="C95D48"/>
                            </w:rPr>
                            <w:t>Capital</w:t>
                          </w:r>
                          <w:r>
                            <w:rPr>
                              <w:color w:val="C95D48"/>
                              <w:spacing w:val="-3"/>
                            </w:rPr>
                            <w:t xml:space="preserve"> </w:t>
                          </w:r>
                          <w:r>
                            <w:rPr>
                              <w:color w:val="C95D48"/>
                              <w:spacing w:val="-2"/>
                            </w:rPr>
                            <w:t>Investors</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38" o:spid="_x0000_s1248" type="#_x0000_t202" style="position:absolute;margin-left:192.85pt;margin-top:41.25pt;width:386.3pt;height:13.1pt;z-index:-16523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" filled="f" stroked="f">
              <v:path arrowok="t"/>
              <v:textbox inset="0,0,0,0">
                <w:txbxContent>
                  <w:p w:rsidR="00F418C7" w:rsidRDefault="00F418C7">
                    <w:pPr>
                      <w:pStyle w:val="BodyText"/>
                      <w:spacing w:line="243" w:lineRule="exact"/>
                      <w:ind w:left="20"/>
                    </w:pPr>
                    <w:r>
                      <w:rPr>
                        <w:color w:val="231F20"/>
                      </w:rPr>
                      <w:t>Chapter</w:t>
                    </w:r>
                    <w:r>
                      <w:rPr>
                        <w:color w:val="231F20"/>
                        <w:spacing w:val="-3"/>
                      </w:rPr>
                      <w:t xml:space="preserve"> </w:t>
                    </w:r>
                    <w:r>
                      <w:rPr>
                        <w:color w:val="231F20"/>
                      </w:rPr>
                      <w:t>6</w:t>
                    </w:r>
                    <w:r>
                      <w:rPr>
                        <w:color w:val="231F20"/>
                        <w:spacing w:val="-2"/>
                      </w:rPr>
                      <w:t xml:space="preserve"> </w:t>
                    </w:r>
                    <w:r>
                      <w:rPr>
                        <w:rFonts w:ascii="Webdings" w:hAnsi="Webdings"/>
                        <w:color w:val="231F20"/>
                      </w:rPr>
                      <w:t></w:t>
                    </w:r>
                    <w:r>
                      <w:rPr>
                        <w:rFonts w:ascii="Times New Roman" w:hAnsi="Times New Roman"/>
                        <w:color w:val="231F20"/>
                        <w:spacing w:val="3"/>
                      </w:rPr>
                      <w:t xml:space="preserve"> </w:t>
                    </w:r>
                    <w:r>
                      <w:rPr>
                        <w:color w:val="C95D48"/>
                      </w:rPr>
                      <w:t>Foreign</w:t>
                    </w:r>
                    <w:r>
                      <w:rPr>
                        <w:color w:val="C95D48"/>
                        <w:spacing w:val="-3"/>
                      </w:rPr>
                      <w:t xml:space="preserve"> </w:t>
                    </w:r>
                    <w:r>
                      <w:rPr>
                        <w:color w:val="C95D48"/>
                      </w:rPr>
                      <w:t>Portfolio</w:t>
                    </w:r>
                    <w:r>
                      <w:rPr>
                        <w:color w:val="C95D48"/>
                        <w:spacing w:val="-2"/>
                      </w:rPr>
                      <w:t xml:space="preserve"> </w:t>
                    </w:r>
                    <w:r>
                      <w:rPr>
                        <w:color w:val="C95D48"/>
                      </w:rPr>
                      <w:t>Investors</w:t>
                    </w:r>
                    <w:r>
                      <w:rPr>
                        <w:color w:val="C95D48"/>
                        <w:spacing w:val="-2"/>
                      </w:rPr>
                      <w:t xml:space="preserve"> </w:t>
                    </w:r>
                    <w:r>
                      <w:rPr>
                        <w:color w:val="C95D48"/>
                      </w:rPr>
                      <w:t>and</w:t>
                    </w:r>
                    <w:r>
                      <w:rPr>
                        <w:color w:val="C95D48"/>
                        <w:spacing w:val="-3"/>
                      </w:rPr>
                      <w:t xml:space="preserve"> </w:t>
                    </w:r>
                    <w:r>
                      <w:rPr>
                        <w:color w:val="C95D48"/>
                      </w:rPr>
                      <w:t>Foreign</w:t>
                    </w:r>
                    <w:r>
                      <w:rPr>
                        <w:color w:val="C95D48"/>
                        <w:spacing w:val="-2"/>
                      </w:rPr>
                      <w:t xml:space="preserve"> </w:t>
                    </w:r>
                    <w:r>
                      <w:rPr>
                        <w:color w:val="C95D48"/>
                      </w:rPr>
                      <w:t>Venture</w:t>
                    </w:r>
                    <w:r>
                      <w:rPr>
                        <w:color w:val="C95D48"/>
                        <w:spacing w:val="-3"/>
                      </w:rPr>
                      <w:t xml:space="preserve"> </w:t>
                    </w:r>
                    <w:r>
                      <w:rPr>
                        <w:color w:val="C95D48"/>
                      </w:rPr>
                      <w:t>Capital</w:t>
                    </w:r>
                    <w:r>
                      <w:rPr>
                        <w:color w:val="C95D48"/>
                        <w:spacing w:val="-3"/>
                      </w:rPr>
                      <w:t xml:space="preserve"> </w:t>
                    </w:r>
                    <w:r>
                      <w:rPr>
                        <w:color w:val="C95D48"/>
                        <w:spacing w:val="-2"/>
                      </w:rPr>
                      <w:t>Investors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1E26CA"/>
    <w:multiLevelType w:val="hybridMultilevel"/>
    <w:tmpl w:val="F134FFF2"/>
    <w:lvl w:ilvl="0" w:tplc="4009001B">
      <w:start w:val="1"/>
      <w:numFmt w:val="lowerRoman"/>
      <w:lvlText w:val="%1."/>
      <w:lvlJc w:val="right"/>
      <w:pPr>
        <w:ind w:left="720" w:hanging="360"/>
      </w:pPr>
      <w:rPr>
        <w:sz w:val="18"/>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29ED3088"/>
    <w:multiLevelType w:val="multilevel"/>
    <w:tmpl w:val="6854D926"/>
    <w:lvl w:ilvl="0">
      <w:start w:val="6"/>
      <w:numFmt w:val="decimal"/>
      <w:lvlText w:val="%1"/>
      <w:lvlJc w:val="left"/>
      <w:pPr>
        <w:ind w:left="374" w:hanging="346"/>
      </w:pPr>
      <w:rPr>
        <w:rFonts w:hint="default"/>
        <w:lang w:val="en-US" w:eastAsia="en-US" w:bidi="ar-SA"/>
      </w:rPr>
    </w:lvl>
    <w:lvl w:ilvl="1">
      <w:start w:val="1"/>
      <w:numFmt w:val="decimal"/>
      <w:lvlText w:val="%1.%2"/>
      <w:lvlJc w:val="left"/>
      <w:pPr>
        <w:ind w:left="374" w:hanging="346"/>
      </w:pPr>
      <w:rPr>
        <w:rFonts w:ascii="Arial" w:eastAsia="Arial" w:hAnsi="Arial" w:cs="Arial" w:hint="default"/>
        <w:b/>
        <w:bCs w:val="0"/>
        <w:i w:val="0"/>
        <w:iCs w:val="0"/>
        <w:color w:val="C95D48"/>
        <w:spacing w:val="0"/>
        <w:w w:val="59"/>
        <w:sz w:val="22"/>
        <w:szCs w:val="22"/>
        <w:lang w:val="en-US" w:eastAsia="en-US" w:bidi="ar-SA"/>
      </w:rPr>
    </w:lvl>
    <w:lvl w:ilvl="2">
      <w:start w:val="1"/>
      <w:numFmt w:val="decimal"/>
      <w:lvlText w:val="%1.%2.%3"/>
      <w:lvlJc w:val="left"/>
      <w:pPr>
        <w:ind w:left="482" w:hanging="454"/>
      </w:pPr>
      <w:rPr>
        <w:rFonts w:ascii="Arial" w:eastAsia="Arial" w:hAnsi="Arial" w:cs="Arial" w:hint="default"/>
        <w:b/>
        <w:bCs w:val="0"/>
        <w:i w:val="0"/>
        <w:iCs w:val="0"/>
        <w:color w:val="231F20"/>
        <w:spacing w:val="-1"/>
        <w:w w:val="59"/>
        <w:sz w:val="22"/>
        <w:szCs w:val="22"/>
        <w:lang w:val="en-US" w:eastAsia="en-US" w:bidi="ar-SA"/>
      </w:rPr>
    </w:lvl>
    <w:lvl w:ilvl="3">
      <w:numFmt w:val="bullet"/>
      <w:lvlText w:val="•"/>
      <w:lvlJc w:val="left"/>
      <w:pPr>
        <w:ind w:left="304" w:hanging="454"/>
      </w:pPr>
      <w:rPr>
        <w:rFonts w:hint="default"/>
        <w:lang w:val="en-US" w:eastAsia="en-US" w:bidi="ar-SA"/>
      </w:rPr>
    </w:lvl>
    <w:lvl w:ilvl="4">
      <w:numFmt w:val="bullet"/>
      <w:lvlText w:val="•"/>
      <w:lvlJc w:val="left"/>
      <w:pPr>
        <w:ind w:left="217" w:hanging="454"/>
      </w:pPr>
      <w:rPr>
        <w:rFonts w:hint="default"/>
        <w:lang w:val="en-US" w:eastAsia="en-US" w:bidi="ar-SA"/>
      </w:rPr>
    </w:lvl>
    <w:lvl w:ilvl="5">
      <w:numFmt w:val="bullet"/>
      <w:lvlText w:val="•"/>
      <w:lvlJc w:val="left"/>
      <w:pPr>
        <w:ind w:left="129" w:hanging="454"/>
      </w:pPr>
      <w:rPr>
        <w:rFonts w:hint="default"/>
        <w:lang w:val="en-US" w:eastAsia="en-US" w:bidi="ar-SA"/>
      </w:rPr>
    </w:lvl>
    <w:lvl w:ilvl="6">
      <w:numFmt w:val="bullet"/>
      <w:lvlText w:val="•"/>
      <w:lvlJc w:val="left"/>
      <w:pPr>
        <w:ind w:left="42" w:hanging="454"/>
      </w:pPr>
      <w:rPr>
        <w:rFonts w:hint="default"/>
        <w:lang w:val="en-US" w:eastAsia="en-US" w:bidi="ar-SA"/>
      </w:rPr>
    </w:lvl>
    <w:lvl w:ilvl="7">
      <w:numFmt w:val="bullet"/>
      <w:lvlText w:val="•"/>
      <w:lvlJc w:val="left"/>
      <w:pPr>
        <w:ind w:left="-46" w:hanging="454"/>
      </w:pPr>
      <w:rPr>
        <w:rFonts w:hint="default"/>
        <w:lang w:val="en-US" w:eastAsia="en-US" w:bidi="ar-SA"/>
      </w:rPr>
    </w:lvl>
    <w:lvl w:ilvl="8">
      <w:numFmt w:val="bullet"/>
      <w:lvlText w:val="•"/>
      <w:lvlJc w:val="left"/>
      <w:pPr>
        <w:ind w:left="-134" w:hanging="454"/>
      </w:pPr>
      <w:rPr>
        <w:rFonts w:hint="default"/>
        <w:lang w:val="en-US" w:eastAsia="en-US" w:bidi="ar-SA"/>
      </w:rPr>
    </w:lvl>
  </w:abstractNum>
  <w:abstractNum w:abstractNumId="2" w15:restartNumberingAfterBreak="0">
    <w:nsid w:val="5F921DAF"/>
    <w:multiLevelType w:val="hybridMultilevel"/>
    <w:tmpl w:val="CD1C4820"/>
    <w:lvl w:ilvl="0" w:tplc="709806B8">
      <w:start w:val="1"/>
      <w:numFmt w:val="upperLetter"/>
      <w:lvlText w:val="%1."/>
      <w:lvlJc w:val="left"/>
      <w:pPr>
        <w:ind w:left="482" w:hanging="454"/>
      </w:pPr>
      <w:rPr>
        <w:rFonts w:ascii="Arial" w:eastAsia="Arial" w:hAnsi="Arial" w:cs="Arial" w:hint="default"/>
        <w:b w:val="0"/>
        <w:bCs w:val="0"/>
        <w:i w:val="0"/>
        <w:iCs w:val="0"/>
        <w:color w:val="231F20"/>
        <w:spacing w:val="0"/>
        <w:w w:val="92"/>
        <w:sz w:val="22"/>
        <w:szCs w:val="22"/>
        <w:lang w:val="en-US" w:eastAsia="en-US" w:bidi="ar-SA"/>
      </w:rPr>
    </w:lvl>
    <w:lvl w:ilvl="1" w:tplc="FE7A37CC">
      <w:start w:val="1"/>
      <w:numFmt w:val="lowerRoman"/>
      <w:lvlText w:val="%2."/>
      <w:lvlJc w:val="left"/>
      <w:pPr>
        <w:ind w:left="936" w:hanging="454"/>
        <w:jc w:val="right"/>
      </w:pPr>
      <w:rPr>
        <w:rFonts w:ascii="Arial" w:eastAsia="Arial" w:hAnsi="Arial" w:cs="Arial" w:hint="default"/>
        <w:b w:val="0"/>
        <w:bCs w:val="0"/>
        <w:i w:val="0"/>
        <w:iCs w:val="0"/>
        <w:color w:val="231F20"/>
        <w:spacing w:val="0"/>
        <w:w w:val="95"/>
        <w:sz w:val="22"/>
        <w:szCs w:val="22"/>
        <w:lang w:val="en-US" w:eastAsia="en-US" w:bidi="ar-SA"/>
      </w:rPr>
    </w:lvl>
    <w:lvl w:ilvl="2" w:tplc="08DC5CC4">
      <w:numFmt w:val="bullet"/>
      <w:lvlText w:val="•"/>
      <w:lvlJc w:val="left"/>
      <w:pPr>
        <w:ind w:left="1405" w:hanging="454"/>
      </w:pPr>
      <w:rPr>
        <w:rFonts w:hint="default"/>
        <w:lang w:val="en-US" w:eastAsia="en-US" w:bidi="ar-SA"/>
      </w:rPr>
    </w:lvl>
    <w:lvl w:ilvl="3" w:tplc="62FA7904">
      <w:numFmt w:val="bullet"/>
      <w:lvlText w:val="•"/>
      <w:lvlJc w:val="left"/>
      <w:pPr>
        <w:ind w:left="1871" w:hanging="454"/>
      </w:pPr>
      <w:rPr>
        <w:rFonts w:hint="default"/>
        <w:lang w:val="en-US" w:eastAsia="en-US" w:bidi="ar-SA"/>
      </w:rPr>
    </w:lvl>
    <w:lvl w:ilvl="4" w:tplc="2B8AD6C8">
      <w:numFmt w:val="bullet"/>
      <w:lvlText w:val="•"/>
      <w:lvlJc w:val="left"/>
      <w:pPr>
        <w:ind w:left="2336" w:hanging="454"/>
      </w:pPr>
      <w:rPr>
        <w:rFonts w:hint="default"/>
        <w:lang w:val="en-US" w:eastAsia="en-US" w:bidi="ar-SA"/>
      </w:rPr>
    </w:lvl>
    <w:lvl w:ilvl="5" w:tplc="6C58CE16">
      <w:numFmt w:val="bullet"/>
      <w:lvlText w:val="•"/>
      <w:lvlJc w:val="left"/>
      <w:pPr>
        <w:ind w:left="2802" w:hanging="454"/>
      </w:pPr>
      <w:rPr>
        <w:rFonts w:hint="default"/>
        <w:lang w:val="en-US" w:eastAsia="en-US" w:bidi="ar-SA"/>
      </w:rPr>
    </w:lvl>
    <w:lvl w:ilvl="6" w:tplc="AFCE2524">
      <w:numFmt w:val="bullet"/>
      <w:lvlText w:val="•"/>
      <w:lvlJc w:val="left"/>
      <w:pPr>
        <w:ind w:left="3268" w:hanging="454"/>
      </w:pPr>
      <w:rPr>
        <w:rFonts w:hint="default"/>
        <w:lang w:val="en-US" w:eastAsia="en-US" w:bidi="ar-SA"/>
      </w:rPr>
    </w:lvl>
    <w:lvl w:ilvl="7" w:tplc="52E6D552">
      <w:numFmt w:val="bullet"/>
      <w:lvlText w:val="•"/>
      <w:lvlJc w:val="left"/>
      <w:pPr>
        <w:ind w:left="3733" w:hanging="454"/>
      </w:pPr>
      <w:rPr>
        <w:rFonts w:hint="default"/>
        <w:lang w:val="en-US" w:eastAsia="en-US" w:bidi="ar-SA"/>
      </w:rPr>
    </w:lvl>
    <w:lvl w:ilvl="8" w:tplc="4DEA892C">
      <w:numFmt w:val="bullet"/>
      <w:lvlText w:val="•"/>
      <w:lvlJc w:val="left"/>
      <w:pPr>
        <w:ind w:left="4199" w:hanging="454"/>
      </w:pPr>
      <w:rPr>
        <w:rFonts w:hint="default"/>
        <w:lang w:val="en-US" w:eastAsia="en-US" w:bidi="ar-SA"/>
      </w:rPr>
    </w:lvl>
  </w:abstractNum>
  <w:abstractNum w:abstractNumId="3" w15:restartNumberingAfterBreak="0">
    <w:nsid w:val="72F33222"/>
    <w:multiLevelType w:val="hybridMultilevel"/>
    <w:tmpl w:val="15781408"/>
    <w:lvl w:ilvl="0" w:tplc="E40AE9B4">
      <w:start w:val="1"/>
      <w:numFmt w:val="upperLetter"/>
      <w:lvlText w:val="%1."/>
      <w:lvlJc w:val="left"/>
      <w:pPr>
        <w:ind w:left="481" w:hanging="454"/>
      </w:pPr>
      <w:rPr>
        <w:rFonts w:ascii="Arial" w:eastAsia="Arial" w:hAnsi="Arial" w:cs="Arial" w:hint="default"/>
        <w:b w:val="0"/>
        <w:bCs w:val="0"/>
        <w:i w:val="0"/>
        <w:iCs w:val="0"/>
        <w:color w:val="231F20"/>
        <w:spacing w:val="0"/>
        <w:w w:val="92"/>
        <w:sz w:val="22"/>
        <w:szCs w:val="22"/>
        <w:lang w:val="en-US" w:eastAsia="en-US" w:bidi="ar-SA"/>
      </w:rPr>
    </w:lvl>
    <w:lvl w:ilvl="1" w:tplc="2480B6E6">
      <w:start w:val="1"/>
      <w:numFmt w:val="lowerRoman"/>
      <w:lvlText w:val="%2."/>
      <w:lvlJc w:val="left"/>
      <w:pPr>
        <w:ind w:left="935" w:hanging="454"/>
      </w:pPr>
      <w:rPr>
        <w:rFonts w:ascii="Arial" w:eastAsia="Arial" w:hAnsi="Arial" w:cs="Arial" w:hint="default"/>
        <w:b w:val="0"/>
        <w:bCs w:val="0"/>
        <w:i w:val="0"/>
        <w:iCs w:val="0"/>
        <w:color w:val="231F20"/>
        <w:spacing w:val="0"/>
        <w:w w:val="95"/>
        <w:sz w:val="22"/>
        <w:szCs w:val="22"/>
        <w:lang w:val="en-US" w:eastAsia="en-US" w:bidi="ar-SA"/>
      </w:rPr>
    </w:lvl>
    <w:lvl w:ilvl="2" w:tplc="2EE6A08A">
      <w:numFmt w:val="bullet"/>
      <w:lvlText w:val="•"/>
      <w:lvlJc w:val="left"/>
      <w:pPr>
        <w:ind w:left="801" w:hanging="454"/>
      </w:pPr>
      <w:rPr>
        <w:rFonts w:hint="default"/>
        <w:lang w:val="en-US" w:eastAsia="en-US" w:bidi="ar-SA"/>
      </w:rPr>
    </w:lvl>
    <w:lvl w:ilvl="3" w:tplc="54C435AC">
      <w:numFmt w:val="bullet"/>
      <w:lvlText w:val="•"/>
      <w:lvlJc w:val="left"/>
      <w:pPr>
        <w:ind w:left="662" w:hanging="454"/>
      </w:pPr>
      <w:rPr>
        <w:rFonts w:hint="default"/>
        <w:lang w:val="en-US" w:eastAsia="en-US" w:bidi="ar-SA"/>
      </w:rPr>
    </w:lvl>
    <w:lvl w:ilvl="4" w:tplc="53D470A2">
      <w:numFmt w:val="bullet"/>
      <w:lvlText w:val="•"/>
      <w:lvlJc w:val="left"/>
      <w:pPr>
        <w:ind w:left="523" w:hanging="454"/>
      </w:pPr>
      <w:rPr>
        <w:rFonts w:hint="default"/>
        <w:lang w:val="en-US" w:eastAsia="en-US" w:bidi="ar-SA"/>
      </w:rPr>
    </w:lvl>
    <w:lvl w:ilvl="5" w:tplc="58229DCA">
      <w:numFmt w:val="bullet"/>
      <w:lvlText w:val="•"/>
      <w:lvlJc w:val="left"/>
      <w:pPr>
        <w:ind w:left="385" w:hanging="454"/>
      </w:pPr>
      <w:rPr>
        <w:rFonts w:hint="default"/>
        <w:lang w:val="en-US" w:eastAsia="en-US" w:bidi="ar-SA"/>
      </w:rPr>
    </w:lvl>
    <w:lvl w:ilvl="6" w:tplc="F37C95A6">
      <w:numFmt w:val="bullet"/>
      <w:lvlText w:val="•"/>
      <w:lvlJc w:val="left"/>
      <w:pPr>
        <w:ind w:left="246" w:hanging="454"/>
      </w:pPr>
      <w:rPr>
        <w:rFonts w:hint="default"/>
        <w:lang w:val="en-US" w:eastAsia="en-US" w:bidi="ar-SA"/>
      </w:rPr>
    </w:lvl>
    <w:lvl w:ilvl="7" w:tplc="77B4DAC4">
      <w:numFmt w:val="bullet"/>
      <w:lvlText w:val="•"/>
      <w:lvlJc w:val="left"/>
      <w:pPr>
        <w:ind w:left="107" w:hanging="454"/>
      </w:pPr>
      <w:rPr>
        <w:rFonts w:hint="default"/>
        <w:lang w:val="en-US" w:eastAsia="en-US" w:bidi="ar-SA"/>
      </w:rPr>
    </w:lvl>
    <w:lvl w:ilvl="8" w:tplc="0C0684CE">
      <w:numFmt w:val="bullet"/>
      <w:lvlText w:val="•"/>
      <w:lvlJc w:val="left"/>
      <w:pPr>
        <w:ind w:left="-32" w:hanging="454"/>
      </w:pPr>
      <w:rPr>
        <w:rFonts w:hint="default"/>
        <w:lang w:val="en-US" w:eastAsia="en-US" w:bidi="ar-SA"/>
      </w:rPr>
    </w:lvl>
  </w:abstractNum>
  <w:abstractNum w:abstractNumId="4" w15:restartNumberingAfterBreak="0">
    <w:nsid w:val="7C6A3F8D"/>
    <w:multiLevelType w:val="hybridMultilevel"/>
    <w:tmpl w:val="F134FFF2"/>
    <w:lvl w:ilvl="0" w:tplc="4009001B">
      <w:start w:val="1"/>
      <w:numFmt w:val="lowerRoman"/>
      <w:lvlText w:val="%1."/>
      <w:lvlJc w:val="right"/>
      <w:pPr>
        <w:ind w:left="720" w:hanging="360"/>
      </w:pPr>
      <w:rPr>
        <w:sz w:val="18"/>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20"/>
  <w:evenAndOddHeaders/>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shapeLayoutLikeWW8/>
    <w:useFELayout/>
    <w:compatSetting w:name="compatibilityMode" w:uri="http://schemas.microsoft.com/office/word" w:val="14"/>
  </w:compat>
  <w:rsids>
    <w:rsidRoot w:val="004C3E05"/>
    <w:rsid w:val="00370B57"/>
    <w:rsid w:val="004633E4"/>
    <w:rsid w:val="0047297F"/>
    <w:rsid w:val="004C3E05"/>
    <w:rsid w:val="005526E2"/>
    <w:rsid w:val="00AB2DB7"/>
    <w:rsid w:val="00AC5C06"/>
    <w:rsid w:val="00D8388F"/>
    <w:rsid w:val="00EB3ADA"/>
    <w:rsid w:val="00F418C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D5D2C66"/>
  <w15:docId w15:val="{4A2D2798-0142-4FE1-9DFC-2B57EABA3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
    <w:qFormat/>
    <w:pPr>
      <w:spacing w:before="1"/>
      <w:ind w:left="1663" w:right="1244" w:firstLine="210"/>
    </w:pPr>
    <w:rPr>
      <w:sz w:val="40"/>
      <w:szCs w:val="40"/>
    </w:rPr>
  </w:style>
  <w:style w:type="paragraph" w:styleId="ListParagraph">
    <w:name w:val="List Paragraph"/>
    <w:basedOn w:val="Normal"/>
    <w:uiPriority w:val="1"/>
    <w:qFormat/>
    <w:pPr>
      <w:spacing w:before="144"/>
      <w:ind w:left="481" w:hanging="454"/>
      <w:jc w:val="both"/>
    </w:pPr>
  </w:style>
  <w:style w:type="paragraph" w:customStyle="1" w:styleId="TableParagraph">
    <w:name w:val="Table Paragraph"/>
    <w:basedOn w:val="Normal"/>
    <w:uiPriority w:val="1"/>
    <w:qFormat/>
    <w:pPr>
      <w:spacing w:before="45"/>
      <w:jc w:val="right"/>
    </w:pPr>
  </w:style>
  <w:style w:type="character" w:styleId="Hyperlink">
    <w:name w:val="Hyperlink"/>
    <w:basedOn w:val="DefaultParagraphFont"/>
    <w:uiPriority w:val="99"/>
    <w:unhideWhenUsed/>
    <w:rsid w:val="005526E2"/>
    <w:rPr>
      <w:color w:val="0000FF" w:themeColor="hyperlink"/>
      <w:u w:val="single"/>
    </w:rPr>
  </w:style>
  <w:style w:type="paragraph" w:styleId="Header">
    <w:name w:val="header"/>
    <w:basedOn w:val="Normal"/>
    <w:link w:val="HeaderChar"/>
    <w:uiPriority w:val="99"/>
    <w:unhideWhenUsed/>
    <w:rsid w:val="005526E2"/>
    <w:pPr>
      <w:tabs>
        <w:tab w:val="center" w:pos="4513"/>
        <w:tab w:val="right" w:pos="9026"/>
      </w:tabs>
    </w:pPr>
  </w:style>
  <w:style w:type="character" w:customStyle="1" w:styleId="HeaderChar">
    <w:name w:val="Header Char"/>
    <w:basedOn w:val="DefaultParagraphFont"/>
    <w:link w:val="Header"/>
    <w:uiPriority w:val="99"/>
    <w:rsid w:val="005526E2"/>
    <w:rPr>
      <w:rFonts w:ascii="Arial" w:eastAsia="Arial" w:hAnsi="Arial" w:cs="Arial"/>
    </w:rPr>
  </w:style>
  <w:style w:type="paragraph" w:styleId="Footer">
    <w:name w:val="footer"/>
    <w:basedOn w:val="Normal"/>
    <w:link w:val="FooterChar"/>
    <w:uiPriority w:val="99"/>
    <w:unhideWhenUsed/>
    <w:rsid w:val="005526E2"/>
    <w:pPr>
      <w:tabs>
        <w:tab w:val="center" w:pos="4513"/>
        <w:tab w:val="right" w:pos="9026"/>
      </w:tabs>
    </w:pPr>
  </w:style>
  <w:style w:type="character" w:customStyle="1" w:styleId="FooterChar">
    <w:name w:val="Footer Char"/>
    <w:basedOn w:val="DefaultParagraphFont"/>
    <w:link w:val="Footer"/>
    <w:uiPriority w:val="99"/>
    <w:rsid w:val="005526E2"/>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9305738">
      <w:bodyDiv w:val="1"/>
      <w:marLeft w:val="0"/>
      <w:marRight w:val="0"/>
      <w:marTop w:val="0"/>
      <w:marBottom w:val="0"/>
      <w:divBdr>
        <w:top w:val="none" w:sz="0" w:space="0" w:color="auto"/>
        <w:left w:val="none" w:sz="0" w:space="0" w:color="auto"/>
        <w:bottom w:val="none" w:sz="0" w:space="0" w:color="auto"/>
        <w:right w:val="none" w:sz="0" w:space="0" w:color="auto"/>
      </w:divBdr>
    </w:div>
    <w:div w:id="11198817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header" Target="head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indiamarketaccess.in" TargetMode="Externa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yperlink" Target="http://www.indiamarketaccess.in" TargetMode="External"/><Relationship Id="rId14" Type="http://schemas.openxmlformats.org/officeDocument/2006/relationships/footer" Target="foot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7</Pages>
  <Words>2377</Words>
  <Characters>13554</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DEPA1_OPRT ANKIT</cp:lastModifiedBy>
  <cp:revision>7</cp:revision>
  <dcterms:created xsi:type="dcterms:W3CDTF">2026-07-28T05:14:00Z</dcterms:created>
  <dcterms:modified xsi:type="dcterms:W3CDTF">2026-08-03T07:04:00Z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2026-07-13T00:00:00Z</vt:filetime>
  </property>
  <property fmtid="{D5CDD505-2E9C-101B-9397-08002B2CF9AE}" pid="3" name="Creator">
    <vt:lpwstr>Adobe InDesign 21.3 (Windows)</vt:lpwstr>
  </property>
  <property fmtid="{D5CDD505-2E9C-101B-9397-08002B2CF9AE}" pid="4" name="LastSaved">
    <vt:filetime>2026-07-28T00:00:00Z</vt:filetime>
  </property>
  <property fmtid="{D5CDD505-2E9C-101B-9397-08002B2CF9AE}" pid="5" name="Producer">
    <vt:lpwstr>Adobe PDF Library 18.0</vt:lpwstr>
  </property>
</Properties>
</file>